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tabs>
                <w:tab w:val="left" w:pos="1520"/>
                <w:tab w:val="left" w:pos="1685"/>
              </w:tabs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Pr="00BD7FEC" w:rsidRDefault="00BD7FEC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  <w:t>III</w:t>
            </w: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созыва</w:t>
            </w:r>
          </w:p>
          <w:p w:rsidR="00A80564" w:rsidRPr="00BD7FEC" w:rsidRDefault="00A80564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BD7FEC" w:rsidTr="00931CC5">
        <w:tc>
          <w:tcPr>
            <w:tcW w:w="9862" w:type="dxa"/>
            <w:gridSpan w:val="2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54499" w:rsidRPr="00BD7FEC" w:rsidTr="00931CC5">
        <w:tc>
          <w:tcPr>
            <w:tcW w:w="4926" w:type="dxa"/>
            <w:shd w:val="clear" w:color="auto" w:fill="FFFFFF"/>
          </w:tcPr>
          <w:p w:rsidR="00754499" w:rsidRPr="00BD7FEC" w:rsidRDefault="001A3E3C" w:rsidP="00B515C5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8957B2">
              <w:rPr>
                <w:rFonts w:ascii="PT Astra Serif" w:hAnsi="PT Astra Serif"/>
                <w:b/>
                <w:bCs/>
                <w:sz w:val="28"/>
                <w:szCs w:val="28"/>
              </w:rPr>
              <w:t>19</w:t>
            </w:r>
            <w:r w:rsidR="00B515C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сентября</w:t>
            </w:r>
            <w:r w:rsidR="00BD7FEC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2024</w:t>
            </w:r>
            <w:r w:rsidR="00754499"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BD7FEC" w:rsidRDefault="00754499" w:rsidP="001A3E3C">
            <w:pPr>
              <w:widowControl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7FE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8957B2">
              <w:rPr>
                <w:rFonts w:ascii="PT Astra Serif" w:hAnsi="PT Astra Serif"/>
                <w:b/>
                <w:bCs/>
                <w:sz w:val="28"/>
                <w:szCs w:val="28"/>
              </w:rPr>
              <w:t>19-49</w:t>
            </w:r>
          </w:p>
          <w:p w:rsidR="00754499" w:rsidRPr="00BD7FEC" w:rsidRDefault="00754499" w:rsidP="001A3E3C">
            <w:pPr>
              <w:widowControl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754499" w:rsidRPr="00BD7FE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BD7FEC" w:rsidRDefault="00BD7FEC" w:rsidP="001A3E3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BD7FE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18-55 от 15.11.2019 «</w:t>
      </w:r>
      <w:r w:rsidR="00754499" w:rsidRPr="00BD7FEC">
        <w:rPr>
          <w:rFonts w:ascii="PT Astra Serif" w:hAnsi="PT Astra Serif"/>
          <w:b/>
          <w:sz w:val="28"/>
          <w:szCs w:val="28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="00754499" w:rsidRPr="00BD7FE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754499" w:rsidRPr="00BD7FEC">
        <w:rPr>
          <w:rFonts w:ascii="PT Astra Serif" w:hAnsi="PT Astra Serif"/>
          <w:b/>
          <w:sz w:val="28"/>
          <w:szCs w:val="28"/>
        </w:rPr>
        <w:t xml:space="preserve"> района налога на имущество физических лиц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852180" w:rsidRPr="00BD7FEC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BD7FEC">
        <w:rPr>
          <w:rFonts w:ascii="PT Astra Serif" w:hAnsi="PT Astra Serif"/>
          <w:sz w:val="28"/>
          <w:szCs w:val="24"/>
        </w:rPr>
        <w:t xml:space="preserve">пунктом 2 части 1 статьи 14 </w:t>
      </w:r>
      <w:r w:rsidRPr="00BD7FEC">
        <w:rPr>
          <w:rFonts w:ascii="PT Astra Serif" w:hAnsi="PT Astra Serif"/>
          <w:sz w:val="28"/>
          <w:szCs w:val="28"/>
        </w:rPr>
        <w:t xml:space="preserve">Федерального </w:t>
      </w:r>
      <w:r w:rsidRPr="00BD7FEC">
        <w:rPr>
          <w:rFonts w:ascii="PT Astra Serif" w:hAnsi="PT Astra Serif"/>
          <w:snapToGrid w:val="0"/>
          <w:sz w:val="28"/>
          <w:szCs w:val="28"/>
        </w:rPr>
        <w:t xml:space="preserve">закона </w:t>
      </w:r>
      <w:r w:rsidRPr="00BD7FEC">
        <w:rPr>
          <w:rFonts w:ascii="PT Astra Serif" w:hAnsi="PT Astra Serif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BD7FEC">
        <w:rPr>
          <w:rFonts w:ascii="PT Astra Serif" w:hAnsi="PT Astra Serif"/>
          <w:snapToGrid w:val="0"/>
          <w:sz w:val="28"/>
          <w:szCs w:val="28"/>
        </w:rPr>
        <w:t>Устава</w:t>
      </w:r>
      <w:r w:rsidRPr="00BD7FEC">
        <w:rPr>
          <w:rFonts w:ascii="PT Astra Serif" w:hAnsi="PT Astra Serif"/>
          <w:snapToGrid w:val="0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754499" w:rsidRPr="00BD7FEC" w:rsidRDefault="00754499" w:rsidP="00852180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 </w:t>
      </w:r>
      <w:r w:rsidR="00852180" w:rsidRPr="00BD7FEC">
        <w:rPr>
          <w:rFonts w:ascii="PT Astra Serif" w:hAnsi="PT Astra Serif"/>
          <w:b/>
          <w:sz w:val="28"/>
          <w:szCs w:val="28"/>
        </w:rPr>
        <w:t>РЕШИЛО</w:t>
      </w:r>
      <w:r w:rsidRPr="00BD7FEC">
        <w:rPr>
          <w:rFonts w:ascii="PT Astra Serif" w:hAnsi="PT Astra Serif"/>
          <w:b/>
          <w:sz w:val="28"/>
          <w:szCs w:val="28"/>
        </w:rPr>
        <w:t>:</w:t>
      </w:r>
    </w:p>
    <w:p w:rsidR="00BD7FEC" w:rsidRDefault="00754499" w:rsidP="00BD7F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1. </w:t>
      </w:r>
      <w:r w:rsidR="00BD7FEC">
        <w:rPr>
          <w:rFonts w:ascii="PT Astra Serif" w:hAnsi="PT Astra Serif"/>
          <w:sz w:val="28"/>
          <w:szCs w:val="28"/>
        </w:rPr>
        <w:t>В</w:t>
      </w:r>
      <w:r w:rsidR="00BD7FEC" w:rsidRPr="00BD7FEC">
        <w:rPr>
          <w:rFonts w:ascii="PT Astra Serif" w:hAnsi="PT Astra Serif"/>
          <w:sz w:val="28"/>
          <w:szCs w:val="28"/>
        </w:rPr>
        <w:t>нес</w:t>
      </w:r>
      <w:r w:rsidR="00BD7FEC">
        <w:rPr>
          <w:rFonts w:ascii="PT Astra Serif" w:hAnsi="PT Astra Serif"/>
          <w:sz w:val="28"/>
          <w:szCs w:val="28"/>
        </w:rPr>
        <w:t>т</w:t>
      </w:r>
      <w:r w:rsidR="00BD7FEC" w:rsidRPr="00BD7FEC">
        <w:rPr>
          <w:rFonts w:ascii="PT Astra Serif" w:hAnsi="PT Astra Serif"/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BD7FEC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D7FEC" w:rsidRPr="00BD7FEC">
        <w:rPr>
          <w:rFonts w:ascii="PT Astra Serif" w:hAnsi="PT Astra Serif"/>
          <w:sz w:val="28"/>
          <w:szCs w:val="28"/>
        </w:rPr>
        <w:t xml:space="preserve"> района № 18-55 от 15.11.2019 «Об установлении и введении в действие на территории муниципального образования Огаревское </w:t>
      </w:r>
      <w:proofErr w:type="spellStart"/>
      <w:r w:rsidR="00BD7FEC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D7FEC" w:rsidRPr="00BD7FEC">
        <w:rPr>
          <w:rFonts w:ascii="PT Astra Serif" w:hAnsi="PT Astra Serif"/>
          <w:sz w:val="28"/>
          <w:szCs w:val="28"/>
        </w:rPr>
        <w:t xml:space="preserve"> района налога на имущество физических лиц»</w:t>
      </w:r>
      <w:r w:rsidR="00BD7FE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BD7FEC" w:rsidRPr="00BD7FEC" w:rsidRDefault="00BD7FEC" w:rsidP="00BD7F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1.1. В части 3.2</w:t>
      </w:r>
      <w:r w:rsidRPr="00BD7FEC">
        <w:rPr>
          <w:rFonts w:ascii="PT Astra Serif" w:hAnsi="PT Astra Serif"/>
          <w:sz w:val="28"/>
          <w:szCs w:val="28"/>
        </w:rPr>
        <w:t xml:space="preserve"> решения слова «, 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BD7FEC">
        <w:rPr>
          <w:rFonts w:ascii="PT Astra Serif" w:hAnsi="PT Astra Serif"/>
          <w:sz w:val="28"/>
          <w:szCs w:val="28"/>
        </w:rPr>
        <w:t xml:space="preserve">.» </w:t>
      </w:r>
      <w:proofErr w:type="gramEnd"/>
      <w:r w:rsidRPr="00BD7FEC">
        <w:rPr>
          <w:rFonts w:ascii="PT Astra Serif" w:hAnsi="PT Astra Serif"/>
          <w:sz w:val="28"/>
          <w:szCs w:val="28"/>
        </w:rPr>
        <w:t>исключить.</w:t>
      </w:r>
    </w:p>
    <w:p w:rsidR="00BD7FEC" w:rsidRPr="00BD7FEC" w:rsidRDefault="00BD7FEC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1.2. Дополнить решение частью 3.2.1.</w:t>
      </w:r>
      <w:r w:rsidRPr="00BD7FEC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BD7FEC" w:rsidRPr="00BD7FEC" w:rsidRDefault="00BD7FEC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>«3.2.1.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BD7FEC">
        <w:rPr>
          <w:rFonts w:ascii="PT Astra Serif" w:hAnsi="PT Astra Serif"/>
          <w:sz w:val="28"/>
          <w:szCs w:val="28"/>
        </w:rPr>
        <w:t>.».</w:t>
      </w:r>
      <w:proofErr w:type="gramEnd"/>
    </w:p>
    <w:p w:rsidR="00754499" w:rsidRPr="00BD7FEC" w:rsidRDefault="00F95C37" w:rsidP="001A3E3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754499" w:rsidRPr="00BD7FEC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754499" w:rsidRPr="00BD7FEC">
        <w:rPr>
          <w:rFonts w:ascii="PT Astra Serif" w:hAnsi="PT Astra Serif"/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754499" w:rsidRPr="00BD7FEC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754499" w:rsidRPr="00BD7FE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54499"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54499" w:rsidRPr="00BD7FEC">
        <w:rPr>
          <w:rFonts w:ascii="PT Astra Serif" w:hAnsi="PT Astra Serif"/>
          <w:sz w:val="28"/>
          <w:szCs w:val="28"/>
        </w:rPr>
        <w:t xml:space="preserve"> района.</w:t>
      </w:r>
    </w:p>
    <w:p w:rsidR="00852180" w:rsidRPr="00BD7FEC" w:rsidRDefault="00F95C37" w:rsidP="00852180">
      <w:pPr>
        <w:snapToGrid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3</w:t>
      </w:r>
      <w:r w:rsidR="00852180" w:rsidRPr="00BD7FEC">
        <w:rPr>
          <w:rFonts w:ascii="PT Astra Serif" w:hAnsi="PT Astra Serif"/>
          <w:sz w:val="28"/>
          <w:szCs w:val="28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 МО Огаревское в сети «Интернет».</w:t>
      </w:r>
    </w:p>
    <w:p w:rsidR="00852180" w:rsidRPr="00BD7FEC" w:rsidRDefault="00F95C37" w:rsidP="00852180">
      <w:pPr>
        <w:autoSpaceDE w:val="0"/>
        <w:autoSpaceDN w:val="0"/>
        <w:adjustRightInd w:val="0"/>
        <w:snapToGri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4</w:t>
      </w:r>
      <w:r w:rsidR="00852180" w:rsidRPr="00BD7FEC">
        <w:rPr>
          <w:rFonts w:ascii="PT Astra Serif" w:eastAsia="Calibri" w:hAnsi="PT Astra Serif"/>
          <w:bCs/>
          <w:sz w:val="28"/>
          <w:szCs w:val="28"/>
          <w:lang w:eastAsia="en-US"/>
        </w:rPr>
        <w:t>. Настоящее р</w:t>
      </w:r>
      <w:r w:rsidR="00852180" w:rsidRPr="00BD7FEC">
        <w:rPr>
          <w:rFonts w:ascii="PT Astra Serif" w:eastAsia="Calibri" w:hAnsi="PT Astra Serif"/>
          <w:sz w:val="28"/>
          <w:szCs w:val="28"/>
          <w:lang w:eastAsia="en-US"/>
        </w:rPr>
        <w:t>ешение</w:t>
      </w:r>
      <w:r>
        <w:rPr>
          <w:rFonts w:ascii="PT Astra Serif" w:hAnsi="PT Astra Serif"/>
          <w:sz w:val="28"/>
          <w:szCs w:val="28"/>
        </w:rPr>
        <w:t xml:space="preserve"> вступает в силу с 1 января 2025</w:t>
      </w:r>
      <w:r w:rsidR="00852180" w:rsidRPr="00BD7FEC">
        <w:rPr>
          <w:rFonts w:ascii="PT Astra Serif" w:hAnsi="PT Astra Serif"/>
          <w:sz w:val="28"/>
          <w:szCs w:val="28"/>
        </w:rPr>
        <w:t xml:space="preserve"> года.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754499" w:rsidRPr="00BD7FEC" w:rsidRDefault="00754499" w:rsidP="001A3E3C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754499" w:rsidRPr="00BD7FEC" w:rsidRDefault="00754499" w:rsidP="001A3E3C">
      <w:pPr>
        <w:tabs>
          <w:tab w:val="left" w:pos="4905"/>
        </w:tabs>
        <w:ind w:firstLine="709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r w:rsidRPr="00BD7FEC">
        <w:rPr>
          <w:rFonts w:ascii="PT Astra Serif" w:hAnsi="PT Astra Serif"/>
          <w:sz w:val="28"/>
          <w:szCs w:val="28"/>
        </w:rPr>
        <w:tab/>
      </w:r>
    </w:p>
    <w:p w:rsidR="00C27F64" w:rsidRPr="00BD7FEC" w:rsidRDefault="00754499" w:rsidP="001A3E3C">
      <w:pPr>
        <w:tabs>
          <w:tab w:val="left" w:pos="6195"/>
        </w:tabs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BD7FEC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BD7FE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D7FE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D7FEC">
        <w:rPr>
          <w:rFonts w:ascii="PT Astra Serif" w:hAnsi="PT Astra Serif"/>
          <w:sz w:val="28"/>
          <w:szCs w:val="28"/>
        </w:rPr>
        <w:t xml:space="preserve"> района</w:t>
      </w:r>
      <w:r w:rsidRPr="00BD7FEC">
        <w:rPr>
          <w:rFonts w:ascii="PT Astra Serif" w:hAnsi="PT Astra Serif"/>
          <w:sz w:val="28"/>
          <w:szCs w:val="28"/>
        </w:rPr>
        <w:tab/>
        <w:t xml:space="preserve">      А.</w:t>
      </w:r>
      <w:r w:rsidR="00650A9C" w:rsidRPr="00BD7FEC">
        <w:rPr>
          <w:rFonts w:ascii="PT Astra Serif" w:hAnsi="PT Astra Serif"/>
          <w:sz w:val="28"/>
          <w:szCs w:val="28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>А.</w:t>
      </w:r>
      <w:r w:rsidR="00650A9C" w:rsidRPr="00BD7FEC">
        <w:rPr>
          <w:rFonts w:ascii="PT Astra Serif" w:hAnsi="PT Astra Serif"/>
          <w:sz w:val="28"/>
          <w:szCs w:val="28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>Сазонов</w:t>
      </w:r>
    </w:p>
    <w:sectPr w:rsidR="00C27F64" w:rsidRPr="00BD7FE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26A64"/>
    <w:rsid w:val="00124276"/>
    <w:rsid w:val="001A3E3C"/>
    <w:rsid w:val="002D6D08"/>
    <w:rsid w:val="003D6617"/>
    <w:rsid w:val="005164D1"/>
    <w:rsid w:val="005B7FDC"/>
    <w:rsid w:val="00650A9C"/>
    <w:rsid w:val="00754499"/>
    <w:rsid w:val="00852180"/>
    <w:rsid w:val="008957B2"/>
    <w:rsid w:val="00A80564"/>
    <w:rsid w:val="00B025CE"/>
    <w:rsid w:val="00B515C5"/>
    <w:rsid w:val="00BD7FEC"/>
    <w:rsid w:val="00BF27F5"/>
    <w:rsid w:val="00C27F64"/>
    <w:rsid w:val="00E46B3B"/>
    <w:rsid w:val="00E52F39"/>
    <w:rsid w:val="00F9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2019-12-10T08:38:00Z</cp:lastPrinted>
  <dcterms:created xsi:type="dcterms:W3CDTF">2016-03-23T14:14:00Z</dcterms:created>
  <dcterms:modified xsi:type="dcterms:W3CDTF">2024-09-19T12:20:00Z</dcterms:modified>
</cp:coreProperties>
</file>