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986">
        <w:rPr>
          <w:rFonts w:ascii="Arial" w:hAnsi="Arial" w:cs="Arial"/>
          <w:b/>
          <w:sz w:val="24"/>
          <w:szCs w:val="24"/>
        </w:rPr>
        <w:t>Тульская область</w:t>
      </w: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986">
        <w:rPr>
          <w:rFonts w:ascii="Arial" w:hAnsi="Arial" w:cs="Arial"/>
          <w:b/>
          <w:sz w:val="24"/>
          <w:szCs w:val="24"/>
        </w:rPr>
        <w:t xml:space="preserve">Муниципальное образование Огаревское </w:t>
      </w:r>
      <w:proofErr w:type="spellStart"/>
      <w:r w:rsidRPr="00EA4986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Pr="00EA4986">
        <w:rPr>
          <w:rFonts w:ascii="Arial" w:hAnsi="Arial" w:cs="Arial"/>
          <w:b/>
          <w:sz w:val="24"/>
          <w:szCs w:val="24"/>
        </w:rPr>
        <w:t xml:space="preserve"> района</w:t>
      </w:r>
    </w:p>
    <w:p w:rsidR="00265562" w:rsidRPr="00EA4986" w:rsidRDefault="0067084E" w:rsidP="002655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986">
        <w:rPr>
          <w:rFonts w:ascii="Arial" w:hAnsi="Arial" w:cs="Arial"/>
          <w:b/>
          <w:sz w:val="24"/>
          <w:szCs w:val="24"/>
        </w:rPr>
        <w:t>Собрание депутатов</w:t>
      </w: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986">
        <w:rPr>
          <w:rFonts w:ascii="Arial" w:hAnsi="Arial" w:cs="Arial"/>
          <w:b/>
          <w:sz w:val="24"/>
          <w:szCs w:val="24"/>
        </w:rPr>
        <w:t>Решение</w:t>
      </w: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84E" w:rsidRDefault="00154FC9" w:rsidP="006708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</w:t>
      </w:r>
      <w:r w:rsidR="00E95329">
        <w:rPr>
          <w:rFonts w:ascii="Arial" w:hAnsi="Arial" w:cs="Arial"/>
          <w:b/>
          <w:sz w:val="24"/>
          <w:szCs w:val="24"/>
        </w:rPr>
        <w:t xml:space="preserve"> февраля 2015 </w:t>
      </w:r>
      <w:r w:rsidR="0067084E" w:rsidRPr="00EA4986">
        <w:rPr>
          <w:rFonts w:ascii="Arial" w:hAnsi="Arial" w:cs="Arial"/>
          <w:b/>
          <w:sz w:val="24"/>
          <w:szCs w:val="24"/>
        </w:rPr>
        <w:t xml:space="preserve">года                                                 </w:t>
      </w:r>
      <w:r w:rsidR="00265562">
        <w:rPr>
          <w:rFonts w:ascii="Arial" w:hAnsi="Arial" w:cs="Arial"/>
          <w:b/>
          <w:sz w:val="24"/>
          <w:szCs w:val="24"/>
        </w:rPr>
        <w:t xml:space="preserve">                          № 9-41</w:t>
      </w:r>
    </w:p>
    <w:p w:rsidR="0067084E" w:rsidRDefault="0067084E" w:rsidP="006708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084E" w:rsidRDefault="0067084E" w:rsidP="006708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084E" w:rsidRDefault="00265562" w:rsidP="00E953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штатного расписания Собрания депутатов муниципального образования </w:t>
      </w:r>
      <w:proofErr w:type="gramStart"/>
      <w:r>
        <w:rPr>
          <w:rFonts w:ascii="Arial" w:hAnsi="Arial" w:cs="Arial"/>
          <w:b/>
          <w:sz w:val="32"/>
          <w:szCs w:val="32"/>
        </w:rPr>
        <w:t>Огаревское</w:t>
      </w:r>
      <w:proofErr w:type="gramEnd"/>
      <w:r w:rsidR="00460F9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</w:t>
      </w:r>
    </w:p>
    <w:p w:rsidR="00E95329" w:rsidRDefault="00E95329" w:rsidP="00670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7084E" w:rsidRPr="00044956" w:rsidRDefault="00265562" w:rsidP="006B3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67084E" w:rsidRPr="00044956">
        <w:rPr>
          <w:rFonts w:ascii="Arial" w:hAnsi="Arial" w:cs="Arial"/>
          <w:bCs/>
          <w:sz w:val="24"/>
          <w:szCs w:val="24"/>
        </w:rPr>
        <w:t xml:space="preserve">Уставом муниципального образования </w:t>
      </w:r>
      <w:r w:rsidR="0067084E">
        <w:rPr>
          <w:rFonts w:ascii="Arial" w:hAnsi="Arial" w:cs="Arial"/>
          <w:bCs/>
          <w:sz w:val="24"/>
          <w:szCs w:val="24"/>
        </w:rPr>
        <w:t xml:space="preserve">Огаревское </w:t>
      </w:r>
      <w:proofErr w:type="spellStart"/>
      <w:r w:rsidR="0067084E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67084E">
        <w:rPr>
          <w:rFonts w:ascii="Arial" w:hAnsi="Arial" w:cs="Arial"/>
          <w:bCs/>
          <w:sz w:val="24"/>
          <w:szCs w:val="24"/>
        </w:rPr>
        <w:t xml:space="preserve"> района Собрание депутатов муниципального образования Огаревское </w:t>
      </w:r>
      <w:proofErr w:type="spellStart"/>
      <w:r w:rsidR="0067084E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67084E">
        <w:rPr>
          <w:rFonts w:ascii="Arial" w:hAnsi="Arial" w:cs="Arial"/>
          <w:bCs/>
          <w:sz w:val="24"/>
          <w:szCs w:val="24"/>
        </w:rPr>
        <w:t xml:space="preserve"> района РЕШИЛО</w:t>
      </w:r>
      <w:r w:rsidR="0067084E" w:rsidRPr="00044956">
        <w:rPr>
          <w:rFonts w:ascii="Arial" w:hAnsi="Arial" w:cs="Arial"/>
          <w:bCs/>
          <w:sz w:val="24"/>
          <w:szCs w:val="24"/>
        </w:rPr>
        <w:t>:</w:t>
      </w:r>
    </w:p>
    <w:p w:rsidR="00265562" w:rsidRDefault="00265562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1.Утвердить штатное расписание Собрания депутатов муниципального образования Огаревское </w:t>
      </w:r>
      <w:proofErr w:type="spellStart"/>
      <w:r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по состоянию на </w:t>
      </w:r>
      <w:r w:rsidR="00460F94">
        <w:rPr>
          <w:rFonts w:ascii="Arial" w:hAnsi="Arial" w:cs="Arial"/>
          <w:bCs/>
          <w:sz w:val="24"/>
          <w:szCs w:val="24"/>
        </w:rPr>
        <w:t>12 января 2015 года (П</w:t>
      </w:r>
      <w:r w:rsidR="000057B0">
        <w:rPr>
          <w:rFonts w:ascii="Arial" w:hAnsi="Arial" w:cs="Arial"/>
          <w:bCs/>
          <w:sz w:val="24"/>
          <w:szCs w:val="24"/>
        </w:rPr>
        <w:t>риложение).</w:t>
      </w:r>
    </w:p>
    <w:p w:rsidR="0067084E" w:rsidRDefault="000057B0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67084E">
        <w:rPr>
          <w:rFonts w:ascii="Arial" w:hAnsi="Arial" w:cs="Arial"/>
          <w:bCs/>
          <w:sz w:val="24"/>
          <w:szCs w:val="24"/>
        </w:rPr>
        <w:t xml:space="preserve">.  </w:t>
      </w:r>
      <w:proofErr w:type="gramStart"/>
      <w:r w:rsidR="0067084E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67084E">
        <w:rPr>
          <w:rFonts w:ascii="Arial" w:hAnsi="Arial" w:cs="Arial"/>
          <w:bCs/>
          <w:sz w:val="24"/>
          <w:szCs w:val="24"/>
        </w:rPr>
        <w:t xml:space="preserve"> выполне</w:t>
      </w:r>
      <w:r>
        <w:rPr>
          <w:rFonts w:ascii="Arial" w:hAnsi="Arial" w:cs="Arial"/>
          <w:bCs/>
          <w:sz w:val="24"/>
          <w:szCs w:val="24"/>
        </w:rPr>
        <w:t>нием настоящего решения оставляю за собой</w:t>
      </w:r>
      <w:r w:rsidR="0067084E">
        <w:rPr>
          <w:rFonts w:ascii="Arial" w:hAnsi="Arial" w:cs="Arial"/>
          <w:bCs/>
          <w:sz w:val="24"/>
          <w:szCs w:val="24"/>
        </w:rPr>
        <w:t>.</w:t>
      </w:r>
    </w:p>
    <w:p w:rsidR="00482E4D" w:rsidRDefault="00482E4D" w:rsidP="00482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67084E">
        <w:rPr>
          <w:rFonts w:ascii="Arial" w:hAnsi="Arial" w:cs="Arial"/>
          <w:bCs/>
          <w:sz w:val="24"/>
          <w:szCs w:val="24"/>
        </w:rPr>
        <w:t>Настоящее решение вступает в силу со дн</w:t>
      </w:r>
      <w:r w:rsidR="007A5D3C">
        <w:rPr>
          <w:rFonts w:ascii="Arial" w:hAnsi="Arial" w:cs="Arial"/>
          <w:bCs/>
          <w:sz w:val="24"/>
          <w:szCs w:val="24"/>
        </w:rPr>
        <w:t>я его принятия</w:t>
      </w:r>
      <w:r>
        <w:rPr>
          <w:rFonts w:ascii="Arial" w:hAnsi="Arial" w:cs="Arial"/>
          <w:bCs/>
          <w:sz w:val="24"/>
          <w:szCs w:val="24"/>
        </w:rPr>
        <w:t xml:space="preserve"> и распространяет свое действие на правоотношения, возникшие с 12 января 2015 года.</w:t>
      </w:r>
    </w:p>
    <w:p w:rsidR="00482E4D" w:rsidRDefault="00482E4D" w:rsidP="00482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7084E" w:rsidRDefault="0067084E" w:rsidP="00482E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7084E" w:rsidRDefault="0067084E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7084E" w:rsidRDefault="0067084E" w:rsidP="00E953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муниципального образования </w:t>
      </w:r>
    </w:p>
    <w:p w:rsidR="00833DD6" w:rsidRDefault="0067084E" w:rsidP="0067084E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Огаревское</w:t>
      </w:r>
      <w:proofErr w:type="gramEnd"/>
      <w:r w:rsidR="00460F9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                                                  А.А. Сазонов</w:t>
      </w:r>
      <w:r w:rsidR="00833DD6">
        <w:rPr>
          <w:rFonts w:ascii="Arial" w:hAnsi="Arial" w:cs="Arial"/>
          <w:bCs/>
          <w:sz w:val="24"/>
          <w:szCs w:val="24"/>
        </w:rPr>
        <w:br w:type="page"/>
      </w:r>
    </w:p>
    <w:p w:rsidR="00DC6287" w:rsidRDefault="00833DD6" w:rsidP="00833D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3DD6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33DD6" w:rsidRDefault="00833DD6" w:rsidP="00833D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Собрания депутатов</w:t>
      </w:r>
    </w:p>
    <w:p w:rsidR="00833DD6" w:rsidRDefault="00833DD6" w:rsidP="00833D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Arial" w:hAnsi="Arial" w:cs="Arial"/>
          <w:sz w:val="24"/>
          <w:szCs w:val="24"/>
        </w:rPr>
        <w:t>Огаревское</w:t>
      </w:r>
      <w:proofErr w:type="gramEnd"/>
    </w:p>
    <w:p w:rsidR="00833DD6" w:rsidRDefault="00833DD6" w:rsidP="00833D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833DD6" w:rsidRDefault="00833DD6" w:rsidP="00833D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06 февраля 2015 года № 9-41</w:t>
      </w:r>
    </w:p>
    <w:p w:rsidR="00833DD6" w:rsidRDefault="00833DD6" w:rsidP="00833D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3DD6" w:rsidRDefault="00833DD6" w:rsidP="00833D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3DD6" w:rsidRDefault="00833DD6" w:rsidP="00833D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3DD6" w:rsidRDefault="00833DD6" w:rsidP="00833D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3DD6">
        <w:rPr>
          <w:rFonts w:ascii="Arial" w:hAnsi="Arial" w:cs="Arial"/>
          <w:b/>
          <w:sz w:val="24"/>
          <w:szCs w:val="24"/>
        </w:rPr>
        <w:t>Штатное расписание</w:t>
      </w:r>
    </w:p>
    <w:p w:rsidR="00614FC8" w:rsidRPr="00833DD6" w:rsidRDefault="00614FC8" w:rsidP="00833D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Собрания депутатов муниципального образования </w:t>
      </w:r>
    </w:p>
    <w:p w:rsidR="00833DD6" w:rsidRDefault="00833DD6" w:rsidP="00833D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3261"/>
        <w:gridCol w:w="1239"/>
        <w:gridCol w:w="1914"/>
        <w:gridCol w:w="1915"/>
      </w:tblGrid>
      <w:tr w:rsidR="00C77A7D" w:rsidTr="00C77A7D">
        <w:tc>
          <w:tcPr>
            <w:tcW w:w="1242" w:type="dxa"/>
            <w:vMerge w:val="restart"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39" w:type="dxa"/>
            <w:vMerge w:val="restart"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единиц</w:t>
            </w:r>
          </w:p>
        </w:tc>
        <w:tc>
          <w:tcPr>
            <w:tcW w:w="1914" w:type="dxa"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</w:tc>
        <w:tc>
          <w:tcPr>
            <w:tcW w:w="1915" w:type="dxa"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Надбавка за особые условия труда</w:t>
            </w:r>
          </w:p>
        </w:tc>
      </w:tr>
      <w:tr w:rsidR="00C77A7D" w:rsidTr="00C77A7D">
        <w:tc>
          <w:tcPr>
            <w:tcW w:w="1242" w:type="dxa"/>
            <w:vMerge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915" w:type="dxa"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33DD6" w:rsidTr="00C77A7D">
        <w:tc>
          <w:tcPr>
            <w:tcW w:w="1242" w:type="dxa"/>
          </w:tcPr>
          <w:p w:rsidR="00833DD6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33DD6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833DD6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33DD6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833DD6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77A7D" w:rsidTr="00D53C70">
        <w:tc>
          <w:tcPr>
            <w:tcW w:w="9571" w:type="dxa"/>
            <w:gridSpan w:val="5"/>
          </w:tcPr>
          <w:p w:rsidR="00C77A7D" w:rsidRPr="00C77A7D" w:rsidRDefault="00C77A7D" w:rsidP="00833D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A7D">
              <w:rPr>
                <w:rFonts w:ascii="Arial" w:hAnsi="Arial" w:cs="Arial"/>
                <w:b/>
                <w:sz w:val="24"/>
                <w:szCs w:val="24"/>
              </w:rPr>
              <w:t xml:space="preserve">Собрание депутатов </w:t>
            </w:r>
          </w:p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A7D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  <w:proofErr w:type="gramStart"/>
            <w:r w:rsidRPr="00C77A7D">
              <w:rPr>
                <w:rFonts w:ascii="Arial" w:hAnsi="Arial" w:cs="Arial"/>
                <w:b/>
                <w:sz w:val="24"/>
                <w:szCs w:val="24"/>
              </w:rPr>
              <w:t>Огаревское</w:t>
            </w:r>
            <w:proofErr w:type="gramEnd"/>
            <w:r w:rsidR="00460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77A7D">
              <w:rPr>
                <w:rFonts w:ascii="Arial" w:hAnsi="Arial" w:cs="Arial"/>
                <w:b/>
                <w:sz w:val="24"/>
                <w:szCs w:val="24"/>
              </w:rPr>
              <w:t>Щекинского</w:t>
            </w:r>
            <w:proofErr w:type="spellEnd"/>
            <w:r w:rsidRPr="00C77A7D">
              <w:rPr>
                <w:rFonts w:ascii="Arial" w:hAnsi="Arial" w:cs="Arial"/>
                <w:b/>
                <w:sz w:val="24"/>
                <w:szCs w:val="24"/>
              </w:rPr>
              <w:t xml:space="preserve"> района</w:t>
            </w:r>
          </w:p>
        </w:tc>
      </w:tr>
      <w:tr w:rsidR="00C77A7D" w:rsidTr="00C77A7D">
        <w:tc>
          <w:tcPr>
            <w:tcW w:w="1242" w:type="dxa"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77A7D" w:rsidRPr="00D479AD" w:rsidRDefault="00631E27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Секретарь </w:t>
            </w:r>
            <w:r w:rsidR="00D479AD">
              <w:rPr>
                <w:rFonts w:ascii="Arial" w:hAnsi="Arial" w:cs="Arial"/>
                <w:sz w:val="24"/>
                <w:szCs w:val="24"/>
              </w:rPr>
              <w:t>Собрания депутатов</w:t>
            </w:r>
          </w:p>
        </w:tc>
        <w:tc>
          <w:tcPr>
            <w:tcW w:w="1239" w:type="dxa"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5156</w:t>
            </w:r>
          </w:p>
        </w:tc>
        <w:tc>
          <w:tcPr>
            <w:tcW w:w="1915" w:type="dxa"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45-150</w:t>
            </w:r>
          </w:p>
        </w:tc>
      </w:tr>
      <w:tr w:rsidR="00C77A7D" w:rsidTr="00C77A7D">
        <w:tc>
          <w:tcPr>
            <w:tcW w:w="1242" w:type="dxa"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90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должностей, не относящихся к дол</w:t>
            </w:r>
            <w:r w:rsidR="00055D90">
              <w:rPr>
                <w:rFonts w:ascii="Arial" w:hAnsi="Arial" w:cs="Arial"/>
                <w:sz w:val="24"/>
                <w:szCs w:val="24"/>
              </w:rPr>
              <w:t>жностям муниципальной службы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1239" w:type="dxa"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5156</w:t>
            </w:r>
          </w:p>
        </w:tc>
        <w:tc>
          <w:tcPr>
            <w:tcW w:w="1915" w:type="dxa"/>
          </w:tcPr>
          <w:p w:rsidR="00C77A7D" w:rsidRDefault="00C77A7D" w:rsidP="0083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DD6" w:rsidRDefault="00833DD6" w:rsidP="00833D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3DD6" w:rsidRPr="00833DD6" w:rsidRDefault="00833DD6" w:rsidP="00833DD6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33DD6" w:rsidRPr="00833DD6" w:rsidSect="0016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2433B"/>
    <w:rsid w:val="000057B0"/>
    <w:rsid w:val="00055D90"/>
    <w:rsid w:val="000B4F2C"/>
    <w:rsid w:val="00154FC9"/>
    <w:rsid w:val="00162CD6"/>
    <w:rsid w:val="00265562"/>
    <w:rsid w:val="002E311C"/>
    <w:rsid w:val="00460F94"/>
    <w:rsid w:val="00482E4D"/>
    <w:rsid w:val="00614FC8"/>
    <w:rsid w:val="00631E27"/>
    <w:rsid w:val="0067084E"/>
    <w:rsid w:val="0069719E"/>
    <w:rsid w:val="006B309F"/>
    <w:rsid w:val="0072433B"/>
    <w:rsid w:val="00781E68"/>
    <w:rsid w:val="00793BFD"/>
    <w:rsid w:val="007A5D3C"/>
    <w:rsid w:val="00833DD6"/>
    <w:rsid w:val="00B32869"/>
    <w:rsid w:val="00C77A7D"/>
    <w:rsid w:val="00D479AD"/>
    <w:rsid w:val="00DC6287"/>
    <w:rsid w:val="00E95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19E"/>
    <w:pPr>
      <w:ind w:left="720"/>
      <w:contextualSpacing/>
    </w:pPr>
  </w:style>
  <w:style w:type="character" w:customStyle="1" w:styleId="apple-converted-space">
    <w:name w:val="apple-converted-space"/>
    <w:basedOn w:val="a0"/>
    <w:rsid w:val="00482E4D"/>
  </w:style>
  <w:style w:type="table" w:styleId="a4">
    <w:name w:val="Table Grid"/>
    <w:basedOn w:val="a1"/>
    <w:uiPriority w:val="59"/>
    <w:rsid w:val="00833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19E"/>
    <w:pPr>
      <w:ind w:left="720"/>
      <w:contextualSpacing/>
    </w:pPr>
  </w:style>
  <w:style w:type="character" w:customStyle="1" w:styleId="apple-converted-space">
    <w:name w:val="apple-converted-space"/>
    <w:basedOn w:val="a0"/>
    <w:rsid w:val="00482E4D"/>
  </w:style>
  <w:style w:type="table" w:styleId="a4">
    <w:name w:val="Table Grid"/>
    <w:basedOn w:val="a1"/>
    <w:uiPriority w:val="59"/>
    <w:rsid w:val="00833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Admin</cp:lastModifiedBy>
  <cp:revision>7</cp:revision>
  <cp:lastPrinted>2015-02-05T12:07:00Z</cp:lastPrinted>
  <dcterms:created xsi:type="dcterms:W3CDTF">2015-02-09T09:51:00Z</dcterms:created>
  <dcterms:modified xsi:type="dcterms:W3CDTF">2015-02-26T12:22:00Z</dcterms:modified>
</cp:coreProperties>
</file>