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EC" w:rsidRPr="00BD7FEC" w:rsidRDefault="00F95C37" w:rsidP="00BD7FEC">
      <w:pPr>
        <w:shd w:val="clear" w:color="auto" w:fill="FFFFFF"/>
        <w:snapToGrid/>
        <w:jc w:val="right"/>
        <w:rPr>
          <w:rFonts w:ascii="Helvetica" w:hAnsi="Helvetica" w:cs="Helvetica"/>
          <w:i/>
          <w:color w:val="1A1A1A"/>
          <w:sz w:val="23"/>
          <w:szCs w:val="23"/>
        </w:rPr>
      </w:pPr>
      <w:r>
        <w:rPr>
          <w:rFonts w:ascii="Helvetica" w:hAnsi="Helvetica" w:cs="Helvetica"/>
          <w:i/>
          <w:color w:val="1A1A1A"/>
          <w:sz w:val="23"/>
          <w:szCs w:val="23"/>
        </w:rPr>
        <w:t>Дата размещения 09</w:t>
      </w:r>
      <w:r w:rsidR="00BD7FEC" w:rsidRPr="00BD7FEC">
        <w:rPr>
          <w:rFonts w:ascii="Helvetica" w:hAnsi="Helvetica" w:cs="Helvetica"/>
          <w:i/>
          <w:color w:val="1A1A1A"/>
          <w:sz w:val="23"/>
          <w:szCs w:val="23"/>
        </w:rPr>
        <w:t>.09.2024 года.</w:t>
      </w:r>
    </w:p>
    <w:p w:rsidR="00BD7FEC" w:rsidRPr="00BD7FEC" w:rsidRDefault="00BD7FEC" w:rsidP="00BD7FEC">
      <w:pPr>
        <w:shd w:val="clear" w:color="auto" w:fill="FFFFFF"/>
        <w:snapToGrid/>
        <w:jc w:val="right"/>
        <w:rPr>
          <w:rFonts w:ascii="Helvetica" w:hAnsi="Helvetica" w:cs="Helvetica"/>
          <w:i/>
          <w:color w:val="1A1A1A"/>
          <w:sz w:val="23"/>
          <w:szCs w:val="23"/>
        </w:rPr>
      </w:pPr>
      <w:r w:rsidRPr="00BD7FEC">
        <w:rPr>
          <w:rFonts w:ascii="Helvetica" w:hAnsi="Helvetica" w:cs="Helvetica"/>
          <w:i/>
          <w:color w:val="1A1A1A"/>
          <w:sz w:val="23"/>
          <w:szCs w:val="23"/>
        </w:rPr>
        <w:t xml:space="preserve">Срок приема заключений по результатам </w:t>
      </w:r>
      <w:proofErr w:type="gramStart"/>
      <w:r w:rsidRPr="00BD7FEC">
        <w:rPr>
          <w:rFonts w:ascii="Helvetica" w:hAnsi="Helvetica" w:cs="Helvetica"/>
          <w:i/>
          <w:color w:val="1A1A1A"/>
          <w:sz w:val="23"/>
          <w:szCs w:val="23"/>
        </w:rPr>
        <w:t>независимой</w:t>
      </w:r>
      <w:proofErr w:type="gramEnd"/>
    </w:p>
    <w:p w:rsidR="00BD7FEC" w:rsidRPr="00BD7FEC" w:rsidRDefault="00BD7FEC" w:rsidP="00BD7FEC">
      <w:pPr>
        <w:shd w:val="clear" w:color="auto" w:fill="FFFFFF"/>
        <w:snapToGrid/>
        <w:jc w:val="right"/>
        <w:rPr>
          <w:rFonts w:ascii="Helvetica" w:hAnsi="Helvetica" w:cs="Helvetica"/>
          <w:i/>
          <w:color w:val="1A1A1A"/>
          <w:sz w:val="23"/>
          <w:szCs w:val="23"/>
        </w:rPr>
      </w:pPr>
      <w:r w:rsidRPr="00BD7FEC">
        <w:rPr>
          <w:rFonts w:ascii="Helvetica" w:hAnsi="Helvetica" w:cs="Helvetica"/>
          <w:i/>
          <w:color w:val="1A1A1A"/>
          <w:sz w:val="23"/>
          <w:szCs w:val="23"/>
        </w:rPr>
        <w:t xml:space="preserve">антикоррупционной экспертизы </w:t>
      </w:r>
      <w:proofErr w:type="gramStart"/>
      <w:r w:rsidRPr="00BD7FEC">
        <w:rPr>
          <w:rFonts w:ascii="Helvetica" w:hAnsi="Helvetica" w:cs="Helvetica"/>
          <w:i/>
          <w:color w:val="1A1A1A"/>
          <w:sz w:val="23"/>
          <w:szCs w:val="23"/>
        </w:rPr>
        <w:t>с</w:t>
      </w:r>
      <w:proofErr w:type="gramEnd"/>
    </w:p>
    <w:p w:rsidR="00BD7FEC" w:rsidRPr="00BD7FEC" w:rsidRDefault="00F95C37" w:rsidP="00BD7FEC">
      <w:pPr>
        <w:shd w:val="clear" w:color="auto" w:fill="FFFFFF"/>
        <w:snapToGrid/>
        <w:jc w:val="right"/>
        <w:rPr>
          <w:rFonts w:ascii="Helvetica" w:hAnsi="Helvetica" w:cs="Helvetica"/>
          <w:i/>
          <w:color w:val="1A1A1A"/>
          <w:sz w:val="23"/>
          <w:szCs w:val="23"/>
        </w:rPr>
      </w:pPr>
      <w:r>
        <w:rPr>
          <w:rFonts w:ascii="Helvetica" w:hAnsi="Helvetica" w:cs="Helvetica"/>
          <w:i/>
          <w:color w:val="1A1A1A"/>
          <w:sz w:val="23"/>
          <w:szCs w:val="23"/>
        </w:rPr>
        <w:t>09</w:t>
      </w:r>
      <w:r w:rsidR="00BD7FEC" w:rsidRPr="00BD7FEC">
        <w:rPr>
          <w:rFonts w:ascii="Helvetica" w:hAnsi="Helvetica" w:cs="Helvetica"/>
          <w:i/>
          <w:color w:val="1A1A1A"/>
          <w:sz w:val="23"/>
          <w:szCs w:val="23"/>
        </w:rPr>
        <w:t xml:space="preserve">.09.2024 по </w:t>
      </w:r>
      <w:r w:rsidR="00BD7FEC">
        <w:rPr>
          <w:rFonts w:ascii="Helvetica" w:hAnsi="Helvetica" w:cs="Helvetica"/>
          <w:i/>
          <w:color w:val="1A1A1A"/>
          <w:sz w:val="23"/>
          <w:szCs w:val="23"/>
        </w:rPr>
        <w:t>19</w:t>
      </w:r>
      <w:r w:rsidR="00BD7FEC" w:rsidRPr="00BD7FEC">
        <w:rPr>
          <w:rFonts w:ascii="Helvetica" w:hAnsi="Helvetica" w:cs="Helvetica"/>
          <w:i/>
          <w:color w:val="1A1A1A"/>
          <w:sz w:val="23"/>
          <w:szCs w:val="23"/>
        </w:rPr>
        <w:t>.09.2024 года</w:t>
      </w:r>
    </w:p>
    <w:p w:rsidR="00BD7FEC" w:rsidRDefault="00BD7FEC"/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tabs>
                <w:tab w:val="left" w:pos="1520"/>
                <w:tab w:val="left" w:pos="1685"/>
              </w:tabs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754499" w:rsidRPr="00BD7FEC" w:rsidRDefault="00BD7FEC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  <w:lang w:val="en-US"/>
              </w:rPr>
              <w:t>III</w:t>
            </w: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созыва</w:t>
            </w:r>
          </w:p>
          <w:p w:rsidR="00A80564" w:rsidRPr="00BD7FEC" w:rsidRDefault="00A80564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F95C37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ПРОЕКТ </w:t>
            </w:r>
            <w:r w:rsidR="00754499"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54499" w:rsidRPr="00BD7FEC" w:rsidTr="00931CC5">
        <w:tc>
          <w:tcPr>
            <w:tcW w:w="4926" w:type="dxa"/>
            <w:shd w:val="clear" w:color="auto" w:fill="FFFFFF"/>
          </w:tcPr>
          <w:p w:rsidR="00754499" w:rsidRPr="00BD7FEC" w:rsidRDefault="001A3E3C" w:rsidP="00BD7FE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BD7FEC"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_____________ 2024</w:t>
            </w:r>
            <w:r w:rsidR="00754499"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 w:rsidR="00BD7FEC"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___________</w:t>
            </w:r>
          </w:p>
          <w:p w:rsidR="00754499" w:rsidRPr="00BD7FEC" w:rsidRDefault="00754499" w:rsidP="001A3E3C">
            <w:pPr>
              <w:widowControl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754499" w:rsidRPr="00BD7FEC" w:rsidRDefault="00754499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754499" w:rsidRPr="00BD7FEC" w:rsidRDefault="00BD7FEC" w:rsidP="001A3E3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BD7FE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b/>
          <w:sz w:val="28"/>
          <w:szCs w:val="28"/>
        </w:rPr>
        <w:t xml:space="preserve"> района </w:t>
      </w:r>
      <w:r>
        <w:rPr>
          <w:rFonts w:ascii="PT Astra Serif" w:hAnsi="PT Astra Serif"/>
          <w:b/>
          <w:sz w:val="28"/>
          <w:szCs w:val="28"/>
        </w:rPr>
        <w:t>№ 18-55 от 15.11.2019 «</w:t>
      </w:r>
      <w:r w:rsidR="00754499" w:rsidRPr="00BD7FEC">
        <w:rPr>
          <w:rFonts w:ascii="PT Astra Serif" w:hAnsi="PT Astra Serif"/>
          <w:b/>
          <w:sz w:val="28"/>
          <w:szCs w:val="28"/>
        </w:rPr>
        <w:t xml:space="preserve">Об установлении и введении в действие на территории муниципального образования Огаревское </w:t>
      </w:r>
      <w:proofErr w:type="spellStart"/>
      <w:r w:rsidR="00754499" w:rsidRPr="00BD7FE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754499" w:rsidRPr="00BD7FEC">
        <w:rPr>
          <w:rFonts w:ascii="PT Astra Serif" w:hAnsi="PT Astra Serif"/>
          <w:b/>
          <w:sz w:val="28"/>
          <w:szCs w:val="28"/>
        </w:rPr>
        <w:t xml:space="preserve"> района налога на имущество физических лиц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754499" w:rsidRPr="00BD7FEC" w:rsidRDefault="00754499" w:rsidP="001A3E3C">
      <w:pPr>
        <w:ind w:firstLine="709"/>
        <w:rPr>
          <w:rFonts w:ascii="PT Astra Serif" w:hAnsi="PT Astra Serif"/>
          <w:sz w:val="28"/>
          <w:szCs w:val="28"/>
        </w:rPr>
      </w:pPr>
    </w:p>
    <w:p w:rsidR="00852180" w:rsidRPr="00BD7FEC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ab/>
        <w:t xml:space="preserve">В соответствии с главой 32 Налогового кодекса Российской Федерации, </w:t>
      </w:r>
      <w:r w:rsidRPr="00BD7FEC">
        <w:rPr>
          <w:rFonts w:ascii="PT Astra Serif" w:hAnsi="PT Astra Serif"/>
          <w:sz w:val="28"/>
          <w:szCs w:val="24"/>
        </w:rPr>
        <w:t xml:space="preserve">пунктом 2 части 1 статьи 14 </w:t>
      </w:r>
      <w:r w:rsidRPr="00BD7FEC">
        <w:rPr>
          <w:rFonts w:ascii="PT Astra Serif" w:hAnsi="PT Astra Serif"/>
          <w:sz w:val="28"/>
          <w:szCs w:val="28"/>
        </w:rPr>
        <w:t xml:space="preserve">Федерального </w:t>
      </w:r>
      <w:r w:rsidRPr="00BD7FEC">
        <w:rPr>
          <w:rFonts w:ascii="PT Astra Serif" w:hAnsi="PT Astra Serif"/>
          <w:snapToGrid w:val="0"/>
          <w:sz w:val="28"/>
          <w:szCs w:val="28"/>
        </w:rPr>
        <w:t xml:space="preserve">закона </w:t>
      </w:r>
      <w:r w:rsidRPr="00BD7FEC">
        <w:rPr>
          <w:rFonts w:ascii="PT Astra Serif" w:hAnsi="PT Astra Serif"/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BD7FEC">
        <w:rPr>
          <w:rFonts w:ascii="PT Astra Serif" w:hAnsi="PT Astra Serif"/>
          <w:snapToGrid w:val="0"/>
          <w:sz w:val="28"/>
          <w:szCs w:val="28"/>
        </w:rPr>
        <w:t>Устава</w:t>
      </w:r>
      <w:r w:rsidRPr="00BD7FEC">
        <w:rPr>
          <w:rFonts w:ascii="PT Astra Serif" w:hAnsi="PT Astra Serif"/>
          <w:snapToGrid w:val="0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754499" w:rsidRPr="00BD7FEC" w:rsidRDefault="00754499" w:rsidP="00852180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sz w:val="28"/>
          <w:szCs w:val="28"/>
        </w:rPr>
        <w:t xml:space="preserve"> района </w:t>
      </w:r>
      <w:r w:rsidR="00852180" w:rsidRPr="00BD7FEC">
        <w:rPr>
          <w:rFonts w:ascii="PT Astra Serif" w:hAnsi="PT Astra Serif"/>
          <w:b/>
          <w:sz w:val="28"/>
          <w:szCs w:val="28"/>
        </w:rPr>
        <w:t>РЕШИЛО</w:t>
      </w:r>
      <w:r w:rsidRPr="00BD7FEC">
        <w:rPr>
          <w:rFonts w:ascii="PT Astra Serif" w:hAnsi="PT Astra Serif"/>
          <w:b/>
          <w:sz w:val="28"/>
          <w:szCs w:val="28"/>
        </w:rPr>
        <w:t>:</w:t>
      </w:r>
    </w:p>
    <w:p w:rsidR="00BD7FEC" w:rsidRDefault="00754499" w:rsidP="00BD7F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1. </w:t>
      </w:r>
      <w:r w:rsidR="00BD7FEC">
        <w:rPr>
          <w:rFonts w:ascii="PT Astra Serif" w:hAnsi="PT Astra Serif"/>
          <w:sz w:val="28"/>
          <w:szCs w:val="28"/>
        </w:rPr>
        <w:t>В</w:t>
      </w:r>
      <w:r w:rsidR="00BD7FEC" w:rsidRPr="00BD7FEC">
        <w:rPr>
          <w:rFonts w:ascii="PT Astra Serif" w:hAnsi="PT Astra Serif"/>
          <w:sz w:val="28"/>
          <w:szCs w:val="28"/>
        </w:rPr>
        <w:t>нес</w:t>
      </w:r>
      <w:r w:rsidR="00BD7FEC">
        <w:rPr>
          <w:rFonts w:ascii="PT Astra Serif" w:hAnsi="PT Astra Serif"/>
          <w:sz w:val="28"/>
          <w:szCs w:val="28"/>
        </w:rPr>
        <w:t>т</w:t>
      </w:r>
      <w:r w:rsidR="00BD7FEC" w:rsidRPr="00BD7FEC">
        <w:rPr>
          <w:rFonts w:ascii="PT Astra Serif" w:hAnsi="PT Astra Serif"/>
          <w:sz w:val="28"/>
          <w:szCs w:val="28"/>
        </w:rPr>
        <w:t xml:space="preserve">и в решение Собрания депутатов муниципального образования Огаревское </w:t>
      </w:r>
      <w:proofErr w:type="spellStart"/>
      <w:r w:rsidR="00BD7FEC"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D7FEC" w:rsidRPr="00BD7FEC">
        <w:rPr>
          <w:rFonts w:ascii="PT Astra Serif" w:hAnsi="PT Astra Serif"/>
          <w:sz w:val="28"/>
          <w:szCs w:val="28"/>
        </w:rPr>
        <w:t xml:space="preserve"> района № 18-55 от 15.11.2019 «Об установлении и введении в действие на территории муниципального образования Огаревское </w:t>
      </w:r>
      <w:proofErr w:type="spellStart"/>
      <w:r w:rsidR="00BD7FEC"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D7FEC" w:rsidRPr="00BD7FEC">
        <w:rPr>
          <w:rFonts w:ascii="PT Astra Serif" w:hAnsi="PT Astra Serif"/>
          <w:sz w:val="28"/>
          <w:szCs w:val="28"/>
        </w:rPr>
        <w:t xml:space="preserve"> района налога на имущество физических лиц»</w:t>
      </w:r>
      <w:r w:rsidR="00BD7FEC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BD7FEC" w:rsidRPr="00BD7FEC" w:rsidRDefault="00BD7FEC" w:rsidP="00BD7F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>1.1. В части 3.2</w:t>
      </w:r>
      <w:r w:rsidRPr="00BD7FEC">
        <w:rPr>
          <w:rFonts w:ascii="PT Astra Serif" w:hAnsi="PT Astra Serif"/>
          <w:sz w:val="28"/>
          <w:szCs w:val="28"/>
        </w:rPr>
        <w:t xml:space="preserve"> решения слова «, а также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BD7FEC">
        <w:rPr>
          <w:rFonts w:ascii="PT Astra Serif" w:hAnsi="PT Astra Serif"/>
          <w:sz w:val="28"/>
          <w:szCs w:val="28"/>
        </w:rPr>
        <w:t xml:space="preserve">.» </w:t>
      </w:r>
      <w:proofErr w:type="gramEnd"/>
      <w:r w:rsidRPr="00BD7FEC">
        <w:rPr>
          <w:rFonts w:ascii="PT Astra Serif" w:hAnsi="PT Astra Serif"/>
          <w:sz w:val="28"/>
          <w:szCs w:val="28"/>
        </w:rPr>
        <w:t>исключить.</w:t>
      </w:r>
    </w:p>
    <w:p w:rsidR="00BD7FEC" w:rsidRPr="00BD7FEC" w:rsidRDefault="00BD7FEC" w:rsidP="00BD7FEC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>1.2. Дополнить решение частью 3.2.1.</w:t>
      </w:r>
      <w:r w:rsidRPr="00BD7FEC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BD7FEC" w:rsidRPr="00BD7FEC" w:rsidRDefault="00BD7FEC" w:rsidP="00BD7FEC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>«3.2.1.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BD7FEC">
        <w:rPr>
          <w:rFonts w:ascii="PT Astra Serif" w:hAnsi="PT Astra Serif"/>
          <w:sz w:val="28"/>
          <w:szCs w:val="28"/>
        </w:rPr>
        <w:t>.».</w:t>
      </w:r>
      <w:proofErr w:type="gramEnd"/>
    </w:p>
    <w:p w:rsidR="00754499" w:rsidRPr="00BD7FEC" w:rsidRDefault="00F95C37" w:rsidP="001A3E3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754499" w:rsidRPr="00BD7FEC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754499" w:rsidRPr="00BD7FEC">
        <w:rPr>
          <w:rFonts w:ascii="PT Astra Serif" w:hAnsi="PT Astra Serif"/>
          <w:sz w:val="28"/>
          <w:szCs w:val="28"/>
        </w:rPr>
        <w:t xml:space="preserve">Контроль за исполнением настоящего решения возложить на комиссию по бюджету, налогам и стратегическому развитию Собрания депутатов муниципального образования </w:t>
      </w:r>
      <w:proofErr w:type="gramStart"/>
      <w:r w:rsidR="00754499" w:rsidRPr="00BD7FE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754499" w:rsidRPr="00BD7FE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54499"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54499" w:rsidRPr="00BD7FEC">
        <w:rPr>
          <w:rFonts w:ascii="PT Astra Serif" w:hAnsi="PT Astra Serif"/>
          <w:sz w:val="28"/>
          <w:szCs w:val="28"/>
        </w:rPr>
        <w:t xml:space="preserve"> района.</w:t>
      </w:r>
    </w:p>
    <w:p w:rsidR="00852180" w:rsidRPr="00BD7FEC" w:rsidRDefault="00F95C37" w:rsidP="00852180">
      <w:pPr>
        <w:snapToGrid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3</w:t>
      </w:r>
      <w:r w:rsidR="00852180" w:rsidRPr="00BD7FEC">
        <w:rPr>
          <w:rFonts w:ascii="PT Astra Serif" w:hAnsi="PT Astra Serif"/>
          <w:sz w:val="28"/>
          <w:szCs w:val="28"/>
        </w:rPr>
        <w:t>. Настоящее решение подлежит опубликованию в информационном бюллетене «Щекинский муниципальный вестник» и размещению на официальном сайте МО Огаревское в сети «Интернет».</w:t>
      </w:r>
    </w:p>
    <w:p w:rsidR="00852180" w:rsidRPr="00BD7FEC" w:rsidRDefault="00F95C37" w:rsidP="00852180">
      <w:pPr>
        <w:autoSpaceDE w:val="0"/>
        <w:autoSpaceDN w:val="0"/>
        <w:adjustRightInd w:val="0"/>
        <w:snapToGrid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  <w:lang w:eastAsia="en-US"/>
        </w:rPr>
        <w:t>4</w:t>
      </w:r>
      <w:r w:rsidR="00852180" w:rsidRPr="00BD7FEC">
        <w:rPr>
          <w:rFonts w:ascii="PT Astra Serif" w:eastAsia="Calibri" w:hAnsi="PT Astra Serif"/>
          <w:bCs/>
          <w:sz w:val="28"/>
          <w:szCs w:val="28"/>
          <w:lang w:eastAsia="en-US"/>
        </w:rPr>
        <w:t>. Настоящее р</w:t>
      </w:r>
      <w:r w:rsidR="00852180" w:rsidRPr="00BD7FEC">
        <w:rPr>
          <w:rFonts w:ascii="PT Astra Serif" w:eastAsia="Calibri" w:hAnsi="PT Astra Serif"/>
          <w:sz w:val="28"/>
          <w:szCs w:val="28"/>
          <w:lang w:eastAsia="en-US"/>
        </w:rPr>
        <w:t>ешение</w:t>
      </w:r>
      <w:r>
        <w:rPr>
          <w:rFonts w:ascii="PT Astra Serif" w:hAnsi="PT Astra Serif"/>
          <w:sz w:val="28"/>
          <w:szCs w:val="28"/>
        </w:rPr>
        <w:t xml:space="preserve"> вступает в силу с 1 января 2025</w:t>
      </w:r>
      <w:bookmarkStart w:id="0" w:name="_GoBack"/>
      <w:bookmarkEnd w:id="0"/>
      <w:r w:rsidR="00852180" w:rsidRPr="00BD7FEC">
        <w:rPr>
          <w:rFonts w:ascii="PT Astra Serif" w:hAnsi="PT Astra Serif"/>
          <w:sz w:val="28"/>
          <w:szCs w:val="28"/>
        </w:rPr>
        <w:t xml:space="preserve"> года.</w:t>
      </w:r>
    </w:p>
    <w:p w:rsidR="00754499" w:rsidRPr="00BD7FEC" w:rsidRDefault="00754499" w:rsidP="001A3E3C">
      <w:pPr>
        <w:ind w:firstLine="709"/>
        <w:rPr>
          <w:rFonts w:ascii="PT Astra Serif" w:hAnsi="PT Astra Serif"/>
          <w:sz w:val="28"/>
          <w:szCs w:val="28"/>
        </w:rPr>
      </w:pPr>
    </w:p>
    <w:p w:rsidR="00754499" w:rsidRPr="00BD7FEC" w:rsidRDefault="00754499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754499" w:rsidRPr="00BD7FEC" w:rsidRDefault="00754499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754499" w:rsidRPr="00BD7FEC" w:rsidRDefault="00754499" w:rsidP="001A3E3C">
      <w:pPr>
        <w:tabs>
          <w:tab w:val="left" w:pos="4905"/>
        </w:tabs>
        <w:ind w:firstLine="709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  <w:r w:rsidRPr="00BD7FEC">
        <w:rPr>
          <w:rFonts w:ascii="PT Astra Serif" w:hAnsi="PT Astra Serif"/>
          <w:sz w:val="28"/>
          <w:szCs w:val="28"/>
        </w:rPr>
        <w:tab/>
      </w:r>
    </w:p>
    <w:p w:rsidR="00C27F64" w:rsidRPr="00BD7FEC" w:rsidRDefault="00754499" w:rsidP="001A3E3C">
      <w:pPr>
        <w:tabs>
          <w:tab w:val="left" w:pos="6195"/>
        </w:tabs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BD7FEC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BD7FE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sz w:val="28"/>
          <w:szCs w:val="28"/>
        </w:rPr>
        <w:t xml:space="preserve"> района</w:t>
      </w:r>
      <w:r w:rsidRPr="00BD7FEC">
        <w:rPr>
          <w:rFonts w:ascii="PT Astra Serif" w:hAnsi="PT Astra Serif"/>
          <w:sz w:val="28"/>
          <w:szCs w:val="28"/>
        </w:rPr>
        <w:tab/>
        <w:t xml:space="preserve">      А.</w:t>
      </w:r>
      <w:r w:rsidR="00650A9C" w:rsidRPr="00BD7FEC">
        <w:rPr>
          <w:rFonts w:ascii="PT Astra Serif" w:hAnsi="PT Astra Serif"/>
          <w:sz w:val="28"/>
          <w:szCs w:val="28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>А.</w:t>
      </w:r>
      <w:r w:rsidR="00650A9C" w:rsidRPr="00BD7FEC">
        <w:rPr>
          <w:rFonts w:ascii="PT Astra Serif" w:hAnsi="PT Astra Serif"/>
          <w:sz w:val="28"/>
          <w:szCs w:val="28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>Сазонов</w:t>
      </w:r>
    </w:p>
    <w:sectPr w:rsidR="00C27F64" w:rsidRPr="00BD7FEC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499"/>
    <w:rsid w:val="000037E6"/>
    <w:rsid w:val="00026A64"/>
    <w:rsid w:val="00124276"/>
    <w:rsid w:val="001A3E3C"/>
    <w:rsid w:val="002D6D08"/>
    <w:rsid w:val="005164D1"/>
    <w:rsid w:val="005B7FDC"/>
    <w:rsid w:val="00650A9C"/>
    <w:rsid w:val="00754499"/>
    <w:rsid w:val="00852180"/>
    <w:rsid w:val="00A80564"/>
    <w:rsid w:val="00B025CE"/>
    <w:rsid w:val="00BD7FEC"/>
    <w:rsid w:val="00BF27F5"/>
    <w:rsid w:val="00C27F64"/>
    <w:rsid w:val="00E46B3B"/>
    <w:rsid w:val="00F9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2019-12-10T08:38:00Z</cp:lastPrinted>
  <dcterms:created xsi:type="dcterms:W3CDTF">2016-03-23T14:14:00Z</dcterms:created>
  <dcterms:modified xsi:type="dcterms:W3CDTF">2024-09-18T08:56:00Z</dcterms:modified>
</cp:coreProperties>
</file>