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61" w:rsidRDefault="00315D1E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7E7461" w:rsidRDefault="00315D1E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7E7461" w:rsidRDefault="00315D1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7E7461" w:rsidRDefault="007E7461">
      <w:pPr>
        <w:jc w:val="right"/>
        <w:rPr>
          <w:rFonts w:ascii="PT Astra Serif" w:hAnsi="PT Astra Serif"/>
          <w:b/>
        </w:rPr>
      </w:pPr>
    </w:p>
    <w:p w:rsidR="007E7461" w:rsidRPr="00315D1E" w:rsidRDefault="00315D1E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3</w:t>
      </w:r>
      <w:r>
        <w:rPr>
          <w:rFonts w:ascii="PT Astra Serif" w:hAnsi="PT Astra Serif"/>
          <w:b/>
        </w:rPr>
        <w:t>.09.202</w:t>
      </w:r>
      <w:r>
        <w:rPr>
          <w:rFonts w:ascii="PT Astra Serif" w:hAnsi="PT Astra Serif"/>
          <w:b/>
          <w:lang w:val="en-US"/>
        </w:rPr>
        <w:t>4</w:t>
      </w:r>
    </w:p>
    <w:p w:rsidR="007E7461" w:rsidRDefault="007E7461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7E7461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7E7461" w:rsidRDefault="007E746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7E7461" w:rsidRDefault="007E746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7E7461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7E7461">
            <w:pPr>
              <w:widowControl w:val="0"/>
              <w:jc w:val="center"/>
              <w:rPr>
                <w:b/>
              </w:rPr>
            </w:pPr>
          </w:p>
        </w:tc>
      </w:tr>
      <w:tr w:rsidR="007E7461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r>
              <w:rPr>
                <w:lang w:val="en-US"/>
              </w:rPr>
              <w:t>8.09.2024</w:t>
            </w:r>
            <w:r>
              <w:t xml:space="preserve"> -   </w:t>
            </w:r>
            <w:r>
              <w:rPr>
                <w:lang w:val="en-US"/>
              </w:rPr>
              <w:t>13.09.2024</w:t>
            </w:r>
          </w:p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E7461" w:rsidRDefault="007E7461">
            <w:pPr>
              <w:keepNext/>
              <w:keepLines/>
              <w:widowControl w:val="0"/>
              <w:jc w:val="both"/>
            </w:pPr>
          </w:p>
          <w:p w:rsidR="007E7461" w:rsidRDefault="00315D1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E7461" w:rsidRDefault="007E7461">
            <w:pPr>
              <w:keepNext/>
              <w:keepLines/>
              <w:widowControl w:val="0"/>
              <w:jc w:val="both"/>
            </w:pPr>
          </w:p>
          <w:p w:rsidR="007E7461" w:rsidRDefault="00315D1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E7461" w:rsidRDefault="00315D1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7E7461" w:rsidRDefault="00315D1E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D0068F">
            <w:pPr>
              <w:pStyle w:val="a5"/>
              <w:widowControl w:val="0"/>
              <w:jc w:val="center"/>
            </w:pPr>
            <w:hyperlink r:id="rId5">
              <w:proofErr w:type="spellStart"/>
              <w:r w:rsidR="00315D1E">
                <w:t>Глифосат</w:t>
              </w:r>
              <w:proofErr w:type="spellEnd"/>
              <w:r w:rsidR="00315D1E">
                <w:t xml:space="preserve"> (калийная соль)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</w:tbl>
    <w:p w:rsidR="007E7461" w:rsidRDefault="007E7461"/>
    <w:p w:rsidR="007E7461" w:rsidRDefault="007E7461"/>
    <w:sectPr w:rsidR="007E7461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61"/>
    <w:rsid w:val="00315D1E"/>
    <w:rsid w:val="007E7461"/>
    <w:rsid w:val="00D0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sticidy.ru/active_substance/potassium_salt_glyphos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2024-09-03T11:21:00Z</dcterms:created>
  <dcterms:modified xsi:type="dcterms:W3CDTF">2024-09-03T11:21:00Z</dcterms:modified>
  <dc:language>ru-RU</dc:language>
</cp:coreProperties>
</file>