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F5" w:rsidRDefault="004566B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7B48F5" w:rsidRDefault="004566B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7B48F5" w:rsidRDefault="004566B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7B48F5" w:rsidRDefault="007B48F5">
      <w:pPr>
        <w:jc w:val="right"/>
        <w:rPr>
          <w:rFonts w:ascii="PT Astra Serif" w:hAnsi="PT Astra Serif"/>
          <w:b/>
        </w:rPr>
      </w:pPr>
    </w:p>
    <w:p w:rsidR="007B48F5" w:rsidRDefault="004566BB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 состоянию на 21</w:t>
      </w:r>
      <w:r>
        <w:rPr>
          <w:rFonts w:ascii="PT Astra Serif" w:hAnsi="PT Astra Serif"/>
          <w:b/>
        </w:rPr>
        <w:t>.06.2023</w:t>
      </w:r>
    </w:p>
    <w:p w:rsidR="007B48F5" w:rsidRDefault="007B48F5">
      <w:pPr>
        <w:jc w:val="right"/>
        <w:rPr>
          <w:rFonts w:ascii="PT Astra Serif" w:hAnsi="PT Astra Serif"/>
          <w:b/>
        </w:rPr>
      </w:pPr>
    </w:p>
    <w:tbl>
      <w:tblPr>
        <w:tblW w:w="1530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876"/>
        <w:gridCol w:w="1590"/>
        <w:gridCol w:w="1530"/>
        <w:gridCol w:w="5265"/>
        <w:gridCol w:w="1875"/>
        <w:gridCol w:w="1307"/>
        <w:gridCol w:w="1857"/>
      </w:tblGrid>
      <w:tr w:rsidR="007B48F5">
        <w:trPr>
          <w:trHeight w:val="1249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8F5" w:rsidRDefault="00456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Default="00456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Дата проведения обработки</w:t>
            </w:r>
          </w:p>
          <w:p w:rsidR="007B48F5" w:rsidRDefault="007B48F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Default="00456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Default="00456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близлежащих  населенных пунктов,</w:t>
            </w:r>
          </w:p>
          <w:p w:rsidR="007B48F5" w:rsidRDefault="00456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№№ полей (или кадастровые номера)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Default="00456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Используемый препарат (пестицид, агрохимикат)</w:t>
            </w:r>
          </w:p>
          <w:p w:rsidR="007B48F5" w:rsidRDefault="007B48F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Default="00456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  <w:p w:rsidR="007B48F5" w:rsidRDefault="00456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7B48F5">
        <w:trPr>
          <w:trHeight w:val="647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Default="00456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Default="004566BB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F5" w:rsidRDefault="007B48F5">
            <w:pPr>
              <w:widowControl w:val="0"/>
              <w:jc w:val="center"/>
              <w:rPr>
                <w:b/>
              </w:rPr>
            </w:pPr>
          </w:p>
        </w:tc>
      </w:tr>
      <w:tr w:rsidR="007B48F5">
        <w:trPr>
          <w:trHeight w:val="616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rPr>
                <w:lang w:val="en-US"/>
              </w:rPr>
              <w:t>ООО «ПХ «Лазаревское»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rPr>
                <w:lang w:val="en-US"/>
              </w:rPr>
              <w:t>26</w:t>
            </w:r>
            <w:r>
              <w:rPr>
                <w:lang w:val="en-US"/>
              </w:rPr>
              <w:t>.06.2024</w:t>
            </w:r>
            <w:r>
              <w:t xml:space="preserve"> -    28</w:t>
            </w:r>
            <w:r>
              <w:rPr>
                <w:lang w:val="en-US"/>
              </w:rPr>
              <w:t>.06.2024</w:t>
            </w:r>
          </w:p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ночь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Щекинский район: </w:t>
            </w:r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Советск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>Щекино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п.10-й Октябрь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д.Бегичево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д.Беловы Дворы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д.Белогузово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д.Богородицкие Дворики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д.Большая Браженка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д.Большая Кожуховка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 xml:space="preserve">Большая Мостовая,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д.Большая Тросна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д.Большие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д.Борисовка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д.Бродовка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д.Бухоново</w:t>
            </w:r>
            <w:r>
              <w:rPr>
                <w:sz w:val="18"/>
                <w:szCs w:val="18"/>
              </w:rPr>
              <w:t>, п.</w:t>
            </w:r>
            <w:r>
              <w:rPr>
                <w:sz w:val="18"/>
                <w:szCs w:val="18"/>
              </w:rPr>
              <w:t>Бухоновский,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д.Верхнее Гайково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д.Верхние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д.Выгорьково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с.Голощапово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д.Го</w:t>
            </w:r>
            <w:r>
              <w:rPr>
                <w:sz w:val="18"/>
                <w:szCs w:val="18"/>
              </w:rPr>
              <w:t>родна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д.Горячкино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д.Гремячий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д.Грецовка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д.Грецовка (</w:t>
            </w:r>
            <w:r>
              <w:rPr>
                <w:sz w:val="18"/>
                <w:szCs w:val="18"/>
              </w:rPr>
              <w:t>Огарёвское МО</w:t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Гришинка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д.Даниловка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д.Деминка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п.Дома Промкомбината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п.Дома Шахты №.2-Западная,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Дружба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Елизаветинский,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ст.Житово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д.Житово-Глаголево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д.Житово-Дедово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д.Житово-Лихачево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Залесный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д.Заречье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п.Заря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д.Захаровка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с.Змеево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Зубаревка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п.Зыково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Ивановка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д.Казачье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с.Карамышево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д.Коледино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д.Коровики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д.Корчма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с.Косое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д.Костомарово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д.Красная 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д.Красногорка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д.Краснопо</w:t>
            </w:r>
            <w:r>
              <w:rPr>
                <w:sz w:val="18"/>
                <w:szCs w:val="18"/>
              </w:rPr>
              <w:t>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д.Красные Холмы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Красный, д.Кресты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д.Кривцово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д.Крутовка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д.Крутовка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д.Кукуевка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д.Кутеповка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д.Кутьма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п.Лазарево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ст.Лазарево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с.Лапотково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Лесной,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с.Липово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с.Ломинцево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Ломинцевский,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д.Ломовка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д.Лукино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д.Львово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с,Ляпищево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п.Маевка</w:t>
            </w:r>
            <w:r>
              <w:rPr>
                <w:sz w:val="18"/>
                <w:szCs w:val="18"/>
              </w:rPr>
              <w:t>, п.</w:t>
            </w:r>
            <w:r>
              <w:rPr>
                <w:sz w:val="18"/>
                <w:szCs w:val="18"/>
              </w:rPr>
              <w:t>Майский,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 Майский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д.Малахово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д.Малая Браженка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д.Малая Кожуховка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Малая 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д.Малые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с.Малынь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д.Мармыжи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д.Михайловка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д.Московские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Мос</w:t>
            </w:r>
            <w:r>
              <w:rPr>
                <w:sz w:val="18"/>
                <w:szCs w:val="18"/>
              </w:rPr>
              <w:t>товской (Ломинцевское МО),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д.Мясновка </w:t>
            </w:r>
            <w:r>
              <w:rPr>
                <w:sz w:val="18"/>
                <w:szCs w:val="18"/>
              </w:rPr>
              <w:t>(Огарёвское МО),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д.Мясновка (Житовская с/а)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с.Мясоедово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Нагорный,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д.Натальевка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д.Нижнее Гайково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д.Нижние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д.Николаевка (Лазаревское МО),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д.Новоселки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д.Новые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п.Новый Парк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д.Образцово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п.Огаревка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д.Огаревка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Октябрьский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Первомайский рабочий,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д.Переволоки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 xml:space="preserve">Петровское,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д.Пироговка-Соковнино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д.Пироговка-Ульяновка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>Пирогово 1-е, с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Пирогово 2-е,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с.Пирогово-Зыково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д.Подиваньково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д.Ползово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с.Пришня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п.Прощенный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с.Пру</w:t>
            </w:r>
            <w:r>
              <w:rPr>
                <w:sz w:val="18"/>
                <w:szCs w:val="18"/>
              </w:rPr>
              <w:t>ды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п.Пруды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Пушкарская слобода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д.Пушкарские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д.Пушкино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Раздолье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Ретинка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д.Речка-Крапивенка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с.Ржаво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>Ровки 1-е, п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Рудный, д.Рязановка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п.\</w:t>
            </w:r>
            <w:r>
              <w:rPr>
                <w:sz w:val="18"/>
                <w:szCs w:val="18"/>
              </w:rPr>
              <w:t xml:space="preserve">Садовый,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д.Самохваловка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Семеновский,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д.Скворцово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д.Скородумово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д.Смирное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д.Солова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д.Соломасово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д.Сорочинка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Социалистический,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с.Спасское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д.Старая Крапивенка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д.Старые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д.Стаханово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СНТ Строитель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д.Стублевка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д.Сукроменка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ст.Сумароково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д.Сумароково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 Телятинки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д.Тере</w:t>
            </w:r>
            <w:r>
              <w:rPr>
                <w:sz w:val="18"/>
                <w:szCs w:val="18"/>
              </w:rPr>
              <w:t>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Технический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д.Туры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д.Усть-Колпна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СНТ </w:t>
            </w:r>
            <w:r>
              <w:rPr>
                <w:sz w:val="18"/>
                <w:szCs w:val="18"/>
              </w:rPr>
              <w:t>Факел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д.Фоминка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д.Харино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д.Хмелевец-Быстрый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д.Хмелевец-Крюково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д.Хутор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с.Царево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Центральный, д.Чермошня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 Чириково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Шахтерский, п.Шахты 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21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22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 Шахты 24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д.Шевелевка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ст.Шевелевка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д.Шмыгаловка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д.Щекино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д.Ягодное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д.Яньково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п.Ясенки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д.Ясенки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д.Ястребовка</w:t>
            </w:r>
            <w:r>
              <w:rPr>
                <w:sz w:val="18"/>
                <w:szCs w:val="18"/>
              </w:rPr>
              <w:t>.</w:t>
            </w:r>
          </w:p>
          <w:p w:rsidR="007B48F5" w:rsidRDefault="007B48F5">
            <w:pPr>
              <w:keepNext/>
              <w:keepLines/>
              <w:widowControl w:val="0"/>
              <w:jc w:val="both"/>
            </w:pPr>
          </w:p>
          <w:p w:rsidR="007B48F5" w:rsidRDefault="004566BB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Киреевский район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>Липки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д.Алешня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Березовский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с.Богучарово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Богучаровский,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д.Большое Зуево,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д.Братцево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д.Бродовка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с.Воронки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д.Гамовка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Гвардейский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с.Головлино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Головлинский,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д.Зубаревка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д.Ивакино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д.Иконки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Интернациональный,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д.Казаринка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д.Карцево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д.Качан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Ключевка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Комсомольский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Красногвардейский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д.Круглое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Круглянский,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 Крутицы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д.Крутое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д.Крюковка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д.Курово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Куровский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д.Липки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 xml:space="preserve">Луговая,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д.Луневка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д.Любогощи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</w:t>
            </w:r>
            <w:r>
              <w:rPr>
                <w:sz w:val="18"/>
                <w:szCs w:val="18"/>
              </w:rPr>
              <w:t>Майское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д.Мезеневка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с.Миленино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д.Мокрышевка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д.Морковщино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д.Мясновка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д.Озерки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Октябрьский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д,Ослоново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с.Панино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д.Паслово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Плеханово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д,Плехановские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д,Подлесное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Подлесный, 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Подлипковский,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Подосинки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д.Поселки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 xml:space="preserve">Приупский.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п.Прогресс,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 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д.Сетинка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д.Сечено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Сеченский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д.Смирновка, Деревня Стойлово, 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.Уткино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д.Чифировка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п.Шахты N8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</w:t>
            </w:r>
            <w:r>
              <w:rPr>
                <w:sz w:val="18"/>
                <w:szCs w:val="18"/>
              </w:rPr>
              <w:t>Шварцевский,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д.Шондрово.</w:t>
            </w:r>
          </w:p>
          <w:p w:rsidR="007B48F5" w:rsidRDefault="007B48F5">
            <w:pPr>
              <w:keepNext/>
              <w:keepLines/>
              <w:widowControl w:val="0"/>
              <w:jc w:val="both"/>
            </w:pPr>
          </w:p>
          <w:p w:rsidR="007B48F5" w:rsidRDefault="004566BB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Тепло-Огаревский район: </w:t>
            </w:r>
            <w:r>
              <w:rPr>
                <w:sz w:val="18"/>
                <w:szCs w:val="18"/>
              </w:rPr>
              <w:t xml:space="preserve"> д.Андреевка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д.Анновка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 Большая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п.Варваринка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п.Горьковский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д.Катерево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д.Качан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д.Качановка, д.Лидинка, д.Малая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п.Механизаторов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п.Мичуринский, Деревня Мосюковка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с.Нарышкино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д.Новоселки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д.Павл</w:t>
            </w:r>
            <w:r>
              <w:rPr>
                <w:sz w:val="18"/>
                <w:szCs w:val="18"/>
              </w:rPr>
              <w:t>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д.Петровское д.Плесы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д.Подлесное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 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п.Северный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д,Сухой Ручей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п.Рабочий, п.Теплое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д.Хомутовка,  </w:t>
            </w:r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Цыгановка</w:t>
            </w:r>
            <w:r>
              <w:rPr>
                <w:sz w:val="18"/>
                <w:szCs w:val="18"/>
              </w:rPr>
              <w:t>.</w:t>
            </w:r>
          </w:p>
          <w:p w:rsidR="007B48F5" w:rsidRDefault="004566BB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Плавский район: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д.Акулово</w:t>
            </w:r>
            <w:r>
              <w:rPr>
                <w:color w:val="000000"/>
                <w:sz w:val="20"/>
                <w:szCs w:val="20"/>
              </w:rPr>
              <w:t>,  д.</w:t>
            </w:r>
            <w:r>
              <w:rPr>
                <w:color w:val="000000"/>
                <w:sz w:val="20"/>
                <w:szCs w:val="20"/>
              </w:rPr>
              <w:t>Александровка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lastRenderedPageBreak/>
              <w:t>п.Александровка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д.Василевка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д.Васильевское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д.Воейково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д.Волхонщино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с.Камынино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д.Кожухово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п.Красная Нива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 Красное Заречье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Красный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д.Крекшино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д.Крутое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д.Нижние Мармыжи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д.Никольское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Октябрьский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д.Пеньково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п.Первое Мая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Пригородный,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д.Синявинские Выселки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с.Сорочинка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д.Сорочинка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Средний,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д.Юрьево</w:t>
            </w:r>
            <w:r>
              <w:rPr>
                <w:color w:val="000000"/>
                <w:sz w:val="20"/>
                <w:szCs w:val="20"/>
              </w:rPr>
              <w:t>, п.</w:t>
            </w:r>
            <w:r>
              <w:rPr>
                <w:color w:val="000000"/>
                <w:sz w:val="20"/>
                <w:szCs w:val="20"/>
              </w:rPr>
              <w:t>Юр</w:t>
            </w:r>
            <w:r>
              <w:rPr>
                <w:color w:val="000000"/>
                <w:sz w:val="20"/>
                <w:szCs w:val="20"/>
              </w:rPr>
              <w:t>ьевский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  <w:rPr>
                <w:color w:val="000000"/>
              </w:rPr>
            </w:pPr>
            <w:hyperlink r:id="rId5">
              <w:r>
                <w:rPr>
                  <w:color w:val="000000"/>
                  <w:u w:val="single"/>
                </w:rPr>
                <w:t>Имидаклоприд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spacing w:before="57" w:after="57"/>
              <w:jc w:val="center"/>
            </w:pPr>
            <w:r>
              <w:t>Горбунов Алексей Владимирович</w:t>
            </w:r>
          </w:p>
          <w:p w:rsidR="007B48F5" w:rsidRDefault="004566BB">
            <w:pPr>
              <w:widowControl w:val="0"/>
              <w:spacing w:before="57" w:after="57"/>
              <w:jc w:val="center"/>
            </w:pPr>
            <w:r>
              <w:t>8-910-150-05-35</w:t>
            </w:r>
          </w:p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Д</w:t>
            </w:r>
            <w:r>
              <w:t>ифеноконазол</w:t>
            </w:r>
          </w:p>
          <w:p w:rsidR="007B48F5" w:rsidRDefault="007B48F5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hyperlink r:id="rId6">
              <w:r>
                <w:t>3</w:t>
              </w:r>
            </w:hyperlink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П</w:t>
            </w:r>
            <w:r>
              <w:t>ропиконазол</w:t>
            </w:r>
          </w:p>
          <w:p w:rsidR="007B48F5" w:rsidRDefault="007B48F5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Л</w:t>
            </w:r>
            <w:r>
              <w:t>ямда-цигалотрин</w:t>
            </w:r>
          </w:p>
          <w:p w:rsidR="007B48F5" w:rsidRDefault="007B48F5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Тиаметоксам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Альфа-циперметрин</w:t>
            </w:r>
          </w:p>
          <w:p w:rsidR="007B48F5" w:rsidRDefault="007B48F5">
            <w:pPr>
              <w:widowControl w:val="0"/>
              <w:jc w:val="center"/>
            </w:pPr>
          </w:p>
          <w:p w:rsidR="007B48F5" w:rsidRDefault="007B48F5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Имазамокс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Клоквинтосет-мексил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Феноксапроп-П-этил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Хизалофоп-П-этил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</w:rPr>
              <w:t>Клопиралид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  <w:color w:val="000000"/>
              </w:rPr>
              <w:t>Бентазон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pStyle w:val="a5"/>
              <w:widowControl w:val="0"/>
              <w:jc w:val="center"/>
            </w:pPr>
            <w:r>
              <w:rPr>
                <w:rStyle w:val="a3"/>
                <w:b w:val="0"/>
                <w:bCs w:val="0"/>
                <w:color w:val="000000"/>
              </w:rPr>
              <w:t>Тебуконазол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4566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  <w:color w:val="C9211E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  <w:tr w:rsidR="007B48F5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7B48F5" w:rsidRDefault="007B48F5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F5" w:rsidRDefault="007B48F5">
            <w:pPr>
              <w:widowControl w:val="0"/>
              <w:spacing w:before="57" w:after="57"/>
              <w:jc w:val="center"/>
            </w:pPr>
          </w:p>
        </w:tc>
      </w:tr>
    </w:tbl>
    <w:p w:rsidR="007B48F5" w:rsidRDefault="007B48F5"/>
    <w:p w:rsidR="007B48F5" w:rsidRDefault="007B48F5"/>
    <w:sectPr w:rsidR="007B48F5">
      <w:pgSz w:w="16838" w:h="11906" w:orient="landscape"/>
      <w:pgMar w:top="1134" w:right="170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F5"/>
    <w:rsid w:val="004566BB"/>
    <w:rsid w:val="007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esticidy.ru/active_substance/florasulam" TargetMode="External"/><Relationship Id="rId5" Type="http://schemas.openxmlformats.org/officeDocument/2006/relationships/hyperlink" Target="https://www.pesticidy.ru/active_substance/imidaclopr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2024-06-21T07:05:00Z</dcterms:created>
  <dcterms:modified xsi:type="dcterms:W3CDTF">2024-06-21T07:05:00Z</dcterms:modified>
  <dc:language>ru-RU</dc:language>
</cp:coreProperties>
</file>