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F37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Управлении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Тульской области</w:t>
      </w:r>
      <w:r w:rsidRPr="007F37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обсудили актуальные проблемы деятельности кадастровых инженеров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A2F" w:rsidRDefault="00D57A2F" w:rsidP="00D57A2F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CFB"/>
        </w:rPr>
      </w:pPr>
      <w:r w:rsidRPr="00D57A2F">
        <w:rPr>
          <w:rFonts w:ascii="Times New Roman" w:hAnsi="Times New Roman"/>
          <w:sz w:val="28"/>
          <w:szCs w:val="28"/>
          <w:shd w:val="clear" w:color="auto" w:fill="FDFCFB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DFCFB"/>
        </w:rPr>
        <w:t xml:space="preserve">Управлении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DFCFB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DFCFB"/>
        </w:rPr>
        <w:t xml:space="preserve"> по Тульской области</w:t>
      </w:r>
      <w:r w:rsidRPr="00D57A2F">
        <w:rPr>
          <w:rFonts w:ascii="Times New Roman" w:hAnsi="Times New Roman"/>
          <w:sz w:val="28"/>
          <w:szCs w:val="28"/>
          <w:shd w:val="clear" w:color="auto" w:fill="FDFCFB"/>
        </w:rPr>
        <w:t xml:space="preserve"> состоялся очередной </w:t>
      </w:r>
      <w:r>
        <w:rPr>
          <w:rFonts w:ascii="Times New Roman" w:hAnsi="Times New Roman"/>
          <w:sz w:val="28"/>
          <w:szCs w:val="28"/>
          <w:shd w:val="clear" w:color="auto" w:fill="FDFCFB"/>
        </w:rPr>
        <w:t>брифинг для кадастровых инженеров. Главная</w:t>
      </w:r>
      <w:r w:rsidRPr="00D57A2F">
        <w:rPr>
          <w:rFonts w:ascii="Times New Roman" w:hAnsi="Times New Roman"/>
          <w:sz w:val="28"/>
          <w:szCs w:val="28"/>
          <w:shd w:val="clear" w:color="auto" w:fill="FDFCFB"/>
        </w:rPr>
        <w:t xml:space="preserve"> цель</w:t>
      </w:r>
      <w:r>
        <w:rPr>
          <w:rFonts w:ascii="Times New Roman" w:hAnsi="Times New Roman"/>
          <w:sz w:val="28"/>
          <w:szCs w:val="28"/>
          <w:shd w:val="clear" w:color="auto" w:fill="FDFCFB"/>
        </w:rPr>
        <w:t xml:space="preserve"> мероприятия</w:t>
      </w:r>
      <w:r w:rsidRPr="00D57A2F">
        <w:rPr>
          <w:rFonts w:ascii="Times New Roman" w:hAnsi="Times New Roman"/>
          <w:sz w:val="28"/>
          <w:szCs w:val="28"/>
          <w:shd w:val="clear" w:color="auto" w:fill="FDFCFB"/>
        </w:rPr>
        <w:t xml:space="preserve"> - организация эффективного взаимодействия между </w:t>
      </w:r>
      <w:r>
        <w:rPr>
          <w:rFonts w:ascii="Times New Roman" w:hAnsi="Times New Roman"/>
          <w:sz w:val="28"/>
          <w:szCs w:val="28"/>
          <w:shd w:val="clear" w:color="auto" w:fill="FDFCFB"/>
        </w:rPr>
        <w:t>Управлением</w:t>
      </w:r>
      <w:r w:rsidRPr="00D57A2F">
        <w:rPr>
          <w:rFonts w:ascii="Times New Roman" w:hAnsi="Times New Roman"/>
          <w:sz w:val="28"/>
          <w:szCs w:val="28"/>
          <w:shd w:val="clear" w:color="auto" w:fill="FDFCFB"/>
        </w:rPr>
        <w:t xml:space="preserve"> и кадастровыми инженерами для снижения количества нарушений при осуществлении кадастровой деятельности</w:t>
      </w:r>
      <w:r>
        <w:rPr>
          <w:rFonts w:ascii="Times New Roman" w:hAnsi="Times New Roman"/>
          <w:sz w:val="28"/>
          <w:szCs w:val="28"/>
          <w:shd w:val="clear" w:color="auto" w:fill="FDFCFB"/>
        </w:rPr>
        <w:t>.</w:t>
      </w:r>
    </w:p>
    <w:p w:rsidR="002913F8" w:rsidRPr="00160011" w:rsidRDefault="002913F8" w:rsidP="002913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DFCFB"/>
        </w:rPr>
        <w:t>В мероприятии приняли участие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913F8">
        <w:rPr>
          <w:rFonts w:ascii="Times New Roman" w:hAnsi="Times New Roman"/>
          <w:sz w:val="28"/>
          <w:szCs w:val="28"/>
        </w:rPr>
        <w:t>аместитель министра имущественных и земельных отношений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3F8">
        <w:rPr>
          <w:rFonts w:ascii="Times New Roman" w:hAnsi="Times New Roman"/>
          <w:sz w:val="28"/>
          <w:szCs w:val="28"/>
        </w:rPr>
        <w:t>Игорь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3F8">
        <w:rPr>
          <w:rFonts w:ascii="Times New Roman" w:hAnsi="Times New Roman"/>
          <w:sz w:val="28"/>
          <w:szCs w:val="28"/>
        </w:rPr>
        <w:t>Казенный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начальник отдела организации, мониторинга и контроля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</w:t>
      </w:r>
      <w:r w:rsidR="005F4882">
        <w:rPr>
          <w:rFonts w:ascii="Times New Roman" w:hAnsi="Times New Roman"/>
          <w:sz w:val="28"/>
          <w:szCs w:val="28"/>
          <w:shd w:val="clear" w:color="auto" w:fill="FFFFFF"/>
        </w:rPr>
        <w:t>ласти Наталья Болсуновская, начальник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регистрации недвижимости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Майорова</w:t>
      </w:r>
      <w:r>
        <w:rPr>
          <w:rFonts w:ascii="Times New Roman" w:hAnsi="Times New Roman"/>
          <w:sz w:val="28"/>
          <w:szCs w:val="28"/>
        </w:rPr>
        <w:t>, представители</w:t>
      </w:r>
      <w:r w:rsidR="00160011">
        <w:rPr>
          <w:rFonts w:ascii="Times New Roman" w:hAnsi="Times New Roman"/>
          <w:sz w:val="28"/>
          <w:szCs w:val="28"/>
        </w:rPr>
        <w:t xml:space="preserve"> </w:t>
      </w:r>
      <w:r w:rsidR="00160011" w:rsidRPr="00160011">
        <w:rPr>
          <w:rFonts w:ascii="Times New Roman" w:hAnsi="Times New Roman"/>
          <w:bCs/>
          <w:sz w:val="28"/>
          <w:szCs w:val="28"/>
        </w:rPr>
        <w:t>комитета имущественных и земельны</w:t>
      </w:r>
      <w:r w:rsidR="00160011">
        <w:rPr>
          <w:rFonts w:ascii="Times New Roman" w:hAnsi="Times New Roman"/>
          <w:bCs/>
          <w:sz w:val="28"/>
          <w:szCs w:val="28"/>
        </w:rPr>
        <w:t>х отношений Администрации г.</w:t>
      </w:r>
      <w:r w:rsidR="00160011" w:rsidRPr="00160011">
        <w:rPr>
          <w:rFonts w:ascii="Times New Roman" w:hAnsi="Times New Roman"/>
          <w:bCs/>
          <w:sz w:val="28"/>
          <w:szCs w:val="28"/>
        </w:rPr>
        <w:t xml:space="preserve"> Тулы</w:t>
      </w:r>
      <w:r w:rsidR="00160011" w:rsidRPr="00160011">
        <w:rPr>
          <w:rFonts w:ascii="Times New Roman" w:hAnsi="Times New Roman"/>
          <w:sz w:val="28"/>
          <w:szCs w:val="28"/>
        </w:rPr>
        <w:t>.</w:t>
      </w:r>
    </w:p>
    <w:p w:rsidR="00D57A2F" w:rsidRDefault="00D57A2F" w:rsidP="0029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7A2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F4882">
        <w:rPr>
          <w:rFonts w:ascii="Times New Roman" w:hAnsi="Times New Roman"/>
          <w:sz w:val="28"/>
          <w:szCs w:val="28"/>
          <w:shd w:val="clear" w:color="auto" w:fill="FFFFFF"/>
        </w:rPr>
        <w:t>Самое главное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57A2F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наши граждане, по итогу проведения всех учетно-регистрационных процедур, при оформлении</w:t>
      </w:r>
      <w:r w:rsidR="00160011">
        <w:rPr>
          <w:rFonts w:ascii="Times New Roman" w:hAnsi="Times New Roman"/>
          <w:sz w:val="28"/>
          <w:szCs w:val="28"/>
          <w:shd w:val="clear" w:color="auto" w:fill="FFFFFF"/>
        </w:rPr>
        <w:t xml:space="preserve"> прав на объекты недвижимого имущества</w:t>
      </w:r>
      <w:r w:rsidRPr="00D57A2F"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 получ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али</w:t>
      </w:r>
      <w:r w:rsidRPr="00D57A2F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корректные, правильно составленные документы. Для достижения именно этой цели мы и проводим </w:t>
      </w:r>
      <w:r w:rsidR="00160011">
        <w:rPr>
          <w:rFonts w:ascii="Times New Roman" w:hAnsi="Times New Roman"/>
          <w:sz w:val="28"/>
          <w:szCs w:val="28"/>
          <w:shd w:val="clear" w:color="auto" w:fill="FFFFFF"/>
        </w:rPr>
        <w:t>такие</w:t>
      </w:r>
      <w:r w:rsidRPr="00D57A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брифинги», - рассказала Наталья Болсуновская.</w:t>
      </w:r>
    </w:p>
    <w:p w:rsidR="00D57A2F" w:rsidRDefault="00D57A2F" w:rsidP="00D57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0011" w:rsidRPr="00160011" w:rsidRDefault="00D22100" w:rsidP="0016001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100">
        <w:rPr>
          <w:rFonts w:ascii="Times New Roman" w:hAnsi="Times New Roman"/>
          <w:sz w:val="28"/>
          <w:szCs w:val="28"/>
          <w:shd w:val="clear" w:color="auto" w:fill="FDFCFB"/>
        </w:rPr>
        <w:t>Во время проведе</w:t>
      </w:r>
      <w:r w:rsidR="00160011">
        <w:rPr>
          <w:rFonts w:ascii="Times New Roman" w:hAnsi="Times New Roman"/>
          <w:sz w:val="28"/>
          <w:szCs w:val="28"/>
          <w:shd w:val="clear" w:color="auto" w:fill="FDFCFB"/>
        </w:rPr>
        <w:t>ния семинара</w:t>
      </w:r>
      <w:r>
        <w:rPr>
          <w:rFonts w:ascii="Times New Roman" w:hAnsi="Times New Roman"/>
          <w:sz w:val="28"/>
          <w:szCs w:val="28"/>
          <w:shd w:val="clear" w:color="auto" w:fill="FDFCFB"/>
        </w:rPr>
        <w:t xml:space="preserve"> участники</w:t>
      </w:r>
      <w:r w:rsidR="00160011">
        <w:rPr>
          <w:rFonts w:ascii="Times New Roman" w:hAnsi="Times New Roman"/>
          <w:sz w:val="28"/>
          <w:szCs w:val="28"/>
          <w:shd w:val="clear" w:color="auto" w:fill="FDFCFB"/>
        </w:rPr>
        <w:t xml:space="preserve"> обсудили </w:t>
      </w:r>
      <w:r w:rsidR="00160011">
        <w:rPr>
          <w:rFonts w:ascii="Times New Roman" w:hAnsi="Times New Roman"/>
          <w:sz w:val="28"/>
          <w:szCs w:val="28"/>
        </w:rPr>
        <w:t>в</w:t>
      </w:r>
      <w:r w:rsidR="00160011" w:rsidRPr="00160011">
        <w:rPr>
          <w:rFonts w:ascii="Times New Roman" w:hAnsi="Times New Roman"/>
          <w:sz w:val="28"/>
          <w:szCs w:val="28"/>
        </w:rPr>
        <w:t xml:space="preserve">опросы взаимодействия и порядок предоставления на территории </w:t>
      </w:r>
      <w:r w:rsidR="00160011">
        <w:rPr>
          <w:rFonts w:ascii="Times New Roman" w:hAnsi="Times New Roman"/>
          <w:sz w:val="28"/>
          <w:szCs w:val="28"/>
        </w:rPr>
        <w:t>муниципального образования г.</w:t>
      </w:r>
      <w:r w:rsidR="00160011" w:rsidRPr="00160011">
        <w:rPr>
          <w:rFonts w:ascii="Times New Roman" w:hAnsi="Times New Roman"/>
          <w:sz w:val="28"/>
          <w:szCs w:val="28"/>
        </w:rPr>
        <w:t xml:space="preserve"> Тула земельных участков, государственн</w:t>
      </w:r>
      <w:r w:rsidR="00160011">
        <w:rPr>
          <w:rFonts w:ascii="Times New Roman" w:hAnsi="Times New Roman"/>
          <w:sz w:val="28"/>
          <w:szCs w:val="28"/>
        </w:rPr>
        <w:t>ая</w:t>
      </w:r>
      <w:r w:rsidR="00160011" w:rsidRPr="00160011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разграничена.</w:t>
      </w:r>
      <w:r w:rsidR="00160011">
        <w:rPr>
          <w:rFonts w:ascii="Times New Roman" w:hAnsi="Times New Roman"/>
          <w:sz w:val="28"/>
          <w:szCs w:val="28"/>
        </w:rPr>
        <w:t xml:space="preserve"> Кадастровые инженеры </w:t>
      </w:r>
      <w:r w:rsidRPr="00D22100">
        <w:rPr>
          <w:rFonts w:ascii="Times New Roman" w:hAnsi="Times New Roman"/>
          <w:sz w:val="28"/>
          <w:szCs w:val="28"/>
          <w:shd w:val="clear" w:color="auto" w:fill="FDFCFB"/>
        </w:rPr>
        <w:t>были проинформированы об изменениях в законодательстве в сфере недвижимости. Также обсуждались вопросы, возникающие при подготовке кадастровой документации – технических и межевых планов, актов обследования.</w:t>
      </w:r>
    </w:p>
    <w:p w:rsidR="00D57A2F" w:rsidRPr="00D22100" w:rsidRDefault="00D22100" w:rsidP="00D22100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100">
        <w:rPr>
          <w:rFonts w:ascii="Times New Roman" w:hAnsi="Times New Roman"/>
          <w:sz w:val="28"/>
          <w:szCs w:val="28"/>
          <w:shd w:val="clear" w:color="auto" w:fill="FDFCFB"/>
        </w:rPr>
        <w:t>В рамках встречи каждый кадастровый инженер им</w:t>
      </w:r>
      <w:r>
        <w:rPr>
          <w:rFonts w:ascii="Times New Roman" w:hAnsi="Times New Roman"/>
          <w:sz w:val="28"/>
          <w:szCs w:val="28"/>
          <w:shd w:val="clear" w:color="auto" w:fill="FDFCFB"/>
        </w:rPr>
        <w:t>ел возможность задать экспертам</w:t>
      </w:r>
      <w:r w:rsidRPr="00D22100">
        <w:rPr>
          <w:rFonts w:ascii="Times New Roman" w:hAnsi="Times New Roman"/>
          <w:sz w:val="28"/>
          <w:szCs w:val="28"/>
          <w:shd w:val="clear" w:color="auto" w:fill="FDFCFB"/>
        </w:rPr>
        <w:t xml:space="preserve"> конкретный вопрос по своей деятельности и получить на него исчерпывающий ответ.</w:t>
      </w:r>
    </w:p>
    <w:p w:rsidR="00D57A2F" w:rsidRPr="00D57A2F" w:rsidRDefault="00D57A2F" w:rsidP="00D57A2F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1A95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3DC4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2024-01-26T06:28:00Z</cp:lastPrinted>
  <dcterms:created xsi:type="dcterms:W3CDTF">2024-01-26T08:34:00Z</dcterms:created>
  <dcterms:modified xsi:type="dcterms:W3CDTF">2024-01-26T08:34:00Z</dcterms:modified>
</cp:coreProperties>
</file>