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5D" w:rsidRDefault="00504D5D" w:rsidP="00504D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F132DCA" wp14:editId="7DD08D46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5D" w:rsidRDefault="00504D5D" w:rsidP="00BF0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B2" w:rsidRPr="00631BCE" w:rsidRDefault="00BF04B2" w:rsidP="00BF0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CE">
        <w:rPr>
          <w:rFonts w:ascii="Times New Roman" w:hAnsi="Times New Roman" w:cs="Times New Roman"/>
          <w:b/>
          <w:sz w:val="28"/>
          <w:szCs w:val="28"/>
        </w:rPr>
        <w:t xml:space="preserve">В Тульской области в ЕГРН внесено </w:t>
      </w:r>
      <w:r w:rsidRPr="00631BCE">
        <w:rPr>
          <w:rFonts w:ascii="Times New Roman" w:cs="Times New Roman"/>
          <w:b/>
          <w:sz w:val="28"/>
          <w:szCs w:val="28"/>
        </w:rPr>
        <w:t>﻿</w:t>
      </w:r>
      <w:r w:rsidRPr="00631BCE">
        <w:rPr>
          <w:rFonts w:ascii="Times New Roman" w:hAnsi="Times New Roman" w:cs="Times New Roman"/>
          <w:b/>
          <w:sz w:val="28"/>
          <w:szCs w:val="28"/>
        </w:rPr>
        <w:t xml:space="preserve"> более 80 процентов сведений о </w:t>
      </w:r>
      <w:r w:rsidR="004F4C49">
        <w:rPr>
          <w:rFonts w:ascii="Times New Roman" w:hAnsi="Times New Roman" w:cs="Times New Roman"/>
          <w:b/>
          <w:sz w:val="28"/>
          <w:szCs w:val="28"/>
        </w:rPr>
        <w:t xml:space="preserve">границах </w:t>
      </w:r>
      <w:r w:rsidR="00683DDE">
        <w:rPr>
          <w:rFonts w:ascii="Times New Roman" w:hAnsi="Times New Roman" w:cs="Times New Roman"/>
          <w:b/>
          <w:sz w:val="28"/>
          <w:szCs w:val="28"/>
        </w:rPr>
        <w:t>населенных пунктов</w:t>
      </w:r>
    </w:p>
    <w:p w:rsidR="00BF04B2" w:rsidRDefault="00BF04B2" w:rsidP="0063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4B2" w:rsidRDefault="00BF04B2" w:rsidP="00BF0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Тульской области пополнил </w:t>
      </w:r>
      <w:r w:rsidRPr="00BF04B2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BF04B2">
        <w:rPr>
          <w:rFonts w:ascii="Times New Roman" w:hAnsi="Times New Roman" w:cs="Times New Roman"/>
          <w:sz w:val="28"/>
          <w:szCs w:val="28"/>
        </w:rPr>
        <w:t xml:space="preserve"> сведениями о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BF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0C280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BF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BF04B2">
        <w:rPr>
          <w:rFonts w:ascii="Times New Roman" w:hAnsi="Times New Roman" w:cs="Times New Roman"/>
          <w:sz w:val="28"/>
          <w:szCs w:val="28"/>
        </w:rPr>
        <w:t>.</w:t>
      </w:r>
    </w:p>
    <w:p w:rsidR="00504D5D" w:rsidRPr="00BF04B2" w:rsidRDefault="00504D5D" w:rsidP="00BF0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04B2" w:rsidRDefault="00BF04B2" w:rsidP="00BF0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B2">
        <w:rPr>
          <w:rFonts w:ascii="Times New Roman" w:hAnsi="Times New Roman" w:cs="Times New Roman"/>
          <w:sz w:val="28"/>
          <w:szCs w:val="28"/>
        </w:rPr>
        <w:t>Всего в регионе 3473 населенных пункта. Из них в ЕГРН внесены сведения о границах 2813, что составляет 81 процент.</w:t>
      </w:r>
    </w:p>
    <w:p w:rsidR="00504D5D" w:rsidRPr="00BF04B2" w:rsidRDefault="00504D5D" w:rsidP="00BF0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4B2" w:rsidRDefault="00BF04B2" w:rsidP="00BF04B2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04B2">
        <w:rPr>
          <w:color w:val="000000"/>
          <w:sz w:val="28"/>
          <w:szCs w:val="28"/>
        </w:rPr>
        <w:t xml:space="preserve">Внесение в </w:t>
      </w:r>
      <w:r>
        <w:rPr>
          <w:color w:val="000000"/>
          <w:sz w:val="28"/>
          <w:szCs w:val="28"/>
        </w:rPr>
        <w:t>ЕГРН</w:t>
      </w:r>
      <w:r w:rsidRPr="00BF04B2">
        <w:rPr>
          <w:color w:val="000000"/>
          <w:sz w:val="28"/>
          <w:szCs w:val="28"/>
        </w:rPr>
        <w:t xml:space="preserve"> сведений о границ</w:t>
      </w:r>
      <w:r>
        <w:rPr>
          <w:color w:val="000000"/>
          <w:sz w:val="28"/>
          <w:szCs w:val="28"/>
        </w:rPr>
        <w:t>ах</w:t>
      </w:r>
      <w:r w:rsidRPr="00BF04B2">
        <w:rPr>
          <w:color w:val="000000"/>
          <w:sz w:val="28"/>
          <w:szCs w:val="28"/>
        </w:rPr>
        <w:t xml:space="preserve"> населенн</w:t>
      </w:r>
      <w:r>
        <w:rPr>
          <w:color w:val="000000"/>
          <w:sz w:val="28"/>
          <w:szCs w:val="28"/>
        </w:rPr>
        <w:t>ых</w:t>
      </w:r>
      <w:r w:rsidRPr="00BF04B2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ов</w:t>
      </w:r>
      <w:r w:rsidRPr="00BF04B2">
        <w:rPr>
          <w:color w:val="000000"/>
          <w:sz w:val="28"/>
          <w:szCs w:val="28"/>
        </w:rPr>
        <w:t xml:space="preserve"> происходит в порядке межведомственного информационного взаимодействия на основании принятого органами местного самоуправления решения об установлении или изменении границы населенного пункта.</w:t>
      </w:r>
    </w:p>
    <w:p w:rsidR="00504D5D" w:rsidRDefault="00504D5D" w:rsidP="00BF04B2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4911" w:rsidRDefault="00BF04B2" w:rsidP="00324911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4D5D">
        <w:rPr>
          <w:rStyle w:val="a4"/>
          <w:color w:val="000000"/>
          <w:sz w:val="28"/>
          <w:szCs w:val="28"/>
        </w:rPr>
        <w:t>«</w:t>
      </w:r>
      <w:r w:rsidR="00631BCE" w:rsidRPr="00504D5D">
        <w:rPr>
          <w:iCs/>
          <w:color w:val="000000"/>
          <w:sz w:val="28"/>
          <w:szCs w:val="28"/>
        </w:rPr>
        <w:t>Внесение в ЕГРН сведений о границах населенных пунктов окажет положительное влияние на процедуру предоставления земельных участков, постановки на кадастровый учет и регистрации прав объектов недвижимости, обеспечит качественное информирование заинтересованных лиц при получении сведений из ЕГРН</w:t>
      </w:r>
      <w:r w:rsidRPr="00504D5D">
        <w:rPr>
          <w:rStyle w:val="a4"/>
          <w:color w:val="000000"/>
          <w:sz w:val="28"/>
          <w:szCs w:val="28"/>
        </w:rPr>
        <w:t>»</w:t>
      </w:r>
      <w:r w:rsidR="00631BCE" w:rsidRPr="00504D5D">
        <w:rPr>
          <w:rStyle w:val="a4"/>
          <w:color w:val="000000"/>
          <w:sz w:val="28"/>
          <w:szCs w:val="28"/>
        </w:rPr>
        <w:t>,</w:t>
      </w:r>
      <w:r w:rsidRPr="00504D5D">
        <w:rPr>
          <w:rStyle w:val="a4"/>
          <w:color w:val="000000"/>
          <w:sz w:val="28"/>
          <w:szCs w:val="28"/>
        </w:rPr>
        <w:t xml:space="preserve"> - </w:t>
      </w:r>
      <w:r w:rsidRPr="00504D5D">
        <w:rPr>
          <w:color w:val="000000"/>
          <w:sz w:val="28"/>
          <w:szCs w:val="28"/>
        </w:rPr>
        <w:t xml:space="preserve">пояснила </w:t>
      </w:r>
      <w:r w:rsidR="00631BCE" w:rsidRPr="00504D5D">
        <w:rPr>
          <w:color w:val="000000"/>
          <w:sz w:val="28"/>
          <w:szCs w:val="28"/>
        </w:rPr>
        <w:t>директор</w:t>
      </w:r>
      <w:r w:rsidRPr="00504D5D">
        <w:rPr>
          <w:color w:val="000000"/>
          <w:sz w:val="28"/>
          <w:szCs w:val="28"/>
        </w:rPr>
        <w:t xml:space="preserve"> </w:t>
      </w:r>
      <w:r w:rsidR="00631BCE" w:rsidRPr="00504D5D">
        <w:rPr>
          <w:color w:val="000000"/>
          <w:sz w:val="28"/>
          <w:szCs w:val="28"/>
        </w:rPr>
        <w:t>Филиала ППК «</w:t>
      </w:r>
      <w:proofErr w:type="spellStart"/>
      <w:r w:rsidR="00631BCE" w:rsidRPr="00504D5D">
        <w:rPr>
          <w:color w:val="000000"/>
          <w:sz w:val="28"/>
          <w:szCs w:val="28"/>
        </w:rPr>
        <w:t>Роскадастр</w:t>
      </w:r>
      <w:proofErr w:type="spellEnd"/>
      <w:r w:rsidR="00631BCE" w:rsidRPr="00504D5D">
        <w:rPr>
          <w:color w:val="000000"/>
          <w:sz w:val="28"/>
          <w:szCs w:val="28"/>
        </w:rPr>
        <w:t>»</w:t>
      </w:r>
      <w:r w:rsidRPr="00504D5D">
        <w:rPr>
          <w:color w:val="000000"/>
          <w:sz w:val="28"/>
          <w:szCs w:val="28"/>
        </w:rPr>
        <w:t xml:space="preserve"> по </w:t>
      </w:r>
      <w:r w:rsidR="00631BCE" w:rsidRPr="00504D5D">
        <w:rPr>
          <w:color w:val="000000"/>
          <w:sz w:val="28"/>
          <w:szCs w:val="28"/>
        </w:rPr>
        <w:t>Туль</w:t>
      </w:r>
      <w:r w:rsidRPr="00504D5D">
        <w:rPr>
          <w:color w:val="000000"/>
          <w:sz w:val="28"/>
          <w:szCs w:val="28"/>
        </w:rPr>
        <w:t xml:space="preserve">ской области Светлана </w:t>
      </w:r>
      <w:r w:rsidR="00631BCE" w:rsidRPr="00504D5D">
        <w:rPr>
          <w:color w:val="000000"/>
          <w:sz w:val="28"/>
          <w:szCs w:val="28"/>
        </w:rPr>
        <w:t>Васюнина</w:t>
      </w:r>
      <w:r w:rsidRPr="00504D5D">
        <w:rPr>
          <w:color w:val="000000"/>
          <w:sz w:val="28"/>
          <w:szCs w:val="28"/>
        </w:rPr>
        <w:t>.</w:t>
      </w:r>
    </w:p>
    <w:p w:rsidR="00504D5D" w:rsidRPr="00504D5D" w:rsidRDefault="00504D5D" w:rsidP="00324911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4911" w:rsidRDefault="00631BCE" w:rsidP="00324911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24911">
        <w:rPr>
          <w:sz w:val="28"/>
          <w:szCs w:val="28"/>
          <w:shd w:val="clear" w:color="auto" w:fill="FFFFFF"/>
        </w:rPr>
        <w:t>Среди внесенных населенных пунктов</w:t>
      </w:r>
      <w:r w:rsidR="00324911">
        <w:rPr>
          <w:sz w:val="28"/>
          <w:szCs w:val="28"/>
          <w:shd w:val="clear" w:color="auto" w:fill="FFFFFF"/>
        </w:rPr>
        <w:t>:</w:t>
      </w:r>
      <w:r w:rsidRPr="00324911">
        <w:rPr>
          <w:sz w:val="28"/>
          <w:szCs w:val="28"/>
          <w:shd w:val="clear" w:color="auto" w:fill="FFFFFF"/>
        </w:rPr>
        <w:t xml:space="preserve"> </w:t>
      </w:r>
      <w:r w:rsidR="00324911">
        <w:rPr>
          <w:sz w:val="28"/>
          <w:szCs w:val="28"/>
          <w:shd w:val="clear" w:color="auto" w:fill="FFFFFF"/>
        </w:rPr>
        <w:t>город Ефремов</w:t>
      </w:r>
      <w:r w:rsidR="00324911" w:rsidRPr="00324911">
        <w:rPr>
          <w:sz w:val="28"/>
          <w:szCs w:val="28"/>
          <w:shd w:val="clear" w:color="auto" w:fill="FFFFFF"/>
        </w:rPr>
        <w:t>, п</w:t>
      </w:r>
      <w:r w:rsidR="00324911">
        <w:rPr>
          <w:sz w:val="28"/>
          <w:szCs w:val="28"/>
          <w:shd w:val="clear" w:color="auto" w:fill="FFFFFF"/>
        </w:rPr>
        <w:t>оселок</w:t>
      </w:r>
      <w:r w:rsidR="00324911" w:rsidRPr="00324911">
        <w:rPr>
          <w:sz w:val="28"/>
          <w:szCs w:val="28"/>
          <w:shd w:val="clear" w:color="auto" w:fill="FFFFFF"/>
        </w:rPr>
        <w:t xml:space="preserve"> </w:t>
      </w:r>
      <w:proofErr w:type="spellStart"/>
      <w:r w:rsidR="00324911" w:rsidRPr="00324911">
        <w:rPr>
          <w:sz w:val="28"/>
          <w:szCs w:val="28"/>
          <w:shd w:val="clear" w:color="auto" w:fill="FFFFFF"/>
        </w:rPr>
        <w:t>Спицинский</w:t>
      </w:r>
      <w:proofErr w:type="spellEnd"/>
      <w:r w:rsidR="00324911" w:rsidRPr="00324911">
        <w:rPr>
          <w:sz w:val="28"/>
          <w:szCs w:val="28"/>
          <w:shd w:val="clear" w:color="auto" w:fill="FFFFFF"/>
        </w:rPr>
        <w:t>, с</w:t>
      </w:r>
      <w:r w:rsidR="00324911">
        <w:rPr>
          <w:sz w:val="28"/>
          <w:szCs w:val="28"/>
          <w:shd w:val="clear" w:color="auto" w:fill="FFFFFF"/>
        </w:rPr>
        <w:t>ело</w:t>
      </w:r>
      <w:r w:rsidR="00324911" w:rsidRPr="00324911">
        <w:rPr>
          <w:sz w:val="28"/>
          <w:szCs w:val="28"/>
          <w:shd w:val="clear" w:color="auto" w:fill="FFFFFF"/>
        </w:rPr>
        <w:t xml:space="preserve"> </w:t>
      </w:r>
      <w:proofErr w:type="spellStart"/>
      <w:r w:rsidR="00324911" w:rsidRPr="00324911">
        <w:rPr>
          <w:sz w:val="28"/>
          <w:szCs w:val="28"/>
          <w:shd w:val="clear" w:color="auto" w:fill="FFFFFF"/>
        </w:rPr>
        <w:t>Хотушь</w:t>
      </w:r>
      <w:proofErr w:type="spellEnd"/>
      <w:r w:rsidR="00324911" w:rsidRPr="00324911">
        <w:rPr>
          <w:sz w:val="28"/>
          <w:szCs w:val="28"/>
          <w:shd w:val="clear" w:color="auto" w:fill="FFFFFF"/>
        </w:rPr>
        <w:t>, поселок Садовый, поселок Шахты-8</w:t>
      </w:r>
      <w:r w:rsidR="00324911">
        <w:rPr>
          <w:sz w:val="28"/>
          <w:szCs w:val="28"/>
          <w:shd w:val="clear" w:color="auto" w:fill="FFFFFF"/>
        </w:rPr>
        <w:t>.</w:t>
      </w:r>
    </w:p>
    <w:p w:rsidR="00504D5D" w:rsidRDefault="00504D5D" w:rsidP="00324911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F4C49" w:rsidRDefault="00631BCE" w:rsidP="00324911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24911">
        <w:rPr>
          <w:sz w:val="28"/>
          <w:szCs w:val="28"/>
          <w:shd w:val="clear" w:color="auto" w:fill="FFFFFF"/>
        </w:rPr>
        <w:t> </w:t>
      </w:r>
      <w:r w:rsidR="004F4C49" w:rsidRPr="00324911">
        <w:rPr>
          <w:sz w:val="28"/>
          <w:szCs w:val="28"/>
          <w:shd w:val="clear" w:color="auto" w:fill="FFFFFF"/>
        </w:rPr>
        <w:t xml:space="preserve">Чтобы получить сведения из ЕГРН, заявители обращаются в офисы МФЦ или пользуются сайтом </w:t>
      </w:r>
      <w:proofErr w:type="spellStart"/>
      <w:r w:rsidR="004F4C49" w:rsidRPr="00324911">
        <w:rPr>
          <w:sz w:val="28"/>
          <w:szCs w:val="28"/>
          <w:shd w:val="clear" w:color="auto" w:fill="FFFFFF"/>
        </w:rPr>
        <w:t>Росреестра</w:t>
      </w:r>
      <w:proofErr w:type="spellEnd"/>
      <w:r w:rsidR="004F4C49" w:rsidRPr="00324911">
        <w:rPr>
          <w:sz w:val="28"/>
          <w:szCs w:val="28"/>
          <w:shd w:val="clear" w:color="auto" w:fill="FFFFFF"/>
        </w:rPr>
        <w:t xml:space="preserve"> и порталом </w:t>
      </w:r>
      <w:proofErr w:type="spellStart"/>
      <w:r w:rsidR="004F4C49" w:rsidRPr="00324911">
        <w:rPr>
          <w:sz w:val="28"/>
          <w:szCs w:val="28"/>
          <w:shd w:val="clear" w:color="auto" w:fill="FFFFFF"/>
        </w:rPr>
        <w:t>Госуслуг</w:t>
      </w:r>
      <w:proofErr w:type="spellEnd"/>
      <w:r w:rsidR="004F4C49" w:rsidRPr="00324911">
        <w:rPr>
          <w:sz w:val="28"/>
          <w:szCs w:val="28"/>
          <w:shd w:val="clear" w:color="auto" w:fill="FFFFFF"/>
        </w:rPr>
        <w:t>.</w:t>
      </w:r>
    </w:p>
    <w:p w:rsidR="00504D5D" w:rsidRPr="00324911" w:rsidRDefault="00504D5D" w:rsidP="00324911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F4C49" w:rsidRPr="004F4C49" w:rsidRDefault="00324911" w:rsidP="004F4C49">
      <w:pPr>
        <w:pStyle w:val="a3"/>
        <w:shd w:val="clear" w:color="auto" w:fill="FBFBF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Также можно в</w:t>
      </w:r>
      <w:r w:rsidR="004F4C49" w:rsidRPr="004F4C49">
        <w:rPr>
          <w:sz w:val="28"/>
          <w:szCs w:val="28"/>
        </w:rPr>
        <w:t>оспользоваться услугой выездного приема и курьерской доставки документов. Сотрудники филиала на возмездной основе выезжают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информацию можно узнать по телефону: 8 (4872) 77-33-17 (доб. 0-2313, 0-2312, 0-2413).</w:t>
      </w:r>
    </w:p>
    <w:p w:rsidR="00631BCE" w:rsidRPr="004F4C49" w:rsidRDefault="00631BCE" w:rsidP="00BF0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BCE" w:rsidRDefault="00631BCE" w:rsidP="00BF0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BCE" w:rsidRDefault="00631BCE" w:rsidP="00BF0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282" w:rsidRDefault="00D41282" w:rsidP="00BF04B2"/>
    <w:sectPr w:rsidR="00D41282" w:rsidSect="00504D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3A8"/>
    <w:multiLevelType w:val="hybridMultilevel"/>
    <w:tmpl w:val="0814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D7BE2"/>
    <w:multiLevelType w:val="hybridMultilevel"/>
    <w:tmpl w:val="E32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4B2"/>
    <w:rsid w:val="000C280F"/>
    <w:rsid w:val="00324911"/>
    <w:rsid w:val="004F4C49"/>
    <w:rsid w:val="00504D5D"/>
    <w:rsid w:val="00631BCE"/>
    <w:rsid w:val="00683DDE"/>
    <w:rsid w:val="00980529"/>
    <w:rsid w:val="00BF04B2"/>
    <w:rsid w:val="00CD730A"/>
    <w:rsid w:val="00D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1F75"/>
  <w15:docId w15:val="{D1EC4C2C-7DBD-416F-AB4F-604B5832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04B2"/>
    <w:rPr>
      <w:i/>
      <w:iCs/>
    </w:rPr>
  </w:style>
  <w:style w:type="character" w:styleId="a5">
    <w:name w:val="Strong"/>
    <w:basedOn w:val="a0"/>
    <w:uiPriority w:val="22"/>
    <w:qFormat/>
    <w:rsid w:val="00BF04B2"/>
    <w:rPr>
      <w:b/>
      <w:bCs/>
    </w:rPr>
  </w:style>
  <w:style w:type="paragraph" w:styleId="a6">
    <w:name w:val="List Paragraph"/>
    <w:basedOn w:val="a"/>
    <w:uiPriority w:val="34"/>
    <w:qFormat/>
    <w:rsid w:val="004F4C4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Фетисова Ксения Сергеевна</cp:lastModifiedBy>
  <cp:revision>5</cp:revision>
  <dcterms:created xsi:type="dcterms:W3CDTF">2023-07-10T09:16:00Z</dcterms:created>
  <dcterms:modified xsi:type="dcterms:W3CDTF">2023-07-11T09:20:00Z</dcterms:modified>
</cp:coreProperties>
</file>