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A4" w:rsidRDefault="00242AA4" w:rsidP="00242A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4AEDAAB" wp14:editId="13079470">
            <wp:extent cx="1990725" cy="697717"/>
            <wp:effectExtent l="0" t="0" r="0" b="762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3" cy="7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A4" w:rsidRDefault="00242AA4" w:rsidP="00266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2DD" w:rsidRPr="002662DD" w:rsidRDefault="002662DD" w:rsidP="0024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CE">
        <w:rPr>
          <w:rFonts w:ascii="Times New Roman" w:hAnsi="Times New Roman" w:cs="Times New Roman"/>
          <w:b/>
          <w:sz w:val="28"/>
          <w:szCs w:val="28"/>
        </w:rPr>
        <w:t xml:space="preserve">В Тульской области в ЕГРН внесено </w:t>
      </w:r>
      <w:r w:rsidRPr="00631BCE">
        <w:rPr>
          <w:rFonts w:ascii="Times New Roman" w:cs="Times New Roman"/>
          <w:b/>
          <w:sz w:val="28"/>
          <w:szCs w:val="28"/>
        </w:rPr>
        <w:t>﻿</w:t>
      </w:r>
      <w:r w:rsidRPr="00631B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631BCE">
        <w:rPr>
          <w:rFonts w:ascii="Times New Roman" w:hAnsi="Times New Roman" w:cs="Times New Roman"/>
          <w:b/>
          <w:sz w:val="28"/>
          <w:szCs w:val="28"/>
        </w:rPr>
        <w:t xml:space="preserve"> процентов сведений о </w:t>
      </w:r>
      <w:r w:rsidRPr="0026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частях границ между субъектами Российской Федерации </w:t>
      </w:r>
    </w:p>
    <w:p w:rsidR="002662DD" w:rsidRDefault="002662DD" w:rsidP="00266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662DD" w:rsidRDefault="006B14B6" w:rsidP="006B14B6">
      <w:pPr>
        <w:pStyle w:val="1"/>
      </w:pPr>
      <w:r>
        <w:t>Тульская область</w:t>
      </w:r>
      <w:r w:rsidRPr="00A72593">
        <w:t xml:space="preserve"> имеет </w:t>
      </w:r>
      <w:r>
        <w:t>5 границ</w:t>
      </w:r>
      <w:r w:rsidRPr="00A72593">
        <w:t xml:space="preserve"> с другими субъектами Российской Федерации: </w:t>
      </w:r>
      <w:r>
        <w:t>Московской, Калужской</w:t>
      </w:r>
      <w:r w:rsidRPr="00A72593">
        <w:t xml:space="preserve">, </w:t>
      </w:r>
      <w:r>
        <w:t>Липецкой</w:t>
      </w:r>
      <w:r w:rsidRPr="00A72593">
        <w:t xml:space="preserve">, </w:t>
      </w:r>
      <w:r>
        <w:t>Рязанской</w:t>
      </w:r>
      <w:r w:rsidRPr="00A72593">
        <w:t xml:space="preserve"> и </w:t>
      </w:r>
      <w:r w:rsidRPr="00A621EC">
        <w:t>Орловск</w:t>
      </w:r>
      <w:r>
        <w:t>ой областями.</w:t>
      </w:r>
    </w:p>
    <w:p w:rsidR="00242AA4" w:rsidRPr="006B14B6" w:rsidRDefault="00242AA4" w:rsidP="006B14B6">
      <w:pPr>
        <w:pStyle w:val="1"/>
      </w:pPr>
    </w:p>
    <w:p w:rsidR="00027F86" w:rsidRDefault="00027F86" w:rsidP="0026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2AA4"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 2023</w:t>
      </w: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Единый государственный реестр недвижимости (ЕГРН) </w:t>
      </w:r>
      <w:r w:rsidR="002662DD" w:rsidRPr="00F3704E">
        <w:rPr>
          <w:rFonts w:ascii="Times New Roman" w:hAnsi="Times New Roman" w:cs="Times New Roman"/>
          <w:bCs/>
          <w:sz w:val="28"/>
          <w:szCs w:val="28"/>
        </w:rPr>
        <w:t xml:space="preserve">внесено </w:t>
      </w:r>
      <w:r w:rsidR="002662DD">
        <w:rPr>
          <w:rFonts w:ascii="Times New Roman" w:hAnsi="Times New Roman" w:cs="Times New Roman"/>
          <w:bCs/>
          <w:sz w:val="28"/>
          <w:szCs w:val="28"/>
        </w:rPr>
        <w:t xml:space="preserve">100% </w:t>
      </w: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част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</w:t>
      </w:r>
      <w:r w:rsidRPr="0026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субъектами Российской Федерации </w:t>
      </w:r>
      <w:r w:rsidRPr="002662DD">
        <w:rPr>
          <w:rFonts w:ascii="Times New Roman" w:hAnsi="Times New Roman" w:cs="Times New Roman"/>
          <w:sz w:val="28"/>
          <w:szCs w:val="28"/>
        </w:rPr>
        <w:t>и Тульской областью.</w:t>
      </w:r>
    </w:p>
    <w:p w:rsidR="00242AA4" w:rsidRDefault="00242AA4" w:rsidP="00266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4D1" w:rsidRPr="00242AA4" w:rsidRDefault="006B14B6" w:rsidP="006B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D24D1"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100%</w:t>
      </w:r>
      <w:r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границ между субъектами </w:t>
      </w:r>
      <w:r w:rsidR="006D24D1" w:rsidRPr="00242AA4">
        <w:rPr>
          <w:rFonts w:ascii="Times New Roman" w:hAnsi="Times New Roman" w:cs="Times New Roman"/>
          <w:sz w:val="28"/>
          <w:szCs w:val="28"/>
        </w:rPr>
        <w:t xml:space="preserve">Российской </w:t>
      </w:r>
      <w:bookmarkStart w:id="0" w:name="_GoBack"/>
      <w:bookmarkEnd w:id="0"/>
      <w:r w:rsidR="00D2283F" w:rsidRPr="00242AA4">
        <w:rPr>
          <w:rFonts w:ascii="Times New Roman" w:hAnsi="Times New Roman" w:cs="Times New Roman"/>
          <w:sz w:val="28"/>
          <w:szCs w:val="28"/>
        </w:rPr>
        <w:t>Федерации</w:t>
      </w:r>
      <w:r w:rsidR="00D2283F"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6D24D1"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Тульской областью </w:t>
      </w:r>
      <w:r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внесены в ЕГРН в результате работы региональных администраций. </w:t>
      </w:r>
    </w:p>
    <w:p w:rsidR="006B14B6" w:rsidRDefault="006B14B6" w:rsidP="006D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A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Наличие в реестре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регионов»,</w:t>
      </w:r>
      <w:r w:rsidRPr="00242AA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6D24D1"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отметила директор филиала ППК «</w:t>
      </w:r>
      <w:proofErr w:type="spellStart"/>
      <w:r w:rsidR="006D24D1"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="006D24D1"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Тульской области</w:t>
      </w:r>
      <w:r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4D1"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 Васюнина</w:t>
      </w:r>
      <w:r w:rsidRPr="002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AA4" w:rsidRPr="00242AA4" w:rsidRDefault="00242AA4" w:rsidP="006D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B6" w:rsidRDefault="006D24D1" w:rsidP="006D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границ</w:t>
      </w:r>
      <w:r w:rsidR="006B14B6">
        <w:rPr>
          <w:rFonts w:ascii="Times New Roman" w:hAnsi="Times New Roman" w:cs="Times New Roman"/>
          <w:sz w:val="28"/>
          <w:szCs w:val="28"/>
        </w:rPr>
        <w:t xml:space="preserve"> между Тульской</w:t>
      </w:r>
      <w:r w:rsidR="006B14B6" w:rsidRPr="00B516F4">
        <w:rPr>
          <w:rFonts w:ascii="Times New Roman" w:hAnsi="Times New Roman" w:cs="Times New Roman"/>
          <w:sz w:val="28"/>
          <w:szCs w:val="28"/>
        </w:rPr>
        <w:t xml:space="preserve"> и </w:t>
      </w:r>
      <w:r w:rsidR="006B14B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6B14B6" w:rsidRPr="00B516F4">
        <w:rPr>
          <w:rFonts w:ascii="Times New Roman" w:hAnsi="Times New Roman" w:cs="Times New Roman"/>
          <w:sz w:val="28"/>
          <w:szCs w:val="28"/>
        </w:rPr>
        <w:t>област</w:t>
      </w:r>
      <w:r w:rsidR="006B14B6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6B14B6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="006B14B6">
        <w:rPr>
          <w:rFonts w:ascii="Times New Roman" w:hAnsi="Times New Roman" w:cs="Times New Roman"/>
          <w:sz w:val="28"/>
          <w:szCs w:val="28"/>
        </w:rPr>
        <w:t xml:space="preserve"> как для соседствующих субъектов в целом, так как способно повысить процент выполнения задач, установленный Правительством страны перед регионами, так и для граждан в частности: исключит возможный двойной учет объектов недвижимости на территории каждой из областей, поможет урегулировать споры по границам прилегающих территорий, выявит и исключит реестровые ошибки в местоположении границ недвижимости.</w:t>
      </w:r>
    </w:p>
    <w:p w:rsidR="00242AA4" w:rsidRPr="006D24D1" w:rsidRDefault="00242AA4" w:rsidP="006D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B6" w:rsidRDefault="006B14B6" w:rsidP="006B14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1F7464">
        <w:rPr>
          <w:sz w:val="28"/>
          <w:szCs w:val="28"/>
          <w:shd w:val="clear" w:color="auto" w:fill="FFFFFF"/>
        </w:rPr>
        <w:t>тсутствие региональных границ затрудняет определение налоговой базы, приводит к возникновению имущественных споров у правообладателей и нарушает оборот земель.</w:t>
      </w:r>
    </w:p>
    <w:p w:rsidR="00242AA4" w:rsidRPr="00755252" w:rsidRDefault="00242AA4" w:rsidP="006B14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D24D1" w:rsidRDefault="006D24D1" w:rsidP="006D24D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4911">
        <w:rPr>
          <w:sz w:val="28"/>
          <w:szCs w:val="28"/>
          <w:shd w:val="clear" w:color="auto" w:fill="FFFFFF"/>
        </w:rPr>
        <w:t xml:space="preserve">Чтобы получить сведения из ЕГРН, заявители обращаются в офисы МФЦ или пользуются сайтом </w:t>
      </w:r>
      <w:proofErr w:type="spellStart"/>
      <w:r w:rsidRPr="00324911">
        <w:rPr>
          <w:sz w:val="28"/>
          <w:szCs w:val="28"/>
          <w:shd w:val="clear" w:color="auto" w:fill="FFFFFF"/>
        </w:rPr>
        <w:t>Росреестра</w:t>
      </w:r>
      <w:proofErr w:type="spellEnd"/>
      <w:r w:rsidRPr="00324911">
        <w:rPr>
          <w:sz w:val="28"/>
          <w:szCs w:val="28"/>
          <w:shd w:val="clear" w:color="auto" w:fill="FFFFFF"/>
        </w:rPr>
        <w:t xml:space="preserve"> и порталом </w:t>
      </w:r>
      <w:proofErr w:type="spellStart"/>
      <w:r w:rsidRPr="00324911">
        <w:rPr>
          <w:sz w:val="28"/>
          <w:szCs w:val="28"/>
          <w:shd w:val="clear" w:color="auto" w:fill="FFFFFF"/>
        </w:rPr>
        <w:t>Госуслуг</w:t>
      </w:r>
      <w:proofErr w:type="spellEnd"/>
      <w:r w:rsidRPr="00324911">
        <w:rPr>
          <w:sz w:val="28"/>
          <w:szCs w:val="28"/>
          <w:shd w:val="clear" w:color="auto" w:fill="FFFFFF"/>
        </w:rPr>
        <w:t>.</w:t>
      </w:r>
    </w:p>
    <w:p w:rsidR="00242AA4" w:rsidRPr="00324911" w:rsidRDefault="00242AA4" w:rsidP="006D24D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D24D1" w:rsidRPr="004F4C49" w:rsidRDefault="006D24D1" w:rsidP="006D24D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можно в</w:t>
      </w:r>
      <w:r w:rsidRPr="004F4C49">
        <w:rPr>
          <w:sz w:val="28"/>
          <w:szCs w:val="28"/>
        </w:rPr>
        <w:t>оспользоваться услугой выездного приема и курьерской доставки документов. 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973406" w:rsidRPr="00027F86" w:rsidRDefault="00973406">
      <w:pPr>
        <w:rPr>
          <w:rFonts w:ascii="Times New Roman" w:hAnsi="Times New Roman" w:cs="Times New Roman"/>
          <w:sz w:val="28"/>
          <w:szCs w:val="28"/>
        </w:rPr>
      </w:pPr>
    </w:p>
    <w:sectPr w:rsidR="00973406" w:rsidRPr="00027F86" w:rsidSect="00242A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F86"/>
    <w:rsid w:val="00027F86"/>
    <w:rsid w:val="000C3681"/>
    <w:rsid w:val="00242AA4"/>
    <w:rsid w:val="0025144E"/>
    <w:rsid w:val="002662DD"/>
    <w:rsid w:val="006B14B6"/>
    <w:rsid w:val="006D24D1"/>
    <w:rsid w:val="00973406"/>
    <w:rsid w:val="00AA7EDC"/>
    <w:rsid w:val="00D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38A"/>
  <w15:docId w15:val="{E5CD34D9-46C8-4D07-A012-A071781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F86"/>
    <w:rPr>
      <w:b/>
      <w:bCs/>
    </w:rPr>
  </w:style>
  <w:style w:type="character" w:styleId="a5">
    <w:name w:val="Emphasis"/>
    <w:basedOn w:val="a0"/>
    <w:uiPriority w:val="20"/>
    <w:qFormat/>
    <w:rsid w:val="00027F86"/>
    <w:rPr>
      <w:i/>
      <w:iCs/>
    </w:rPr>
  </w:style>
  <w:style w:type="paragraph" w:customStyle="1" w:styleId="1">
    <w:name w:val="Стиль1"/>
    <w:basedOn w:val="a"/>
    <w:qFormat/>
    <w:rsid w:val="006B14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A0A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2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4</cp:revision>
  <dcterms:created xsi:type="dcterms:W3CDTF">2023-08-01T09:39:00Z</dcterms:created>
  <dcterms:modified xsi:type="dcterms:W3CDTF">2023-08-02T09:41:00Z</dcterms:modified>
</cp:coreProperties>
</file>