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BF1" w:rsidRDefault="00657BF1" w:rsidP="00DE7EF9">
      <w:pPr>
        <w:jc w:val="center"/>
        <w:outlineLvl w:val="0"/>
        <w:rPr>
          <w:b/>
          <w:bCs/>
          <w:sz w:val="28"/>
          <w:szCs w:val="28"/>
        </w:rPr>
      </w:pPr>
      <w:r>
        <w:rPr>
          <w:b/>
          <w:bCs/>
          <w:sz w:val="28"/>
          <w:szCs w:val="28"/>
        </w:rPr>
        <w:t>Тульская область</w:t>
      </w:r>
    </w:p>
    <w:p w:rsidR="00657BF1" w:rsidRDefault="00657BF1" w:rsidP="00DE7EF9">
      <w:pPr>
        <w:jc w:val="center"/>
        <w:outlineLvl w:val="0"/>
        <w:rPr>
          <w:b/>
          <w:bCs/>
          <w:sz w:val="28"/>
          <w:szCs w:val="28"/>
        </w:rPr>
      </w:pPr>
      <w:r>
        <w:rPr>
          <w:b/>
          <w:bCs/>
          <w:sz w:val="28"/>
          <w:szCs w:val="28"/>
        </w:rPr>
        <w:t xml:space="preserve">Муниципальное образование Огаревское </w:t>
      </w:r>
    </w:p>
    <w:p w:rsidR="00657BF1" w:rsidRDefault="00657BF1" w:rsidP="00DE7EF9">
      <w:pPr>
        <w:jc w:val="center"/>
        <w:outlineLvl w:val="0"/>
        <w:rPr>
          <w:b/>
          <w:bCs/>
          <w:spacing w:val="43"/>
          <w:sz w:val="28"/>
          <w:szCs w:val="28"/>
        </w:rPr>
      </w:pPr>
      <w:r>
        <w:rPr>
          <w:b/>
          <w:bCs/>
          <w:spacing w:val="43"/>
          <w:sz w:val="28"/>
          <w:szCs w:val="28"/>
        </w:rPr>
        <w:t>ЩЁКИНСКОГО РАЙОНА</w:t>
      </w:r>
    </w:p>
    <w:p w:rsidR="00657BF1" w:rsidRDefault="00657BF1" w:rsidP="00DE7EF9">
      <w:pPr>
        <w:spacing w:line="120" w:lineRule="exact"/>
        <w:jc w:val="center"/>
        <w:rPr>
          <w:b/>
          <w:bCs/>
          <w:sz w:val="28"/>
          <w:szCs w:val="28"/>
        </w:rPr>
      </w:pPr>
    </w:p>
    <w:p w:rsidR="00657BF1" w:rsidRDefault="00657BF1" w:rsidP="00DE7EF9">
      <w:pPr>
        <w:jc w:val="center"/>
        <w:rPr>
          <w:b/>
          <w:bCs/>
          <w:sz w:val="28"/>
          <w:szCs w:val="28"/>
        </w:rPr>
      </w:pPr>
      <w:r>
        <w:rPr>
          <w:b/>
          <w:bCs/>
          <w:sz w:val="28"/>
          <w:szCs w:val="28"/>
        </w:rPr>
        <w:t>АДМИНИСТРАЦИЯ МУНИЦИПАЛЬНОГО ОБРАЗОВАНИЯ ОГАРЕВСКОЕ ЩЁКИНСКОГО РАЙОНА</w:t>
      </w:r>
    </w:p>
    <w:p w:rsidR="00657BF1" w:rsidRDefault="00657BF1" w:rsidP="00DE7EF9">
      <w:pPr>
        <w:spacing w:line="120" w:lineRule="exact"/>
        <w:jc w:val="center"/>
        <w:rPr>
          <w:b/>
          <w:bCs/>
          <w:sz w:val="28"/>
          <w:szCs w:val="28"/>
        </w:rPr>
      </w:pPr>
    </w:p>
    <w:p w:rsidR="00657BF1" w:rsidRDefault="00657BF1" w:rsidP="00DE7EF9">
      <w:pPr>
        <w:tabs>
          <w:tab w:val="left" w:pos="567"/>
          <w:tab w:val="left" w:pos="5387"/>
        </w:tabs>
        <w:jc w:val="center"/>
        <w:outlineLvl w:val="0"/>
        <w:rPr>
          <w:b/>
          <w:bCs/>
          <w:spacing w:val="30"/>
          <w:sz w:val="28"/>
          <w:szCs w:val="28"/>
        </w:rPr>
      </w:pPr>
      <w:r>
        <w:rPr>
          <w:b/>
          <w:bCs/>
          <w:spacing w:val="30"/>
          <w:sz w:val="28"/>
          <w:szCs w:val="28"/>
        </w:rPr>
        <w:t>П О С Т А Н О В Л Е Н И Е</w:t>
      </w:r>
    </w:p>
    <w:p w:rsidR="00657BF1" w:rsidRDefault="00657BF1" w:rsidP="00DE7EF9">
      <w:pPr>
        <w:tabs>
          <w:tab w:val="left" w:pos="5160"/>
        </w:tabs>
        <w:rPr>
          <w:rFonts w:ascii="Arial" w:hAnsi="Arial" w:cs="Arial"/>
          <w:b/>
          <w:bCs/>
        </w:rPr>
      </w:pPr>
      <w:r>
        <w:rPr>
          <w:rFonts w:ascii="Arial" w:hAnsi="Arial" w:cs="Arial"/>
          <w:b/>
          <w:bCs/>
        </w:rPr>
        <w:tab/>
      </w:r>
      <w:r>
        <w:rPr>
          <w:rFonts w:ascii="Arial" w:hAnsi="Arial" w:cs="Arial"/>
          <w:b/>
          <w:bCs/>
        </w:rPr>
        <w:tab/>
      </w:r>
    </w:p>
    <w:p w:rsidR="00657BF1" w:rsidRDefault="00657BF1" w:rsidP="00DE7EF9">
      <w:pPr>
        <w:ind w:firstLine="142"/>
        <w:rPr>
          <w:b/>
          <w:bCs/>
        </w:rPr>
      </w:pPr>
      <w:r>
        <w:rPr>
          <w:noProof/>
        </w:rPr>
        <w:pict>
          <v:shapetype id="_x0000_t202" coordsize="21600,21600" o:spt="202" path="m,l,21600r21600,l21600,xe">
            <v:stroke joinstyle="miter"/>
            <v:path gradientshapeok="t" o:connecttype="rect"/>
          </v:shapetype>
          <v:shape id="Text Box 4" o:spid="_x0000_s1026" type="#_x0000_t202" style="position:absolute;left:0;text-align:left;margin-left:4.3pt;margin-top:6.1pt;width:499.7pt;height:20.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" filled="f" stroked="f">
            <v:textbox inset="0,0,0,0">
              <w:txbxContent>
                <w:p w:rsidR="00657BF1" w:rsidRPr="002737C9" w:rsidRDefault="00657BF1" w:rsidP="00DE7EF9">
                  <w:pPr>
                    <w:jc w:val="lowKashida"/>
                    <w:rPr>
                      <w:b/>
                      <w:sz w:val="28"/>
                      <w:szCs w:val="28"/>
                      <w:u w:val="single"/>
                    </w:rPr>
                  </w:pPr>
                  <w:r>
                    <w:rPr>
                      <w:b/>
                      <w:sz w:val="28"/>
                      <w:szCs w:val="28"/>
                    </w:rPr>
                    <w:t>08 ноября 2019</w:t>
                  </w:r>
                  <w:r w:rsidRPr="00CA4F27">
                    <w:rPr>
                      <w:b/>
                      <w:sz w:val="28"/>
                      <w:szCs w:val="28"/>
                    </w:rPr>
                    <w:t xml:space="preserve"> года</w:t>
                  </w:r>
                  <w:r w:rsidRPr="00CA4F27">
                    <w:rPr>
                      <w:b/>
                      <w:sz w:val="28"/>
                      <w:szCs w:val="28"/>
                    </w:rPr>
                    <w:tab/>
                    <w:t xml:space="preserve">                </w:t>
                  </w:r>
                  <w:r>
                    <w:rPr>
                      <w:b/>
                      <w:sz w:val="28"/>
                      <w:szCs w:val="28"/>
                    </w:rPr>
                    <w:t xml:space="preserve">                                                            № 150</w:t>
                  </w:r>
                </w:p>
                <w:p w:rsidR="00657BF1" w:rsidRDefault="00657BF1" w:rsidP="00DE7EF9">
                  <w:pPr>
                    <w:rPr>
                      <w:lang w:val="en-US"/>
                    </w:rPr>
                  </w:pPr>
                </w:p>
              </w:txbxContent>
            </v:textbox>
          </v:shape>
        </w:pict>
      </w:r>
    </w:p>
    <w:p w:rsidR="00657BF1" w:rsidRDefault="00657BF1" w:rsidP="00DE7EF9">
      <w:pPr>
        <w:ind w:firstLine="142"/>
        <w:rPr>
          <w:b/>
          <w:bCs/>
          <w:sz w:val="28"/>
          <w:szCs w:val="28"/>
        </w:rPr>
      </w:pPr>
    </w:p>
    <w:p w:rsidR="00657BF1" w:rsidRDefault="00657BF1" w:rsidP="007C5EBB">
      <w:pPr>
        <w:rPr>
          <w:b/>
          <w:sz w:val="28"/>
          <w:szCs w:val="28"/>
        </w:rPr>
      </w:pPr>
    </w:p>
    <w:p w:rsidR="00657BF1" w:rsidRPr="00DE7EF9" w:rsidRDefault="00657BF1" w:rsidP="00DE7EF9">
      <w:pPr>
        <w:rPr>
          <w:b/>
          <w:sz w:val="28"/>
        </w:rPr>
      </w:pPr>
    </w:p>
    <w:p w:rsidR="00657BF1" w:rsidRPr="00526386" w:rsidRDefault="00657BF1" w:rsidP="00061BB6">
      <w:pPr>
        <w:jc w:val="center"/>
        <w:rPr>
          <w:b/>
          <w:sz w:val="28"/>
          <w:szCs w:val="28"/>
        </w:rPr>
      </w:pPr>
      <w:r w:rsidRPr="00526386">
        <w:rPr>
          <w:b/>
          <w:sz w:val="28"/>
          <w:szCs w:val="28"/>
        </w:rPr>
        <w:t>О проведении открытого аукциона</w:t>
      </w:r>
    </w:p>
    <w:p w:rsidR="00657BF1" w:rsidRPr="00526386" w:rsidRDefault="00657BF1" w:rsidP="00061BB6">
      <w:pPr>
        <w:jc w:val="center"/>
        <w:rPr>
          <w:b/>
          <w:sz w:val="28"/>
          <w:szCs w:val="28"/>
        </w:rPr>
      </w:pPr>
      <w:r w:rsidRPr="00526386">
        <w:rPr>
          <w:b/>
          <w:sz w:val="28"/>
          <w:szCs w:val="28"/>
        </w:rPr>
        <w:t>на право заключения договоров на размещение</w:t>
      </w:r>
    </w:p>
    <w:p w:rsidR="00657BF1" w:rsidRPr="00526386" w:rsidRDefault="00657BF1" w:rsidP="00061BB6">
      <w:pPr>
        <w:jc w:val="center"/>
        <w:rPr>
          <w:b/>
          <w:sz w:val="28"/>
          <w:szCs w:val="28"/>
        </w:rPr>
      </w:pPr>
      <w:r w:rsidRPr="00526386">
        <w:rPr>
          <w:b/>
          <w:sz w:val="28"/>
          <w:szCs w:val="28"/>
        </w:rPr>
        <w:t>нестационарных торговых объектов на территории</w:t>
      </w:r>
    </w:p>
    <w:p w:rsidR="00657BF1" w:rsidRPr="00526386" w:rsidRDefault="00657BF1" w:rsidP="00061BB6">
      <w:pPr>
        <w:jc w:val="center"/>
        <w:rPr>
          <w:b/>
          <w:sz w:val="28"/>
          <w:szCs w:val="28"/>
        </w:rPr>
      </w:pPr>
      <w:r w:rsidRPr="00526386">
        <w:rPr>
          <w:b/>
          <w:sz w:val="28"/>
          <w:szCs w:val="28"/>
        </w:rPr>
        <w:t>муниципального образования Огаревское Щекинского района</w:t>
      </w:r>
    </w:p>
    <w:p w:rsidR="00657BF1" w:rsidRPr="00530A96" w:rsidRDefault="00657BF1" w:rsidP="00061BB6">
      <w:pPr>
        <w:jc w:val="center"/>
      </w:pPr>
    </w:p>
    <w:p w:rsidR="00657BF1" w:rsidRPr="00530A96" w:rsidRDefault="00657BF1" w:rsidP="00061BB6">
      <w:pPr>
        <w:jc w:val="center"/>
      </w:pPr>
    </w:p>
    <w:p w:rsidR="00657BF1" w:rsidRPr="00530A96" w:rsidRDefault="00657BF1" w:rsidP="00A34EDA">
      <w:pPr>
        <w:spacing w:line="360" w:lineRule="auto"/>
        <w:ind w:firstLine="709"/>
        <w:jc w:val="both"/>
        <w:rPr>
          <w:sz w:val="28"/>
          <w:szCs w:val="28"/>
        </w:rPr>
      </w:pPr>
      <w:r w:rsidRPr="00530A96">
        <w:rPr>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28.12.2009 № 381-ФЗ «Об основах государственного регулирования торговой деятельности в Российской Федерации», на основании Устава муниципального образования Огаревское Щекинского района, администрация муниципального образования Огаревское Щекинского района </w:t>
      </w:r>
      <w:r w:rsidRPr="00530A96">
        <w:rPr>
          <w:b/>
          <w:sz w:val="28"/>
          <w:szCs w:val="28"/>
        </w:rPr>
        <w:t>ПОСТАНОВЛЯЕТ:</w:t>
      </w:r>
    </w:p>
    <w:p w:rsidR="00657BF1" w:rsidRPr="00530A96" w:rsidRDefault="00657BF1" w:rsidP="00061BB6">
      <w:pPr>
        <w:spacing w:line="360" w:lineRule="auto"/>
        <w:ind w:firstLine="709"/>
        <w:jc w:val="both"/>
        <w:rPr>
          <w:sz w:val="28"/>
          <w:szCs w:val="28"/>
        </w:rPr>
      </w:pPr>
      <w:r w:rsidRPr="00530A96">
        <w:rPr>
          <w:sz w:val="28"/>
          <w:szCs w:val="28"/>
        </w:rPr>
        <w:t>1. Провести открытый аукцион на право заключения договоров на размещение нестационарных торговых объектов на территории муниципального образования Огаревское Щекинского района.</w:t>
      </w:r>
    </w:p>
    <w:p w:rsidR="00657BF1" w:rsidRPr="00530A96" w:rsidRDefault="00657BF1" w:rsidP="00061BB6">
      <w:pPr>
        <w:spacing w:line="360" w:lineRule="auto"/>
        <w:ind w:firstLine="709"/>
        <w:jc w:val="both"/>
        <w:rPr>
          <w:sz w:val="28"/>
          <w:szCs w:val="28"/>
        </w:rPr>
      </w:pPr>
      <w:r w:rsidRPr="00530A96">
        <w:rPr>
          <w:sz w:val="28"/>
          <w:szCs w:val="28"/>
        </w:rPr>
        <w:t>2. Утвердить аукционную документацию на проведение аукциона на право заключения договоров на размещение нестационарных торговых объектов на территории муниципального образования Огаревское Щекинского района (Приложение</w:t>
      </w:r>
      <w:r>
        <w:rPr>
          <w:sz w:val="28"/>
          <w:szCs w:val="28"/>
        </w:rPr>
        <w:t xml:space="preserve"> </w:t>
      </w:r>
      <w:r w:rsidRPr="00530A96">
        <w:rPr>
          <w:sz w:val="28"/>
          <w:szCs w:val="28"/>
        </w:rPr>
        <w:t>1).</w:t>
      </w:r>
    </w:p>
    <w:p w:rsidR="00657BF1" w:rsidRPr="00530A96" w:rsidRDefault="00657BF1" w:rsidP="00CF6687">
      <w:pPr>
        <w:spacing w:line="360" w:lineRule="auto"/>
        <w:ind w:firstLine="709"/>
        <w:jc w:val="both"/>
        <w:rPr>
          <w:sz w:val="28"/>
          <w:szCs w:val="28"/>
        </w:rPr>
      </w:pPr>
      <w:r w:rsidRPr="00530A96">
        <w:rPr>
          <w:sz w:val="28"/>
          <w:szCs w:val="28"/>
        </w:rPr>
        <w:t>3. Утвердить состав аукционной комиссии по проведению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(Приложение 2).</w:t>
      </w:r>
    </w:p>
    <w:p w:rsidR="00657BF1" w:rsidRPr="00530A96" w:rsidRDefault="00657BF1" w:rsidP="00061BB6">
      <w:pPr>
        <w:pStyle w:val="BodyText"/>
        <w:spacing w:line="360" w:lineRule="auto"/>
        <w:ind w:firstLine="709"/>
        <w:rPr>
          <w:rFonts w:ascii="Times New Roman" w:hAnsi="Times New Roman"/>
          <w:szCs w:val="28"/>
        </w:rPr>
      </w:pPr>
      <w:r w:rsidRPr="00530A96">
        <w:rPr>
          <w:rFonts w:ascii="Times New Roman" w:hAnsi="Times New Roman"/>
          <w:szCs w:val="28"/>
        </w:rPr>
        <w:t>4. Постановление разместить  на официальном сайте муниципального образования Огаревское Щекинского района.</w:t>
      </w:r>
    </w:p>
    <w:p w:rsidR="00657BF1" w:rsidRPr="00530A96" w:rsidRDefault="00657BF1" w:rsidP="00061BB6">
      <w:pPr>
        <w:pStyle w:val="BodyText"/>
        <w:spacing w:line="360" w:lineRule="auto"/>
        <w:ind w:firstLine="709"/>
        <w:rPr>
          <w:rFonts w:ascii="Times New Roman" w:hAnsi="Times New Roman"/>
          <w:szCs w:val="28"/>
        </w:rPr>
      </w:pPr>
      <w:r w:rsidRPr="00530A96">
        <w:rPr>
          <w:rFonts w:ascii="Times New Roman" w:hAnsi="Times New Roman"/>
          <w:szCs w:val="28"/>
        </w:rPr>
        <w:t>5. Контроль за настоящим постановлением оставляю за собой.</w:t>
      </w:r>
    </w:p>
    <w:p w:rsidR="00657BF1" w:rsidRPr="00530A96" w:rsidRDefault="00657BF1" w:rsidP="002E0057">
      <w:pPr>
        <w:pStyle w:val="BodyText"/>
        <w:spacing w:line="360" w:lineRule="auto"/>
        <w:ind w:firstLine="709"/>
        <w:rPr>
          <w:rFonts w:ascii="Times New Roman" w:hAnsi="Times New Roman"/>
          <w:szCs w:val="28"/>
        </w:rPr>
      </w:pPr>
      <w:r w:rsidRPr="00530A96">
        <w:rPr>
          <w:rFonts w:ascii="Times New Roman" w:hAnsi="Times New Roman"/>
          <w:szCs w:val="28"/>
        </w:rPr>
        <w:t>6. Постановление вступает в силу со дня его подписания</w:t>
      </w:r>
    </w:p>
    <w:p w:rsidR="00657BF1" w:rsidRPr="00530A96" w:rsidRDefault="00657BF1" w:rsidP="002E0057">
      <w:pPr>
        <w:pStyle w:val="BodyText"/>
        <w:spacing w:line="360" w:lineRule="auto"/>
        <w:ind w:firstLine="709"/>
        <w:rPr>
          <w:rFonts w:ascii="Times New Roman" w:hAnsi="Times New Roman"/>
          <w:szCs w:val="28"/>
        </w:rPr>
      </w:pPr>
    </w:p>
    <w:p w:rsidR="00657BF1" w:rsidRPr="00530A96" w:rsidRDefault="00657BF1" w:rsidP="00061BB6">
      <w:pPr>
        <w:pStyle w:val="BodyText"/>
        <w:ind w:firstLine="709"/>
        <w:rPr>
          <w:rFonts w:ascii="Times New Roman" w:hAnsi="Times New Roman"/>
          <w:b/>
          <w:szCs w:val="28"/>
        </w:rPr>
      </w:pPr>
    </w:p>
    <w:p w:rsidR="00657BF1" w:rsidRPr="00530A96" w:rsidRDefault="00657BF1" w:rsidP="00061BB6">
      <w:pPr>
        <w:pStyle w:val="BodyText"/>
        <w:ind w:firstLine="709"/>
        <w:rPr>
          <w:rFonts w:ascii="Times New Roman" w:hAnsi="Times New Roman"/>
          <w:b/>
          <w:szCs w:val="28"/>
        </w:rPr>
      </w:pPr>
    </w:p>
    <w:p w:rsidR="00657BF1" w:rsidRPr="00530A96" w:rsidRDefault="00657BF1" w:rsidP="00061BB6">
      <w:pPr>
        <w:pStyle w:val="BodyText"/>
        <w:rPr>
          <w:rFonts w:ascii="Times New Roman" w:hAnsi="Times New Roman"/>
          <w:b/>
          <w:szCs w:val="28"/>
        </w:rPr>
      </w:pPr>
      <w:r w:rsidRPr="00530A96">
        <w:rPr>
          <w:rFonts w:ascii="Times New Roman" w:hAnsi="Times New Roman"/>
          <w:b/>
          <w:szCs w:val="28"/>
        </w:rPr>
        <w:t xml:space="preserve">Глава администрации </w:t>
      </w:r>
    </w:p>
    <w:p w:rsidR="00657BF1" w:rsidRPr="00530A96" w:rsidRDefault="00657BF1" w:rsidP="00061BB6">
      <w:pPr>
        <w:pStyle w:val="BodyText"/>
        <w:rPr>
          <w:rFonts w:ascii="Times New Roman" w:hAnsi="Times New Roman"/>
          <w:b/>
          <w:szCs w:val="28"/>
        </w:rPr>
      </w:pPr>
      <w:r w:rsidRPr="00530A96">
        <w:rPr>
          <w:rFonts w:ascii="Times New Roman" w:hAnsi="Times New Roman"/>
          <w:b/>
          <w:szCs w:val="28"/>
        </w:rPr>
        <w:t>муниципального образования Огаревское</w:t>
      </w:r>
    </w:p>
    <w:p w:rsidR="00657BF1" w:rsidRPr="00530A96" w:rsidRDefault="00657BF1" w:rsidP="00061BB6">
      <w:pPr>
        <w:pStyle w:val="BodyText"/>
        <w:rPr>
          <w:rFonts w:ascii="Times New Roman" w:hAnsi="Times New Roman"/>
          <w:b/>
          <w:szCs w:val="28"/>
        </w:rPr>
      </w:pPr>
      <w:r w:rsidRPr="00530A96">
        <w:rPr>
          <w:rFonts w:ascii="Times New Roman" w:hAnsi="Times New Roman"/>
          <w:b/>
          <w:szCs w:val="28"/>
        </w:rPr>
        <w:t xml:space="preserve">Щекинского района         </w:t>
      </w:r>
      <w:r w:rsidRPr="00530A96">
        <w:rPr>
          <w:rFonts w:ascii="Times New Roman" w:hAnsi="Times New Roman"/>
          <w:b/>
          <w:szCs w:val="28"/>
        </w:rPr>
        <w:tab/>
        <w:t xml:space="preserve">                                                        А.В. Данилин                                                  </w:t>
      </w:r>
    </w:p>
    <w:p w:rsidR="00657BF1" w:rsidRPr="00530A96" w:rsidRDefault="00657BF1" w:rsidP="00061BB6">
      <w:pPr>
        <w:pStyle w:val="BlockText"/>
        <w:ind w:right="11"/>
        <w:rPr>
          <w:rFonts w:ascii="Times New Roman" w:hAnsi="Times New Roman" w:cs="Times New Roman"/>
          <w:b/>
          <w:sz w:val="28"/>
          <w:szCs w:val="28"/>
        </w:rPr>
      </w:pPr>
      <w:r w:rsidRPr="00530A96">
        <w:rPr>
          <w:rFonts w:ascii="Times New Roman" w:hAnsi="Times New Roman" w:cs="Times New Roman"/>
          <w:b/>
          <w:sz w:val="28"/>
          <w:szCs w:val="28"/>
        </w:rPr>
        <w:t xml:space="preserve">                                                                                                  </w:t>
      </w:r>
    </w:p>
    <w:p w:rsidR="00657BF1" w:rsidRPr="00530A96" w:rsidRDefault="00657BF1" w:rsidP="00061BB6">
      <w:pPr>
        <w:pStyle w:val="BodyText"/>
        <w:spacing w:line="360" w:lineRule="auto"/>
        <w:ind w:firstLine="709"/>
        <w:rPr>
          <w:rFonts w:ascii="Times New Roman" w:hAnsi="Times New Roman"/>
          <w:szCs w:val="28"/>
        </w:rPr>
      </w:pPr>
    </w:p>
    <w:p w:rsidR="00657BF1" w:rsidRPr="00530A96" w:rsidRDefault="00657BF1" w:rsidP="00061BB6">
      <w:pPr>
        <w:pStyle w:val="BodyText"/>
        <w:ind w:firstLine="709"/>
        <w:rPr>
          <w:rFonts w:ascii="Times New Roman" w:hAnsi="Times New Roman"/>
          <w:sz w:val="24"/>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772428" w:rsidRDefault="00657BF1" w:rsidP="006C3ABC">
      <w:pPr>
        <w:ind w:left="5664" w:firstLine="708"/>
        <w:rPr>
          <w:b/>
          <w:sz w:val="28"/>
          <w:szCs w:val="28"/>
        </w:rPr>
      </w:pPr>
      <w:r w:rsidRPr="004A6176">
        <w:rPr>
          <w:sz w:val="28"/>
          <w:szCs w:val="28"/>
        </w:rPr>
        <w:t xml:space="preserve"> </w:t>
      </w:r>
      <w:r w:rsidRPr="00772428">
        <w:rPr>
          <w:b/>
          <w:sz w:val="28"/>
          <w:szCs w:val="28"/>
        </w:rPr>
        <w:t>Согласовано:</w:t>
      </w:r>
    </w:p>
    <w:p w:rsidR="00657BF1" w:rsidRPr="004A6176" w:rsidRDefault="00657BF1" w:rsidP="004A6176">
      <w:pPr>
        <w:rPr>
          <w:sz w:val="28"/>
          <w:szCs w:val="28"/>
        </w:rPr>
      </w:pPr>
      <w:r w:rsidRPr="004A6176">
        <w:rPr>
          <w:sz w:val="28"/>
          <w:szCs w:val="28"/>
        </w:rPr>
        <w:t xml:space="preserve">                                                  </w:t>
      </w:r>
      <w:r>
        <w:rPr>
          <w:sz w:val="28"/>
          <w:szCs w:val="28"/>
        </w:rPr>
        <w:t xml:space="preserve">       </w:t>
      </w:r>
      <w:r w:rsidRPr="004A6176">
        <w:rPr>
          <w:sz w:val="28"/>
          <w:szCs w:val="28"/>
        </w:rPr>
        <w:t xml:space="preserve">   </w:t>
      </w:r>
      <w:r>
        <w:rPr>
          <w:sz w:val="28"/>
          <w:szCs w:val="28"/>
        </w:rPr>
        <w:t xml:space="preserve">                 </w:t>
      </w:r>
      <w:r w:rsidRPr="004A6176">
        <w:rPr>
          <w:sz w:val="28"/>
          <w:szCs w:val="28"/>
        </w:rPr>
        <w:t xml:space="preserve">               Т.Н. Курицина </w:t>
      </w:r>
    </w:p>
    <w:p w:rsidR="00657BF1" w:rsidRPr="004A6176" w:rsidRDefault="00657BF1" w:rsidP="006C3ABC">
      <w:pPr>
        <w:ind w:left="5664" w:firstLine="708"/>
        <w:rPr>
          <w:sz w:val="28"/>
          <w:szCs w:val="28"/>
        </w:rPr>
      </w:pPr>
      <w:r w:rsidRPr="004A6176">
        <w:rPr>
          <w:sz w:val="28"/>
          <w:szCs w:val="28"/>
        </w:rPr>
        <w:t xml:space="preserve"> Е.Н. Бородина </w:t>
      </w:r>
    </w:p>
    <w:p w:rsidR="00657BF1" w:rsidRPr="004A6176" w:rsidRDefault="00657BF1" w:rsidP="00061BB6">
      <w:pPr>
        <w:rPr>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4A6176" w:rsidRDefault="00657BF1" w:rsidP="00061BB6">
      <w:pPr>
        <w:rPr>
          <w:sz w:val="28"/>
          <w:szCs w:val="28"/>
        </w:rPr>
      </w:pPr>
      <w:r w:rsidRPr="004A6176">
        <w:rPr>
          <w:sz w:val="28"/>
          <w:szCs w:val="28"/>
        </w:rPr>
        <w:t>Исп.: Шавлова О.В.</w:t>
      </w:r>
    </w:p>
    <w:p w:rsidR="00657BF1" w:rsidRPr="004A6176" w:rsidRDefault="00657BF1" w:rsidP="00061BB6">
      <w:pPr>
        <w:rPr>
          <w:sz w:val="28"/>
          <w:szCs w:val="28"/>
        </w:rPr>
      </w:pPr>
      <w:r w:rsidRPr="004A6176">
        <w:rPr>
          <w:sz w:val="28"/>
          <w:szCs w:val="28"/>
        </w:rPr>
        <w:t xml:space="preserve">Тел.: (848751) 2-05-66 </w:t>
      </w:r>
      <w:r>
        <w:rPr>
          <w:sz w:val="28"/>
          <w:szCs w:val="28"/>
        </w:rPr>
        <w:t>(доб.206)</w:t>
      </w:r>
    </w:p>
    <w:p w:rsidR="00657BF1" w:rsidRDefault="00657BF1" w:rsidP="00061BB6">
      <w:pPr>
        <w:rPr>
          <w:rFonts w:ascii="Arial" w:hAnsi="Arial" w:cs="Arial"/>
          <w:sz w:val="28"/>
          <w:szCs w:val="28"/>
        </w:rPr>
      </w:pPr>
    </w:p>
    <w:p w:rsidR="00657BF1" w:rsidRDefault="00657BF1" w:rsidP="00061BB6">
      <w:pPr>
        <w:rPr>
          <w:rFonts w:ascii="Arial" w:hAnsi="Arial" w:cs="Arial"/>
          <w:sz w:val="28"/>
          <w:szCs w:val="28"/>
        </w:rPr>
      </w:pPr>
    </w:p>
    <w:p w:rsidR="00657BF1" w:rsidRPr="00A02404" w:rsidRDefault="00657BF1" w:rsidP="00061BB6">
      <w:pPr>
        <w:rPr>
          <w:color w:val="FFFFFF"/>
          <w:sz w:val="28"/>
          <w:szCs w:val="28"/>
        </w:rPr>
      </w:pPr>
      <w:r w:rsidRPr="00A02404">
        <w:rPr>
          <w:sz w:val="28"/>
          <w:szCs w:val="28"/>
        </w:rPr>
        <w:t xml:space="preserve">                                                                                                 </w:t>
      </w:r>
      <w:r>
        <w:rPr>
          <w:sz w:val="28"/>
          <w:szCs w:val="28"/>
        </w:rPr>
        <w:t xml:space="preserve">          </w:t>
      </w:r>
      <w:r w:rsidRPr="00A02404">
        <w:rPr>
          <w:sz w:val="28"/>
          <w:szCs w:val="28"/>
        </w:rPr>
        <w:t xml:space="preserve">  Приложение</w:t>
      </w:r>
      <w:r>
        <w:rPr>
          <w:sz w:val="28"/>
          <w:szCs w:val="28"/>
        </w:rPr>
        <w:t xml:space="preserve"> 1</w:t>
      </w:r>
    </w:p>
    <w:p w:rsidR="00657BF1" w:rsidRPr="00A02404" w:rsidRDefault="00657BF1"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к постановлению администрации</w:t>
      </w:r>
    </w:p>
    <w:p w:rsidR="00657BF1" w:rsidRPr="00A02404" w:rsidRDefault="00657BF1"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муниципального образования</w:t>
      </w:r>
    </w:p>
    <w:p w:rsidR="00657BF1" w:rsidRPr="00A02404" w:rsidRDefault="00657BF1" w:rsidP="00061BB6">
      <w:pPr>
        <w:pStyle w:val="BlockText"/>
        <w:ind w:left="0" w:right="0"/>
        <w:jc w:val="right"/>
        <w:rPr>
          <w:rFonts w:ascii="Times New Roman" w:hAnsi="Times New Roman" w:cs="Times New Roman"/>
          <w:sz w:val="28"/>
          <w:szCs w:val="28"/>
        </w:rPr>
      </w:pPr>
      <w:r>
        <w:rPr>
          <w:rFonts w:ascii="Times New Roman" w:hAnsi="Times New Roman" w:cs="Times New Roman"/>
          <w:sz w:val="28"/>
          <w:szCs w:val="28"/>
        </w:rPr>
        <w:t>Огаревское  Щ</w:t>
      </w:r>
      <w:r w:rsidRPr="00A02404">
        <w:rPr>
          <w:rFonts w:ascii="Times New Roman" w:hAnsi="Times New Roman" w:cs="Times New Roman"/>
          <w:sz w:val="28"/>
          <w:szCs w:val="28"/>
        </w:rPr>
        <w:t>екинского района</w:t>
      </w:r>
    </w:p>
    <w:p w:rsidR="00657BF1" w:rsidRPr="00A02404" w:rsidRDefault="00657BF1" w:rsidP="00061BB6">
      <w:pPr>
        <w:pStyle w:val="BlockText"/>
        <w:ind w:left="0" w:right="0"/>
        <w:jc w:val="right"/>
        <w:rPr>
          <w:rFonts w:ascii="Times New Roman" w:hAnsi="Times New Roman" w:cs="Times New Roman"/>
          <w:sz w:val="28"/>
          <w:szCs w:val="28"/>
        </w:rPr>
      </w:pPr>
      <w:r w:rsidRPr="00A02404">
        <w:rPr>
          <w:rFonts w:ascii="Times New Roman" w:hAnsi="Times New Roman" w:cs="Times New Roman"/>
          <w:sz w:val="28"/>
          <w:szCs w:val="28"/>
        </w:rPr>
        <w:t xml:space="preserve">               </w:t>
      </w:r>
      <w:r>
        <w:rPr>
          <w:rFonts w:ascii="Times New Roman" w:hAnsi="Times New Roman" w:cs="Times New Roman"/>
          <w:sz w:val="28"/>
          <w:szCs w:val="28"/>
        </w:rPr>
        <w:t>О</w:t>
      </w:r>
      <w:r w:rsidRPr="00A02404">
        <w:rPr>
          <w:rFonts w:ascii="Times New Roman" w:hAnsi="Times New Roman" w:cs="Times New Roman"/>
          <w:sz w:val="28"/>
          <w:szCs w:val="28"/>
        </w:rPr>
        <w:t>т</w:t>
      </w:r>
      <w:r>
        <w:rPr>
          <w:rFonts w:ascii="Times New Roman" w:hAnsi="Times New Roman" w:cs="Times New Roman"/>
          <w:sz w:val="28"/>
          <w:szCs w:val="28"/>
        </w:rPr>
        <w:t xml:space="preserve"> 08.11.2019</w:t>
      </w:r>
      <w:r w:rsidRPr="00A02404">
        <w:rPr>
          <w:rFonts w:ascii="Times New Roman" w:hAnsi="Times New Roman" w:cs="Times New Roman"/>
          <w:sz w:val="28"/>
          <w:szCs w:val="28"/>
        </w:rPr>
        <w:t xml:space="preserve"> года №</w:t>
      </w:r>
      <w:r>
        <w:rPr>
          <w:rFonts w:ascii="Times New Roman" w:hAnsi="Times New Roman" w:cs="Times New Roman"/>
          <w:sz w:val="28"/>
          <w:szCs w:val="28"/>
        </w:rPr>
        <w:t xml:space="preserve"> 150</w:t>
      </w:r>
    </w:p>
    <w:p w:rsidR="00657BF1" w:rsidRPr="00A02404" w:rsidRDefault="00657BF1" w:rsidP="00061BB6">
      <w:pPr>
        <w:jc w:val="center"/>
        <w:rPr>
          <w:b/>
          <w:bCs/>
          <w:iCs/>
          <w:sz w:val="28"/>
          <w:szCs w:val="28"/>
        </w:rPr>
      </w:pPr>
    </w:p>
    <w:p w:rsidR="00657BF1" w:rsidRPr="00A02404" w:rsidRDefault="00657BF1" w:rsidP="00061BB6">
      <w:pPr>
        <w:autoSpaceDE w:val="0"/>
        <w:autoSpaceDN w:val="0"/>
        <w:adjustRightInd w:val="0"/>
        <w:jc w:val="both"/>
        <w:rPr>
          <w:sz w:val="28"/>
          <w:szCs w:val="28"/>
        </w:rPr>
      </w:pPr>
    </w:p>
    <w:p w:rsidR="00657BF1" w:rsidRPr="00A02404" w:rsidRDefault="00657BF1" w:rsidP="00061BB6">
      <w:pPr>
        <w:autoSpaceDE w:val="0"/>
        <w:autoSpaceDN w:val="0"/>
        <w:adjustRightInd w:val="0"/>
        <w:jc w:val="center"/>
        <w:rPr>
          <w:b/>
          <w:sz w:val="28"/>
          <w:szCs w:val="28"/>
        </w:rPr>
      </w:pPr>
      <w:r w:rsidRPr="00A02404">
        <w:rPr>
          <w:b/>
          <w:sz w:val="28"/>
          <w:szCs w:val="28"/>
        </w:rPr>
        <w:t xml:space="preserve">АУКЦИОННАЯ ДОКУМЕНТАЦИЯ </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на проведение аукциона на право заключения договоров </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на размещение нестационарных торговых объектов на территории муниципального образования </w:t>
      </w:r>
      <w:r>
        <w:rPr>
          <w:b/>
          <w:sz w:val="28"/>
          <w:szCs w:val="28"/>
        </w:rPr>
        <w:t>Огаревское</w:t>
      </w:r>
      <w:r w:rsidRPr="00A02404">
        <w:rPr>
          <w:b/>
          <w:sz w:val="28"/>
          <w:szCs w:val="28"/>
        </w:rPr>
        <w:t xml:space="preserve"> Щекинского района</w:t>
      </w:r>
    </w:p>
    <w:p w:rsidR="00657BF1" w:rsidRPr="00A02404" w:rsidRDefault="00657BF1" w:rsidP="00061BB6">
      <w:pPr>
        <w:autoSpaceDE w:val="0"/>
        <w:autoSpaceDN w:val="0"/>
        <w:adjustRightInd w:val="0"/>
        <w:jc w:val="both"/>
        <w:rPr>
          <w:b/>
          <w:sz w:val="28"/>
          <w:szCs w:val="28"/>
        </w:rPr>
      </w:pPr>
    </w:p>
    <w:p w:rsidR="00657BF1" w:rsidRPr="00A02404" w:rsidRDefault="00657BF1" w:rsidP="00061BB6">
      <w:pPr>
        <w:autoSpaceDE w:val="0"/>
        <w:autoSpaceDN w:val="0"/>
        <w:adjustRightInd w:val="0"/>
        <w:jc w:val="center"/>
        <w:rPr>
          <w:b/>
          <w:sz w:val="28"/>
          <w:szCs w:val="28"/>
        </w:rPr>
      </w:pPr>
      <w:bookmarkStart w:id="0" w:name="Par31"/>
      <w:bookmarkEnd w:id="0"/>
      <w:r w:rsidRPr="00A02404">
        <w:rPr>
          <w:b/>
          <w:sz w:val="28"/>
          <w:szCs w:val="28"/>
        </w:rPr>
        <w:t xml:space="preserve">Часть </w:t>
      </w:r>
      <w:r w:rsidRPr="00A02404">
        <w:rPr>
          <w:b/>
          <w:sz w:val="28"/>
          <w:szCs w:val="28"/>
          <w:lang w:val="en-US"/>
        </w:rPr>
        <w:t>I</w:t>
      </w:r>
      <w:r w:rsidRPr="00A02404">
        <w:rPr>
          <w:b/>
          <w:sz w:val="28"/>
          <w:szCs w:val="28"/>
        </w:rPr>
        <w:t>.</w:t>
      </w:r>
    </w:p>
    <w:p w:rsidR="00657BF1" w:rsidRPr="00A02404" w:rsidRDefault="00657BF1" w:rsidP="00061BB6">
      <w:pPr>
        <w:autoSpaceDE w:val="0"/>
        <w:autoSpaceDN w:val="0"/>
        <w:adjustRightInd w:val="0"/>
        <w:rPr>
          <w:b/>
          <w:sz w:val="28"/>
          <w:szCs w:val="28"/>
        </w:rPr>
      </w:pPr>
    </w:p>
    <w:p w:rsidR="00657BF1" w:rsidRPr="00A02404" w:rsidRDefault="00657BF1" w:rsidP="00061BB6">
      <w:pPr>
        <w:autoSpaceDE w:val="0"/>
        <w:autoSpaceDN w:val="0"/>
        <w:adjustRightInd w:val="0"/>
        <w:jc w:val="center"/>
        <w:rPr>
          <w:b/>
          <w:sz w:val="28"/>
          <w:szCs w:val="28"/>
        </w:rPr>
      </w:pPr>
      <w:r w:rsidRPr="00A02404">
        <w:rPr>
          <w:b/>
          <w:sz w:val="28"/>
          <w:szCs w:val="28"/>
        </w:rPr>
        <w:t>ИЗВЕЩЕНИЕ</w:t>
      </w:r>
    </w:p>
    <w:p w:rsidR="00657BF1" w:rsidRPr="00A02404" w:rsidRDefault="00657BF1" w:rsidP="00061BB6">
      <w:pPr>
        <w:autoSpaceDE w:val="0"/>
        <w:autoSpaceDN w:val="0"/>
        <w:adjustRightInd w:val="0"/>
        <w:jc w:val="center"/>
        <w:rPr>
          <w:b/>
          <w:sz w:val="28"/>
          <w:szCs w:val="28"/>
        </w:rPr>
      </w:pPr>
      <w:r w:rsidRPr="00A02404">
        <w:rPr>
          <w:b/>
          <w:sz w:val="28"/>
          <w:szCs w:val="28"/>
        </w:rPr>
        <w:t xml:space="preserve">о проведении открытого аукциона </w:t>
      </w:r>
    </w:p>
    <w:p w:rsidR="00657BF1" w:rsidRPr="00A02404" w:rsidRDefault="00657BF1" w:rsidP="00061BB6">
      <w:pPr>
        <w:widowControl w:val="0"/>
        <w:autoSpaceDE w:val="0"/>
        <w:autoSpaceDN w:val="0"/>
        <w:adjustRightInd w:val="0"/>
        <w:jc w:val="both"/>
        <w:rPr>
          <w:sz w:val="28"/>
          <w:szCs w:val="28"/>
        </w:rPr>
      </w:pPr>
      <w:bookmarkStart w:id="1" w:name="Par37"/>
      <w:bookmarkEnd w:id="1"/>
    </w:p>
    <w:p w:rsidR="00657BF1" w:rsidRDefault="00657BF1" w:rsidP="00061BB6">
      <w:pPr>
        <w:widowControl w:val="0"/>
        <w:autoSpaceDE w:val="0"/>
        <w:autoSpaceDN w:val="0"/>
        <w:adjustRightInd w:val="0"/>
        <w:ind w:firstLine="709"/>
        <w:jc w:val="both"/>
        <w:rPr>
          <w:sz w:val="28"/>
          <w:szCs w:val="28"/>
        </w:rPr>
      </w:pPr>
      <w:r w:rsidRPr="00A02404">
        <w:rPr>
          <w:sz w:val="28"/>
          <w:szCs w:val="28"/>
        </w:rPr>
        <w:t xml:space="preserve">1. Наименование аукциона: Открытый аукцион на право заключения договоров на размещение нестационарных торговых объектов на территории муниципального образования </w:t>
      </w:r>
      <w:r>
        <w:rPr>
          <w:sz w:val="28"/>
          <w:szCs w:val="28"/>
        </w:rPr>
        <w:t xml:space="preserve">Огаревское </w:t>
      </w:r>
      <w:r w:rsidRPr="00A02404">
        <w:rPr>
          <w:sz w:val="28"/>
          <w:szCs w:val="28"/>
        </w:rPr>
        <w:t>Щекинского района (</w:t>
      </w:r>
      <w:r>
        <w:rPr>
          <w:sz w:val="28"/>
          <w:szCs w:val="28"/>
        </w:rPr>
        <w:t>лот № 1,2,3,4,5)</w:t>
      </w:r>
    </w:p>
    <w:p w:rsidR="00657BF1" w:rsidRDefault="00657BF1" w:rsidP="00061BB6">
      <w:pPr>
        <w:widowControl w:val="0"/>
        <w:autoSpaceDE w:val="0"/>
        <w:autoSpaceDN w:val="0"/>
        <w:adjustRightInd w:val="0"/>
        <w:ind w:firstLine="709"/>
        <w:jc w:val="both"/>
        <w:rPr>
          <w:sz w:val="28"/>
          <w:szCs w:val="28"/>
        </w:rPr>
      </w:pPr>
      <w:r w:rsidRPr="00A02404">
        <w:rPr>
          <w:sz w:val="28"/>
          <w:szCs w:val="28"/>
        </w:rPr>
        <w:t xml:space="preserve">2. Организатор аукциона: администрация МО </w:t>
      </w:r>
      <w:r>
        <w:rPr>
          <w:sz w:val="28"/>
          <w:szCs w:val="28"/>
        </w:rPr>
        <w:t>Огаревское</w:t>
      </w:r>
      <w:r w:rsidRPr="00A02404">
        <w:rPr>
          <w:sz w:val="28"/>
          <w:szCs w:val="28"/>
        </w:rPr>
        <w:t xml:space="preserve"> Щекинского района.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Адрес организатора: Тульская область, Щекинский район, </w:t>
      </w:r>
      <w:r>
        <w:rPr>
          <w:sz w:val="28"/>
          <w:szCs w:val="28"/>
        </w:rPr>
        <w:t>с</w:t>
      </w:r>
      <w:r w:rsidRPr="00A02404">
        <w:rPr>
          <w:sz w:val="28"/>
          <w:szCs w:val="28"/>
        </w:rPr>
        <w:t xml:space="preserve">.п. </w:t>
      </w:r>
      <w:r>
        <w:rPr>
          <w:sz w:val="28"/>
          <w:szCs w:val="28"/>
        </w:rPr>
        <w:t>Огаревка  ул. Шахтерская,</w:t>
      </w:r>
      <w:r w:rsidRPr="00A02404">
        <w:rPr>
          <w:sz w:val="28"/>
          <w:szCs w:val="28"/>
        </w:rPr>
        <w:t xml:space="preserve"> д.</w:t>
      </w:r>
      <w:r>
        <w:rPr>
          <w:sz w:val="28"/>
          <w:szCs w:val="28"/>
        </w:rPr>
        <w:t>7</w:t>
      </w:r>
      <w:r w:rsidRPr="00A02404">
        <w:rPr>
          <w:sz w:val="28"/>
          <w:szCs w:val="28"/>
        </w:rPr>
        <w:t>.</w:t>
      </w:r>
    </w:p>
    <w:p w:rsidR="00657BF1" w:rsidRPr="00E74C58" w:rsidRDefault="00657BF1" w:rsidP="00061BB6">
      <w:pPr>
        <w:autoSpaceDE w:val="0"/>
        <w:autoSpaceDN w:val="0"/>
        <w:adjustRightInd w:val="0"/>
        <w:ind w:firstLine="709"/>
        <w:jc w:val="both"/>
        <w:rPr>
          <w:sz w:val="28"/>
          <w:szCs w:val="28"/>
          <w:u w:val="single"/>
        </w:rPr>
      </w:pPr>
      <w:r w:rsidRPr="00A02404">
        <w:rPr>
          <w:sz w:val="28"/>
          <w:szCs w:val="28"/>
        </w:rPr>
        <w:t xml:space="preserve">Официальным источником опубликования (размещения) информации об открытом аукционе на право заключения договора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района является </w:t>
      </w:r>
      <w:r w:rsidRPr="0023666D">
        <w:rPr>
          <w:sz w:val="28"/>
          <w:szCs w:val="28"/>
        </w:rPr>
        <w:t>официальный сайте</w:t>
      </w:r>
      <w:r>
        <w:rPr>
          <w:color w:val="FF0000"/>
          <w:sz w:val="28"/>
          <w:szCs w:val="28"/>
        </w:rPr>
        <w:t xml:space="preserve"> </w:t>
      </w:r>
      <w:r w:rsidRPr="00A02404">
        <w:rPr>
          <w:sz w:val="28"/>
          <w:szCs w:val="28"/>
        </w:rPr>
        <w:t xml:space="preserve"> муниципального образования </w:t>
      </w:r>
      <w:r>
        <w:rPr>
          <w:sz w:val="28"/>
          <w:szCs w:val="28"/>
        </w:rPr>
        <w:t>Огаревское</w:t>
      </w:r>
      <w:r w:rsidRPr="00A02404">
        <w:rPr>
          <w:sz w:val="28"/>
          <w:szCs w:val="28"/>
        </w:rPr>
        <w:t xml:space="preserve"> Щекинского района </w:t>
      </w:r>
      <w:r w:rsidRPr="00E74C58">
        <w:rPr>
          <w:sz w:val="28"/>
          <w:szCs w:val="28"/>
          <w:u w:val="single"/>
        </w:rPr>
        <w:t>http:// www.moogarevka71.ru./</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Телефон: 8(48751) </w:t>
      </w:r>
      <w:r>
        <w:rPr>
          <w:sz w:val="28"/>
          <w:szCs w:val="28"/>
        </w:rPr>
        <w:t>2-05-66.</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Контактное лицо: </w:t>
      </w:r>
      <w:r>
        <w:rPr>
          <w:sz w:val="28"/>
          <w:szCs w:val="28"/>
        </w:rPr>
        <w:t>Шавлова Оксана Вячеславовна</w:t>
      </w:r>
      <w:r w:rsidRPr="00A02404">
        <w:rPr>
          <w:sz w:val="28"/>
          <w:szCs w:val="28"/>
        </w:rPr>
        <w:t>.</w:t>
      </w:r>
    </w:p>
    <w:p w:rsidR="00657BF1" w:rsidRPr="00A02404" w:rsidRDefault="00657BF1" w:rsidP="00061BB6">
      <w:pPr>
        <w:widowControl w:val="0"/>
        <w:autoSpaceDE w:val="0"/>
        <w:autoSpaceDN w:val="0"/>
        <w:adjustRightInd w:val="0"/>
        <w:ind w:firstLine="709"/>
        <w:jc w:val="both"/>
        <w:rPr>
          <w:color w:val="0000FF"/>
          <w:sz w:val="28"/>
          <w:szCs w:val="28"/>
          <w:u w:val="single"/>
        </w:rPr>
      </w:pPr>
      <w:r w:rsidRPr="00A02404">
        <w:rPr>
          <w:sz w:val="28"/>
          <w:szCs w:val="28"/>
        </w:rPr>
        <w:t xml:space="preserve">Аукционная документация размещается на официальном Портале муниципального образования </w:t>
      </w:r>
      <w:r>
        <w:rPr>
          <w:sz w:val="28"/>
          <w:szCs w:val="28"/>
        </w:rPr>
        <w:t>Огаревское</w:t>
      </w:r>
      <w:r w:rsidRPr="00A02404">
        <w:rPr>
          <w:sz w:val="28"/>
          <w:szCs w:val="28"/>
        </w:rPr>
        <w:t xml:space="preserve"> Щекинского района: </w:t>
      </w:r>
      <w:r w:rsidRPr="00B21F95">
        <w:rPr>
          <w:sz w:val="28"/>
          <w:szCs w:val="28"/>
        </w:rPr>
        <w:t>http:// www.moogarevka71.ru./</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3. Решение о проведении аукциона: постановление администрации муниципального образования </w:t>
      </w:r>
      <w:r>
        <w:rPr>
          <w:sz w:val="28"/>
          <w:szCs w:val="28"/>
        </w:rPr>
        <w:t>Огаревское</w:t>
      </w:r>
      <w:r w:rsidRPr="00A02404">
        <w:rPr>
          <w:sz w:val="28"/>
          <w:szCs w:val="28"/>
        </w:rPr>
        <w:t xml:space="preserve"> Щекинский район от</w:t>
      </w:r>
      <w:r>
        <w:rPr>
          <w:sz w:val="28"/>
          <w:szCs w:val="28"/>
        </w:rPr>
        <w:t xml:space="preserve"> 08 ноября 2019г </w:t>
      </w:r>
      <w:r w:rsidRPr="00A02404">
        <w:rPr>
          <w:sz w:val="28"/>
          <w:szCs w:val="28"/>
        </w:rPr>
        <w:t xml:space="preserve"> №</w:t>
      </w:r>
      <w:r>
        <w:rPr>
          <w:sz w:val="28"/>
          <w:szCs w:val="28"/>
        </w:rPr>
        <w:t xml:space="preserve"> 150</w:t>
      </w:r>
      <w:r w:rsidRPr="00A02404">
        <w:rPr>
          <w:sz w:val="28"/>
          <w:szCs w:val="28"/>
        </w:rPr>
        <w:t>.</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4. Предмет аукциона: Право заключения договоров на размещение нестационарных торговых объектов на территории муниципального образования </w:t>
      </w:r>
      <w:r>
        <w:rPr>
          <w:sz w:val="28"/>
          <w:szCs w:val="28"/>
        </w:rPr>
        <w:t>Огаревское</w:t>
      </w:r>
      <w:r w:rsidRPr="00A02404">
        <w:rPr>
          <w:sz w:val="28"/>
          <w:szCs w:val="28"/>
        </w:rPr>
        <w:t xml:space="preserve"> Щекинского </w:t>
      </w:r>
      <w:r w:rsidRPr="0023666D">
        <w:rPr>
          <w:sz w:val="28"/>
          <w:szCs w:val="28"/>
        </w:rPr>
        <w:t>района (лот № 1,2,3,4,5)</w:t>
      </w:r>
      <w:r w:rsidRPr="00A02404">
        <w:rPr>
          <w:sz w:val="28"/>
          <w:szCs w:val="28"/>
        </w:rPr>
        <w:t xml:space="preserve"> в соответствии с таблицей лотов открытого аукциона (</w:t>
      </w:r>
      <w:hyperlink w:anchor="Par93" w:history="1">
        <w:r w:rsidRPr="00A02404">
          <w:rPr>
            <w:sz w:val="28"/>
            <w:szCs w:val="28"/>
          </w:rPr>
          <w:t>приложение</w:t>
        </w:r>
      </w:hyperlink>
      <w:r w:rsidRPr="00A02404">
        <w:rPr>
          <w:sz w:val="28"/>
          <w:szCs w:val="28"/>
        </w:rPr>
        <w:t xml:space="preserve"> к извещению).</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5. Критерий определения победителя: наиболее высокая цена за право размещения нестационарного торгового объекта.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6. Проект договора: </w:t>
      </w:r>
      <w:hyperlink w:anchor="Par306" w:history="1">
        <w:r w:rsidRPr="00A02404">
          <w:rPr>
            <w:sz w:val="28"/>
            <w:szCs w:val="28"/>
          </w:rPr>
          <w:t xml:space="preserve">приложение </w:t>
        </w:r>
      </w:hyperlink>
      <w:r w:rsidRPr="00A02404">
        <w:rPr>
          <w:sz w:val="28"/>
          <w:szCs w:val="28"/>
        </w:rPr>
        <w:t>1 к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7. Срок подписания договора на размещение нестационарного торгового объекта: не менее десяти дней со дня размещения на официальном Портале муниципального образования </w:t>
      </w:r>
      <w:r>
        <w:rPr>
          <w:sz w:val="28"/>
          <w:szCs w:val="28"/>
        </w:rPr>
        <w:t>Огаревское</w:t>
      </w:r>
      <w:r w:rsidRPr="00A02404">
        <w:rPr>
          <w:sz w:val="28"/>
          <w:szCs w:val="28"/>
        </w:rPr>
        <w:t xml:space="preserve"> Щекинского района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8. Порядок и сроки внесения итоговой цены предмета аукциона: в соответствии с проектом договора.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9. "Шаг аукциона" составляет 10% от начальной цены Лота.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10. Сведения о месте, дате, времени и порядке проведения аукциона:</w:t>
      </w:r>
    </w:p>
    <w:p w:rsidR="00657BF1" w:rsidRPr="00A02404" w:rsidRDefault="00657BF1" w:rsidP="00061BB6">
      <w:pPr>
        <w:widowControl w:val="0"/>
        <w:autoSpaceDE w:val="0"/>
        <w:autoSpaceDN w:val="0"/>
        <w:adjustRightInd w:val="0"/>
        <w:ind w:firstLine="709"/>
        <w:jc w:val="both"/>
        <w:rPr>
          <w:sz w:val="28"/>
          <w:szCs w:val="28"/>
        </w:rPr>
      </w:pPr>
      <w:r>
        <w:rPr>
          <w:b/>
          <w:sz w:val="28"/>
          <w:szCs w:val="28"/>
        </w:rPr>
        <w:t xml:space="preserve">09 декабря </w:t>
      </w:r>
      <w:r w:rsidRPr="00B55A0A">
        <w:rPr>
          <w:b/>
          <w:sz w:val="28"/>
          <w:szCs w:val="28"/>
        </w:rPr>
        <w:t>201</w:t>
      </w:r>
      <w:r>
        <w:rPr>
          <w:b/>
          <w:sz w:val="28"/>
          <w:szCs w:val="28"/>
        </w:rPr>
        <w:t>9</w:t>
      </w:r>
      <w:r w:rsidRPr="00B55A0A">
        <w:rPr>
          <w:b/>
          <w:sz w:val="28"/>
          <w:szCs w:val="28"/>
        </w:rPr>
        <w:t xml:space="preserve"> года, в 1</w:t>
      </w:r>
      <w:r>
        <w:rPr>
          <w:b/>
          <w:sz w:val="28"/>
          <w:szCs w:val="28"/>
        </w:rPr>
        <w:t>4</w:t>
      </w:r>
      <w:r w:rsidRPr="00B55A0A">
        <w:rPr>
          <w:b/>
          <w:sz w:val="28"/>
          <w:szCs w:val="28"/>
        </w:rPr>
        <w:t xml:space="preserve"> час. 00 мин.</w:t>
      </w:r>
      <w:r w:rsidRPr="00A02404">
        <w:rPr>
          <w:sz w:val="28"/>
          <w:szCs w:val="28"/>
        </w:rPr>
        <w:t xml:space="preserve"> по московскому времени (регист</w:t>
      </w:r>
      <w:r>
        <w:rPr>
          <w:sz w:val="28"/>
          <w:szCs w:val="28"/>
        </w:rPr>
        <w:t>рация участников начинается в 09 час. 00 мин., завершается в 13</w:t>
      </w:r>
      <w:r w:rsidRPr="00A02404">
        <w:rPr>
          <w:sz w:val="28"/>
          <w:szCs w:val="28"/>
        </w:rPr>
        <w:t xml:space="preserve"> час. 30 мин.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зал заседаний.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Порядок проведения аукциона входит в состав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 Заявка на участие в аукционе:</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11.1. Форма заявки: согласно </w:t>
      </w:r>
      <w:hyperlink w:anchor="Par519" w:history="1">
        <w:r w:rsidRPr="00A02404">
          <w:rPr>
            <w:sz w:val="28"/>
            <w:szCs w:val="28"/>
          </w:rPr>
          <w:t>приложению</w:t>
        </w:r>
      </w:hyperlink>
      <w:r w:rsidRPr="00A02404">
        <w:rPr>
          <w:sz w:val="28"/>
          <w:szCs w:val="28"/>
        </w:rPr>
        <w:t xml:space="preserve"> к аукционной документации.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11.2. Порядок приема заявки: в соответствии с аукционной документацией.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11.3. Начало приема заявок:</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с </w:t>
      </w:r>
      <w:r>
        <w:rPr>
          <w:sz w:val="28"/>
          <w:szCs w:val="28"/>
        </w:rPr>
        <w:t>08 ноября</w:t>
      </w:r>
      <w:r w:rsidRPr="00A02404">
        <w:rPr>
          <w:sz w:val="28"/>
          <w:szCs w:val="28"/>
        </w:rPr>
        <w:t xml:space="preserve"> 201</w:t>
      </w:r>
      <w:r>
        <w:rPr>
          <w:sz w:val="28"/>
          <w:szCs w:val="28"/>
        </w:rPr>
        <w:t>9</w:t>
      </w:r>
      <w:r w:rsidRPr="00A02404">
        <w:rPr>
          <w:sz w:val="28"/>
          <w:szCs w:val="28"/>
        </w:rPr>
        <w:t xml:space="preserve"> года в 10 часов 00 минут по московскому времени по адресу: Тульская область, Щекинский район, </w:t>
      </w:r>
      <w:r>
        <w:rPr>
          <w:sz w:val="28"/>
          <w:szCs w:val="28"/>
        </w:rPr>
        <w:t>с</w:t>
      </w:r>
      <w:r w:rsidRPr="00A02404">
        <w:rPr>
          <w:sz w:val="28"/>
          <w:szCs w:val="28"/>
        </w:rPr>
        <w:t xml:space="preserve">.п. </w:t>
      </w:r>
      <w:r>
        <w:rPr>
          <w:sz w:val="28"/>
          <w:szCs w:val="28"/>
        </w:rPr>
        <w:t>Огаревка</w:t>
      </w:r>
      <w:r w:rsidRPr="00A02404">
        <w:rPr>
          <w:sz w:val="28"/>
          <w:szCs w:val="28"/>
        </w:rPr>
        <w:t xml:space="preserve">, </w:t>
      </w:r>
      <w:r>
        <w:rPr>
          <w:sz w:val="28"/>
          <w:szCs w:val="28"/>
        </w:rPr>
        <w:t>ул. Шахтерская, д.7</w:t>
      </w:r>
      <w:r w:rsidRPr="00A02404">
        <w:rPr>
          <w:sz w:val="28"/>
          <w:szCs w:val="28"/>
        </w:rPr>
        <w:t xml:space="preserve">, </w:t>
      </w:r>
      <w:r>
        <w:rPr>
          <w:sz w:val="28"/>
          <w:szCs w:val="28"/>
        </w:rPr>
        <w:t xml:space="preserve">консультант </w:t>
      </w:r>
      <w:r w:rsidRPr="00A02404">
        <w:rPr>
          <w:sz w:val="28"/>
          <w:szCs w:val="28"/>
        </w:rPr>
        <w:t xml:space="preserve"> по</w:t>
      </w:r>
      <w:r>
        <w:rPr>
          <w:sz w:val="28"/>
          <w:szCs w:val="28"/>
        </w:rPr>
        <w:t xml:space="preserve"> правовой и административной работе</w:t>
      </w:r>
      <w:r w:rsidRPr="00A02404">
        <w:rPr>
          <w:sz w:val="28"/>
          <w:szCs w:val="28"/>
        </w:rPr>
        <w:t>;</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с понедельника по пятницу с 10:00 час. до 16:00 час по московскому времени с перерывом на обед с 13:00 часов до 13:48 часов ежедневно, за исключением нерабочих и праздничных дней.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11.4. Окончание приема заявок: </w:t>
      </w:r>
      <w:r>
        <w:rPr>
          <w:sz w:val="28"/>
          <w:szCs w:val="28"/>
        </w:rPr>
        <w:t>09 декабря</w:t>
      </w:r>
      <w:r w:rsidRPr="00A02404">
        <w:rPr>
          <w:sz w:val="28"/>
          <w:szCs w:val="28"/>
        </w:rPr>
        <w:t xml:space="preserve"> 201</w:t>
      </w:r>
      <w:r>
        <w:rPr>
          <w:sz w:val="28"/>
          <w:szCs w:val="28"/>
        </w:rPr>
        <w:t>9</w:t>
      </w:r>
      <w:r w:rsidRPr="00A02404">
        <w:rPr>
          <w:sz w:val="28"/>
          <w:szCs w:val="28"/>
        </w:rPr>
        <w:t xml:space="preserve"> г. в </w:t>
      </w:r>
      <w:r>
        <w:rPr>
          <w:sz w:val="28"/>
          <w:szCs w:val="28"/>
        </w:rPr>
        <w:t>10</w:t>
      </w:r>
      <w:r w:rsidRPr="00A02404">
        <w:rPr>
          <w:sz w:val="28"/>
          <w:szCs w:val="28"/>
        </w:rPr>
        <w:t xml:space="preserve"> часов 00 минут по московскому времени.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11.5. Начало рассмотрения заявок: </w:t>
      </w:r>
      <w:r>
        <w:rPr>
          <w:sz w:val="28"/>
          <w:szCs w:val="28"/>
        </w:rPr>
        <w:t>09 декабря</w:t>
      </w:r>
      <w:r w:rsidRPr="00A02404">
        <w:rPr>
          <w:sz w:val="28"/>
          <w:szCs w:val="28"/>
        </w:rPr>
        <w:t xml:space="preserve"> 201</w:t>
      </w:r>
      <w:r>
        <w:rPr>
          <w:sz w:val="28"/>
          <w:szCs w:val="28"/>
        </w:rPr>
        <w:t>9</w:t>
      </w:r>
      <w:r w:rsidRPr="00A02404">
        <w:rPr>
          <w:sz w:val="28"/>
          <w:szCs w:val="28"/>
        </w:rPr>
        <w:t xml:space="preserve"> г. в 1</w:t>
      </w:r>
      <w:r>
        <w:rPr>
          <w:sz w:val="28"/>
          <w:szCs w:val="28"/>
        </w:rPr>
        <w:t>0</w:t>
      </w:r>
      <w:r w:rsidRPr="00A02404">
        <w:rPr>
          <w:sz w:val="28"/>
          <w:szCs w:val="28"/>
        </w:rPr>
        <w:t xml:space="preserve"> часов 01 минуту по московскому времени.</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12. Размер задатка для участия в аукционе определен в размере: </w:t>
      </w:r>
      <w:r>
        <w:rPr>
          <w:sz w:val="28"/>
          <w:szCs w:val="28"/>
        </w:rPr>
        <w:t>20</w:t>
      </w:r>
      <w:r w:rsidRPr="00A02404">
        <w:rPr>
          <w:sz w:val="28"/>
          <w:szCs w:val="28"/>
        </w:rPr>
        <w:t>% от начальной цены аукциона.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13. Порядок внесения и возврата задатка: в соответствии с аукционной документацией.</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14. Реквизиты для перечисления задатка:</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Получатель: УФК по Тульской области (АДМИНИСТРАЦИЯ МУНИЦИПАЛЬНОГО ОБРАЗОВАНИЯ </w:t>
      </w:r>
      <w:r>
        <w:rPr>
          <w:sz w:val="28"/>
          <w:szCs w:val="28"/>
        </w:rPr>
        <w:t>ОГАРЕВСКОЕ</w:t>
      </w:r>
      <w:r w:rsidRPr="00A02404">
        <w:rPr>
          <w:sz w:val="28"/>
          <w:szCs w:val="28"/>
        </w:rPr>
        <w:t xml:space="preserve"> ЩЕКИНСКОГО РАЙОНА)</w:t>
      </w:r>
    </w:p>
    <w:p w:rsidR="00657BF1" w:rsidRPr="009765B7" w:rsidRDefault="00657BF1" w:rsidP="00A40265">
      <w:pPr>
        <w:pStyle w:val="List"/>
        <w:ind w:left="142" w:firstLine="425"/>
        <w:jc w:val="both"/>
        <w:rPr>
          <w:sz w:val="28"/>
          <w:szCs w:val="28"/>
        </w:rPr>
      </w:pPr>
      <w:r w:rsidRPr="009765B7">
        <w:rPr>
          <w:sz w:val="28"/>
          <w:szCs w:val="28"/>
        </w:rPr>
        <w:t>ИНН  7118507983</w:t>
      </w:r>
    </w:p>
    <w:p w:rsidR="00657BF1" w:rsidRPr="009765B7" w:rsidRDefault="00657BF1" w:rsidP="00A40265">
      <w:pPr>
        <w:pStyle w:val="List"/>
        <w:ind w:left="142" w:firstLine="425"/>
        <w:jc w:val="both"/>
        <w:rPr>
          <w:sz w:val="28"/>
          <w:szCs w:val="28"/>
        </w:rPr>
      </w:pPr>
      <w:r w:rsidRPr="009765B7">
        <w:rPr>
          <w:sz w:val="28"/>
          <w:szCs w:val="28"/>
        </w:rPr>
        <w:t>КПП 711801001</w:t>
      </w:r>
    </w:p>
    <w:p w:rsidR="00657BF1" w:rsidRDefault="00657BF1" w:rsidP="00A40265">
      <w:pPr>
        <w:ind w:left="142" w:firstLine="425"/>
        <w:jc w:val="both"/>
        <w:rPr>
          <w:sz w:val="28"/>
          <w:szCs w:val="28"/>
        </w:rPr>
      </w:pPr>
      <w:r>
        <w:rPr>
          <w:sz w:val="28"/>
          <w:szCs w:val="28"/>
        </w:rPr>
        <w:t>ОГРН 1147154044146</w:t>
      </w:r>
    </w:p>
    <w:p w:rsidR="00657BF1" w:rsidRPr="00613BE8" w:rsidRDefault="00657BF1" w:rsidP="00A40265">
      <w:pPr>
        <w:ind w:firstLine="425"/>
        <w:jc w:val="both"/>
        <w:rPr>
          <w:sz w:val="28"/>
          <w:szCs w:val="28"/>
        </w:rPr>
      </w:pPr>
      <w:r>
        <w:rPr>
          <w:sz w:val="28"/>
          <w:szCs w:val="28"/>
        </w:rPr>
        <w:t xml:space="preserve">  ОКВЭД84.11.35</w:t>
      </w:r>
    </w:p>
    <w:p w:rsidR="00657BF1" w:rsidRPr="00613BE8" w:rsidRDefault="00657BF1" w:rsidP="00A40265">
      <w:pPr>
        <w:jc w:val="both"/>
        <w:rPr>
          <w:sz w:val="28"/>
          <w:szCs w:val="28"/>
        </w:rPr>
      </w:pPr>
      <w:r>
        <w:rPr>
          <w:sz w:val="28"/>
          <w:szCs w:val="28"/>
        </w:rPr>
        <w:t xml:space="preserve">       </w:t>
      </w:r>
      <w:r w:rsidRPr="00613BE8">
        <w:rPr>
          <w:sz w:val="28"/>
          <w:szCs w:val="28"/>
        </w:rPr>
        <w:t>ОКАТО 70248832027</w:t>
      </w:r>
    </w:p>
    <w:p w:rsidR="00657BF1" w:rsidRPr="00613BE8" w:rsidRDefault="00657BF1" w:rsidP="00A40265">
      <w:pPr>
        <w:ind w:left="142" w:firstLine="425"/>
        <w:jc w:val="both"/>
        <w:rPr>
          <w:sz w:val="28"/>
          <w:szCs w:val="28"/>
        </w:rPr>
      </w:pPr>
      <w:r w:rsidRPr="00613BE8">
        <w:rPr>
          <w:sz w:val="28"/>
          <w:szCs w:val="28"/>
        </w:rPr>
        <w:t xml:space="preserve">ОКПО 39005841 </w:t>
      </w:r>
      <w:r>
        <w:rPr>
          <w:sz w:val="28"/>
          <w:szCs w:val="28"/>
        </w:rPr>
        <w:t xml:space="preserve">                  </w:t>
      </w:r>
    </w:p>
    <w:p w:rsidR="00657BF1" w:rsidRDefault="00657BF1" w:rsidP="00A40265">
      <w:pPr>
        <w:ind w:left="142" w:firstLine="425"/>
        <w:jc w:val="both"/>
        <w:rPr>
          <w:sz w:val="28"/>
          <w:szCs w:val="28"/>
        </w:rPr>
      </w:pPr>
    </w:p>
    <w:p w:rsidR="00657BF1" w:rsidRDefault="00657BF1" w:rsidP="00A40265">
      <w:pPr>
        <w:ind w:left="142" w:firstLine="425"/>
        <w:jc w:val="both"/>
        <w:rPr>
          <w:sz w:val="28"/>
          <w:szCs w:val="28"/>
        </w:rPr>
      </w:pPr>
      <w:r w:rsidRPr="00613BE8">
        <w:rPr>
          <w:sz w:val="28"/>
          <w:szCs w:val="28"/>
        </w:rPr>
        <w:t>ОКТМО 70648412</w:t>
      </w:r>
    </w:p>
    <w:p w:rsidR="00657BF1" w:rsidRDefault="00657BF1" w:rsidP="00364AB0">
      <w:pPr>
        <w:ind w:left="142" w:firstLine="425"/>
        <w:jc w:val="both"/>
        <w:rPr>
          <w:sz w:val="28"/>
          <w:szCs w:val="28"/>
        </w:rPr>
      </w:pPr>
      <w:r w:rsidRPr="00613BE8">
        <w:rPr>
          <w:sz w:val="28"/>
          <w:szCs w:val="28"/>
        </w:rPr>
        <w:t>Отделение Тула Г.Тула</w:t>
      </w:r>
    </w:p>
    <w:p w:rsidR="00657BF1" w:rsidRDefault="00657BF1" w:rsidP="008B4F7D">
      <w:pPr>
        <w:ind w:left="142" w:firstLine="425"/>
        <w:jc w:val="both"/>
        <w:rPr>
          <w:sz w:val="28"/>
          <w:szCs w:val="28"/>
        </w:rPr>
      </w:pPr>
      <w:r w:rsidRPr="00613BE8">
        <w:rPr>
          <w:sz w:val="28"/>
          <w:szCs w:val="28"/>
        </w:rPr>
        <w:t>БИК 047003001</w:t>
      </w:r>
    </w:p>
    <w:p w:rsidR="00657BF1" w:rsidRPr="00613BE8" w:rsidRDefault="00657BF1" w:rsidP="00A40265">
      <w:pPr>
        <w:ind w:left="142" w:firstLine="425"/>
        <w:jc w:val="both"/>
        <w:rPr>
          <w:sz w:val="28"/>
          <w:szCs w:val="28"/>
        </w:rPr>
      </w:pPr>
      <w:r w:rsidRPr="00613BE8">
        <w:rPr>
          <w:sz w:val="28"/>
          <w:szCs w:val="28"/>
        </w:rPr>
        <w:t>р/ сч 40302810270033000183</w:t>
      </w:r>
    </w:p>
    <w:p w:rsidR="00657BF1" w:rsidRDefault="00657BF1" w:rsidP="00A40265">
      <w:pPr>
        <w:ind w:left="142" w:firstLine="425"/>
        <w:jc w:val="both"/>
        <w:rPr>
          <w:sz w:val="28"/>
          <w:szCs w:val="28"/>
        </w:rPr>
      </w:pPr>
      <w:r w:rsidRPr="00613BE8">
        <w:rPr>
          <w:sz w:val="28"/>
          <w:szCs w:val="28"/>
        </w:rPr>
        <w:t>л/сч  № 0</w:t>
      </w:r>
      <w:r>
        <w:rPr>
          <w:sz w:val="28"/>
          <w:szCs w:val="28"/>
        </w:rPr>
        <w:t>5663209440/</w:t>
      </w:r>
      <w:r w:rsidRPr="00613BE8">
        <w:rPr>
          <w:sz w:val="28"/>
          <w:szCs w:val="28"/>
        </w:rPr>
        <w:t xml:space="preserve">110020011 </w:t>
      </w:r>
    </w:p>
    <w:p w:rsidR="00657BF1" w:rsidRPr="00A02404" w:rsidRDefault="00657BF1" w:rsidP="00061BB6">
      <w:pPr>
        <w:widowControl w:val="0"/>
        <w:autoSpaceDE w:val="0"/>
        <w:autoSpaceDN w:val="0"/>
        <w:adjustRightInd w:val="0"/>
        <w:ind w:firstLine="709"/>
        <w:jc w:val="both"/>
        <w:rPr>
          <w:sz w:val="28"/>
          <w:szCs w:val="28"/>
        </w:rPr>
      </w:pPr>
      <w:r w:rsidRPr="00A02404">
        <w:rPr>
          <w:sz w:val="28"/>
          <w:szCs w:val="28"/>
        </w:rPr>
        <w:t xml:space="preserve">В платежном поручении обязательно указывать назначение платежа "задаток за участие в открытом аукционе  на право заключения договора на размещение нестационарных торговых объектов на территории МО </w:t>
      </w:r>
      <w:r>
        <w:rPr>
          <w:sz w:val="28"/>
          <w:szCs w:val="28"/>
        </w:rPr>
        <w:t xml:space="preserve">Огаревское </w:t>
      </w:r>
      <w:r w:rsidRPr="00A02404">
        <w:rPr>
          <w:sz w:val="28"/>
          <w:szCs w:val="28"/>
        </w:rPr>
        <w:t xml:space="preserve"> Щекинского района (лоты №№_.</w:t>
      </w:r>
    </w:p>
    <w:p w:rsidR="00657BF1" w:rsidRPr="00E74C58" w:rsidRDefault="00657BF1" w:rsidP="00061BB6">
      <w:pPr>
        <w:widowControl w:val="0"/>
        <w:autoSpaceDE w:val="0"/>
        <w:autoSpaceDN w:val="0"/>
        <w:adjustRightInd w:val="0"/>
        <w:ind w:firstLine="709"/>
        <w:jc w:val="both"/>
        <w:rPr>
          <w:sz w:val="28"/>
          <w:szCs w:val="28"/>
          <w:u w:val="single"/>
        </w:rPr>
      </w:pPr>
      <w:r w:rsidRPr="00A02404">
        <w:rPr>
          <w:sz w:val="28"/>
          <w:szCs w:val="28"/>
        </w:rPr>
        <w:t xml:space="preserve">15. Аукционная документация размещена </w:t>
      </w:r>
      <w:r w:rsidRPr="0023666D">
        <w:rPr>
          <w:sz w:val="28"/>
          <w:szCs w:val="28"/>
        </w:rPr>
        <w:t>на официальном сайте</w:t>
      </w:r>
      <w:r w:rsidRPr="00A02404">
        <w:rPr>
          <w:sz w:val="28"/>
          <w:szCs w:val="28"/>
        </w:rPr>
        <w:t xml:space="preserve"> муниципального образования </w:t>
      </w:r>
      <w:r>
        <w:rPr>
          <w:sz w:val="28"/>
          <w:szCs w:val="28"/>
        </w:rPr>
        <w:t xml:space="preserve">Огаревское </w:t>
      </w:r>
      <w:r w:rsidRPr="00A02404">
        <w:rPr>
          <w:sz w:val="28"/>
          <w:szCs w:val="28"/>
        </w:rPr>
        <w:t xml:space="preserve">Щекинского района </w:t>
      </w:r>
      <w:r w:rsidRPr="00E74C58">
        <w:rPr>
          <w:sz w:val="28"/>
          <w:szCs w:val="28"/>
          <w:u w:val="single"/>
        </w:rPr>
        <w:t>http:// www.moogarevka71.ru./</w:t>
      </w:r>
    </w:p>
    <w:p w:rsidR="00657BF1" w:rsidRPr="00A02404" w:rsidRDefault="00657BF1" w:rsidP="00061BB6">
      <w:pPr>
        <w:widowControl w:val="0"/>
        <w:autoSpaceDE w:val="0"/>
        <w:autoSpaceDN w:val="0"/>
        <w:adjustRightInd w:val="0"/>
        <w:ind w:firstLine="709"/>
        <w:jc w:val="both"/>
        <w:rPr>
          <w:color w:val="000000"/>
          <w:sz w:val="28"/>
          <w:szCs w:val="28"/>
        </w:rPr>
      </w:pPr>
    </w:p>
    <w:p w:rsidR="00657BF1" w:rsidRPr="00A02404" w:rsidRDefault="00657BF1" w:rsidP="00061BB6">
      <w:pPr>
        <w:widowControl w:val="0"/>
        <w:autoSpaceDE w:val="0"/>
        <w:autoSpaceDN w:val="0"/>
        <w:adjustRightInd w:val="0"/>
        <w:ind w:firstLine="709"/>
        <w:jc w:val="both"/>
        <w:rPr>
          <w:color w:val="000000"/>
          <w:sz w:val="28"/>
          <w:szCs w:val="28"/>
        </w:rPr>
      </w:pPr>
    </w:p>
    <w:p w:rsidR="00657BF1" w:rsidRPr="00CC609F" w:rsidRDefault="00657BF1" w:rsidP="00061BB6">
      <w:pPr>
        <w:autoSpaceDE w:val="0"/>
        <w:autoSpaceDN w:val="0"/>
        <w:adjustRightInd w:val="0"/>
        <w:jc w:val="both"/>
        <w:rPr>
          <w:rFonts w:ascii="Arial" w:hAnsi="Arial" w:cs="Arial"/>
        </w:rPr>
        <w:sectPr w:rsidR="00657BF1" w:rsidRPr="00CC609F" w:rsidSect="009B3040">
          <w:headerReference w:type="first" r:id="rId7"/>
          <w:pgSz w:w="11906" w:h="16838"/>
          <w:pgMar w:top="1134" w:right="850" w:bottom="567" w:left="1701" w:header="708" w:footer="708" w:gutter="0"/>
          <w:pgNumType w:start="1"/>
          <w:cols w:space="708"/>
          <w:titlePg/>
          <w:docGrid w:linePitch="360"/>
        </w:sectPr>
      </w:pPr>
    </w:p>
    <w:p w:rsidR="00657BF1" w:rsidRPr="00530A96" w:rsidRDefault="00657BF1" w:rsidP="00061BB6">
      <w:pPr>
        <w:widowControl w:val="0"/>
        <w:autoSpaceDE w:val="0"/>
        <w:autoSpaceDN w:val="0"/>
        <w:adjustRightInd w:val="0"/>
        <w:jc w:val="right"/>
        <w:outlineLvl w:val="2"/>
        <w:rPr>
          <w:sz w:val="28"/>
          <w:szCs w:val="28"/>
        </w:rPr>
      </w:pPr>
      <w:bookmarkStart w:id="2" w:name="Par90"/>
      <w:bookmarkEnd w:id="2"/>
      <w:r w:rsidRPr="00530A96">
        <w:rPr>
          <w:sz w:val="28"/>
          <w:szCs w:val="28"/>
        </w:rPr>
        <w:t>Приложение 1</w:t>
      </w:r>
    </w:p>
    <w:p w:rsidR="00657BF1" w:rsidRPr="00530A96" w:rsidRDefault="00657BF1" w:rsidP="00061BB6">
      <w:pPr>
        <w:widowControl w:val="0"/>
        <w:autoSpaceDE w:val="0"/>
        <w:autoSpaceDN w:val="0"/>
        <w:adjustRightInd w:val="0"/>
        <w:jc w:val="right"/>
        <w:rPr>
          <w:sz w:val="28"/>
          <w:szCs w:val="28"/>
        </w:rPr>
      </w:pPr>
      <w:r w:rsidRPr="00530A96">
        <w:rPr>
          <w:sz w:val="28"/>
          <w:szCs w:val="28"/>
        </w:rPr>
        <w:t>к извещению о проведении</w:t>
      </w:r>
    </w:p>
    <w:p w:rsidR="00657BF1" w:rsidRPr="00530A96" w:rsidRDefault="00657BF1" w:rsidP="00061BB6">
      <w:pPr>
        <w:widowControl w:val="0"/>
        <w:autoSpaceDE w:val="0"/>
        <w:autoSpaceDN w:val="0"/>
        <w:adjustRightInd w:val="0"/>
        <w:jc w:val="right"/>
        <w:rPr>
          <w:sz w:val="28"/>
          <w:szCs w:val="28"/>
        </w:rPr>
      </w:pPr>
      <w:r w:rsidRPr="00530A96">
        <w:rPr>
          <w:sz w:val="28"/>
          <w:szCs w:val="28"/>
        </w:rPr>
        <w:t xml:space="preserve"> открытого аукциона</w:t>
      </w:r>
      <w:bookmarkStart w:id="3" w:name="Par93"/>
      <w:bookmarkEnd w:id="3"/>
    </w:p>
    <w:p w:rsidR="00657BF1" w:rsidRPr="00530A96" w:rsidRDefault="00657BF1" w:rsidP="00061BB6">
      <w:pPr>
        <w:widowControl w:val="0"/>
        <w:autoSpaceDE w:val="0"/>
        <w:autoSpaceDN w:val="0"/>
        <w:adjustRightInd w:val="0"/>
        <w:jc w:val="center"/>
        <w:rPr>
          <w:b/>
          <w:sz w:val="28"/>
          <w:szCs w:val="28"/>
        </w:rPr>
      </w:pPr>
      <w:r w:rsidRPr="00530A96">
        <w:rPr>
          <w:b/>
          <w:sz w:val="28"/>
          <w:szCs w:val="28"/>
        </w:rPr>
        <w:t>Таблица</w:t>
      </w:r>
    </w:p>
    <w:p w:rsidR="00657BF1" w:rsidRPr="00530A96" w:rsidRDefault="00657BF1" w:rsidP="00061BB6">
      <w:pPr>
        <w:widowControl w:val="0"/>
        <w:autoSpaceDE w:val="0"/>
        <w:autoSpaceDN w:val="0"/>
        <w:adjustRightInd w:val="0"/>
        <w:jc w:val="center"/>
        <w:rPr>
          <w:b/>
          <w:sz w:val="28"/>
          <w:szCs w:val="28"/>
        </w:rPr>
      </w:pPr>
      <w:r w:rsidRPr="00530A96">
        <w:rPr>
          <w:b/>
          <w:sz w:val="28"/>
          <w:szCs w:val="28"/>
        </w:rPr>
        <w:t xml:space="preserve">лотов открытого аукциона </w:t>
      </w:r>
    </w:p>
    <w:p w:rsidR="00657BF1" w:rsidRPr="00530A96" w:rsidRDefault="00657BF1" w:rsidP="00061BB6">
      <w:pPr>
        <w:widowControl w:val="0"/>
        <w:autoSpaceDE w:val="0"/>
        <w:autoSpaceDN w:val="0"/>
        <w:adjustRightInd w:val="0"/>
        <w:jc w:val="center"/>
        <w:rPr>
          <w:b/>
          <w:sz w:val="28"/>
          <w:szCs w:val="28"/>
        </w:rPr>
      </w:pPr>
    </w:p>
    <w:tbl>
      <w:tblPr>
        <w:tblW w:w="15310" w:type="dxa"/>
        <w:tblInd w:w="-318" w:type="dxa"/>
        <w:tblLayout w:type="fixed"/>
        <w:tblLook w:val="00A0"/>
      </w:tblPr>
      <w:tblGrid>
        <w:gridCol w:w="993"/>
        <w:gridCol w:w="993"/>
        <w:gridCol w:w="1842"/>
        <w:gridCol w:w="1133"/>
        <w:gridCol w:w="1844"/>
        <w:gridCol w:w="1134"/>
        <w:gridCol w:w="2410"/>
        <w:gridCol w:w="1559"/>
        <w:gridCol w:w="1701"/>
        <w:gridCol w:w="1701"/>
      </w:tblGrid>
      <w:tr w:rsidR="00657BF1"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9B3040">
            <w:pPr>
              <w:jc w:val="center"/>
            </w:pPr>
            <w:r w:rsidRPr="00530A96">
              <w:t>№ лота</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9B3040">
            <w:pPr>
              <w:jc w:val="center"/>
            </w:pPr>
            <w:r w:rsidRPr="00530A96">
              <w:t>№ объекта согласно схеме размещения НТО</w:t>
            </w:r>
          </w:p>
        </w:tc>
        <w:tc>
          <w:tcPr>
            <w:tcW w:w="1842"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Местоположение</w:t>
            </w:r>
          </w:p>
        </w:tc>
        <w:tc>
          <w:tcPr>
            <w:tcW w:w="1133"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Тип нестационарного объекта</w:t>
            </w:r>
          </w:p>
        </w:tc>
        <w:tc>
          <w:tcPr>
            <w:tcW w:w="1844"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Специализация нестационарного торгового объекта</w:t>
            </w:r>
          </w:p>
        </w:tc>
        <w:tc>
          <w:tcPr>
            <w:tcW w:w="1134"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Период размещения (месяц)</w:t>
            </w:r>
          </w:p>
        </w:tc>
        <w:tc>
          <w:tcPr>
            <w:tcW w:w="2410"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Площадь участка под размещение нестационарного торгового объекта (кв.м.)</w:t>
            </w:r>
          </w:p>
        </w:tc>
        <w:tc>
          <w:tcPr>
            <w:tcW w:w="1559"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Начальная цена (руб.)</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rsidRPr="00530A96">
              <w:t>Шаг аукциона (руб.) 10%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B55A0A">
            <w:pPr>
              <w:jc w:val="center"/>
            </w:pPr>
            <w:r w:rsidRPr="00530A96">
              <w:t>Размер задатка (руб.) 20%</w:t>
            </w:r>
          </w:p>
        </w:tc>
      </w:tr>
      <w:tr w:rsidR="00657BF1"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9B3040">
            <w:pPr>
              <w:jc w:val="center"/>
            </w:pPr>
            <w:r w:rsidRPr="00530A96">
              <w:t>1</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7823B4">
            <w:pPr>
              <w:jc w:val="center"/>
            </w:pPr>
            <w:r>
              <w:t>12</w:t>
            </w:r>
          </w:p>
        </w:tc>
        <w:tc>
          <w:tcPr>
            <w:tcW w:w="1842"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rsidRPr="00530A96">
              <w:t>п. Майский д.13</w:t>
            </w:r>
            <w:r>
              <w:t>а</w:t>
            </w:r>
          </w:p>
        </w:tc>
        <w:tc>
          <w:tcPr>
            <w:tcW w:w="1133"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50,00</w:t>
            </w:r>
          </w:p>
        </w:tc>
        <w:tc>
          <w:tcPr>
            <w:tcW w:w="1559"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t>117 513,0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t>11 751,3</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t>23 502,6</w:t>
            </w:r>
          </w:p>
        </w:tc>
      </w:tr>
      <w:tr w:rsidR="00657BF1" w:rsidRPr="00530A96" w:rsidTr="009B3040">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4B1B10" w:rsidRDefault="00657BF1" w:rsidP="00900A54">
            <w:pPr>
              <w:jc w:val="center"/>
            </w:pPr>
            <w:r w:rsidRPr="004B1B10">
              <w:t>2</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4B1B10" w:rsidRDefault="00657BF1" w:rsidP="002D2BAB">
            <w:pPr>
              <w:jc w:val="center"/>
            </w:pPr>
            <w:r w:rsidRPr="004B1B10">
              <w:t>3</w:t>
            </w:r>
          </w:p>
        </w:tc>
        <w:tc>
          <w:tcPr>
            <w:tcW w:w="1842"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п. Нагорный</w:t>
            </w:r>
          </w:p>
          <w:p w:rsidR="00657BF1" w:rsidRPr="00530A96" w:rsidRDefault="00657BF1" w:rsidP="002D2BAB">
            <w:pPr>
              <w:jc w:val="center"/>
            </w:pPr>
            <w:r w:rsidRPr="00530A96">
              <w:t>в р-не д.9</w:t>
            </w:r>
          </w:p>
        </w:tc>
        <w:tc>
          <w:tcPr>
            <w:tcW w:w="1133"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30,00</w:t>
            </w:r>
          </w:p>
        </w:tc>
        <w:tc>
          <w:tcPr>
            <w:tcW w:w="1559" w:type="dxa"/>
            <w:tcBorders>
              <w:top w:val="single" w:sz="4" w:space="0" w:color="auto"/>
              <w:left w:val="nil"/>
              <w:bottom w:val="single" w:sz="4" w:space="0" w:color="auto"/>
              <w:right w:val="single" w:sz="4" w:space="0" w:color="auto"/>
            </w:tcBorders>
            <w:vAlign w:val="center"/>
          </w:tcPr>
          <w:p w:rsidR="00657BF1" w:rsidRPr="00530A96" w:rsidRDefault="00657BF1" w:rsidP="00EB6D3E">
            <w:pPr>
              <w:jc w:val="center"/>
            </w:pPr>
            <w:r>
              <w:t>110 880,0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EB6D3E">
            <w:pPr>
              <w:jc w:val="center"/>
            </w:pPr>
            <w:r w:rsidRPr="00530A96">
              <w:t>1</w:t>
            </w:r>
            <w:r>
              <w:t>1 088,0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D84220">
            <w:pPr>
              <w:jc w:val="center"/>
            </w:pPr>
            <w:r>
              <w:t>22 176,0</w:t>
            </w:r>
          </w:p>
        </w:tc>
      </w:tr>
      <w:tr w:rsidR="00657BF1"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900A54">
            <w:r w:rsidRPr="00530A96">
              <w:t xml:space="preserve">   </w:t>
            </w:r>
            <w:r>
              <w:t>3</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7823B4">
            <w:pPr>
              <w:jc w:val="center"/>
            </w:pPr>
            <w:r>
              <w:t>13</w:t>
            </w:r>
          </w:p>
        </w:tc>
        <w:tc>
          <w:tcPr>
            <w:tcW w:w="1842" w:type="dxa"/>
            <w:tcBorders>
              <w:top w:val="single" w:sz="4" w:space="0" w:color="auto"/>
              <w:left w:val="nil"/>
              <w:bottom w:val="single" w:sz="4" w:space="0" w:color="auto"/>
              <w:right w:val="single" w:sz="4" w:space="0" w:color="auto"/>
            </w:tcBorders>
            <w:vAlign w:val="center"/>
          </w:tcPr>
          <w:p w:rsidR="00657BF1" w:rsidRPr="004B1B10" w:rsidRDefault="00657BF1" w:rsidP="004B1B10">
            <w:pPr>
              <w:shd w:val="clear" w:color="auto" w:fill="FFFFFF"/>
              <w:ind w:right="-110"/>
              <w:jc w:val="center"/>
            </w:pPr>
            <w:r w:rsidRPr="004B1B10">
              <w:t>с.п. Огаревка</w:t>
            </w:r>
          </w:p>
          <w:p w:rsidR="00657BF1" w:rsidRPr="004B1B10" w:rsidRDefault="00657BF1" w:rsidP="004B1B10">
            <w:pPr>
              <w:shd w:val="clear" w:color="auto" w:fill="FFFFFF"/>
              <w:ind w:right="-110"/>
              <w:jc w:val="center"/>
            </w:pPr>
            <w:r w:rsidRPr="004B1B10">
              <w:t xml:space="preserve">ул. 1-ая Клубная, </w:t>
            </w:r>
          </w:p>
          <w:p w:rsidR="00657BF1" w:rsidRPr="00530A96" w:rsidRDefault="00657BF1" w:rsidP="004B1B10">
            <w:pPr>
              <w:jc w:val="center"/>
            </w:pPr>
            <w:r w:rsidRPr="004B1B10">
              <w:t>( в р-не д.12).</w:t>
            </w:r>
          </w:p>
        </w:tc>
        <w:tc>
          <w:tcPr>
            <w:tcW w:w="1133"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Продовольственные товары</w:t>
            </w:r>
          </w:p>
        </w:tc>
        <w:tc>
          <w:tcPr>
            <w:tcW w:w="113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57BF1" w:rsidRPr="00530A96" w:rsidRDefault="00657BF1" w:rsidP="00900A54">
            <w:pPr>
              <w:jc w:val="center"/>
            </w:pPr>
            <w:r w:rsidRPr="00530A96">
              <w:t>6</w:t>
            </w:r>
            <w:r>
              <w:t>3</w:t>
            </w:r>
            <w:r w:rsidRPr="00530A96">
              <w:t>,00</w:t>
            </w:r>
          </w:p>
        </w:tc>
        <w:tc>
          <w:tcPr>
            <w:tcW w:w="1559" w:type="dxa"/>
            <w:tcBorders>
              <w:top w:val="single" w:sz="4" w:space="0" w:color="auto"/>
              <w:left w:val="nil"/>
              <w:bottom w:val="single" w:sz="4" w:space="0" w:color="auto"/>
              <w:right w:val="single" w:sz="4" w:space="0" w:color="auto"/>
            </w:tcBorders>
            <w:vAlign w:val="center"/>
          </w:tcPr>
          <w:p w:rsidR="00657BF1" w:rsidRPr="00530A96" w:rsidRDefault="00657BF1" w:rsidP="00900A54">
            <w:pPr>
              <w:jc w:val="center"/>
            </w:pPr>
            <w:r>
              <w:t>183 366,0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t>18 336,0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4B1B10">
            <w:pPr>
              <w:jc w:val="center"/>
            </w:pPr>
            <w:r>
              <w:t>36 673,2</w:t>
            </w:r>
          </w:p>
        </w:tc>
      </w:tr>
      <w:tr w:rsidR="00657BF1" w:rsidRPr="00530A96" w:rsidTr="00600714">
        <w:trPr>
          <w:trHeight w:val="1760"/>
        </w:trPr>
        <w:tc>
          <w:tcPr>
            <w:tcW w:w="993" w:type="dxa"/>
            <w:tcBorders>
              <w:top w:val="single" w:sz="4" w:space="0" w:color="auto"/>
              <w:left w:val="single" w:sz="4" w:space="0" w:color="auto"/>
              <w:bottom w:val="single" w:sz="4" w:space="0" w:color="auto"/>
              <w:right w:val="single" w:sz="4" w:space="0" w:color="auto"/>
            </w:tcBorders>
            <w:vAlign w:val="center"/>
          </w:tcPr>
          <w:p w:rsidR="00657BF1" w:rsidRPr="007823B4" w:rsidRDefault="00657BF1" w:rsidP="00900A54">
            <w:pPr>
              <w:jc w:val="center"/>
            </w:pPr>
            <w:r w:rsidRPr="007823B4">
              <w:t>4</w:t>
            </w:r>
          </w:p>
        </w:tc>
        <w:tc>
          <w:tcPr>
            <w:tcW w:w="993" w:type="dxa"/>
            <w:tcBorders>
              <w:top w:val="single" w:sz="4" w:space="0" w:color="auto"/>
              <w:left w:val="single" w:sz="4" w:space="0" w:color="auto"/>
              <w:bottom w:val="single" w:sz="4" w:space="0" w:color="auto"/>
              <w:right w:val="single" w:sz="4" w:space="0" w:color="auto"/>
            </w:tcBorders>
            <w:vAlign w:val="center"/>
          </w:tcPr>
          <w:p w:rsidR="00657BF1" w:rsidRPr="00530A96" w:rsidRDefault="00657BF1" w:rsidP="002D2BAB">
            <w:pPr>
              <w:jc w:val="center"/>
            </w:pPr>
            <w:r w:rsidRPr="00530A96">
              <w:t>6</w:t>
            </w:r>
          </w:p>
        </w:tc>
        <w:tc>
          <w:tcPr>
            <w:tcW w:w="1842" w:type="dxa"/>
            <w:tcBorders>
              <w:top w:val="single" w:sz="4" w:space="0" w:color="auto"/>
              <w:left w:val="nil"/>
              <w:bottom w:val="single" w:sz="4" w:space="0" w:color="auto"/>
              <w:right w:val="single" w:sz="4" w:space="0" w:color="auto"/>
            </w:tcBorders>
            <w:vAlign w:val="center"/>
          </w:tcPr>
          <w:p w:rsidR="00657BF1" w:rsidRPr="00530A96" w:rsidRDefault="00657BF1" w:rsidP="00F93734">
            <w:pPr>
              <w:jc w:val="center"/>
            </w:pPr>
            <w:r w:rsidRPr="00530A96">
              <w:t>с.п. Огаревка</w:t>
            </w:r>
          </w:p>
          <w:p w:rsidR="00657BF1" w:rsidRPr="00530A96" w:rsidRDefault="00657BF1" w:rsidP="00F93734">
            <w:pPr>
              <w:jc w:val="center"/>
            </w:pPr>
            <w:r w:rsidRPr="00530A96">
              <w:t>Клубная 31б</w:t>
            </w:r>
          </w:p>
        </w:tc>
        <w:tc>
          <w:tcPr>
            <w:tcW w:w="1133"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Торговый павильон</w:t>
            </w:r>
          </w:p>
        </w:tc>
        <w:tc>
          <w:tcPr>
            <w:tcW w:w="184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Корма для животных ,семена, бытовая химия</w:t>
            </w:r>
          </w:p>
        </w:tc>
        <w:tc>
          <w:tcPr>
            <w:tcW w:w="1134" w:type="dxa"/>
            <w:tcBorders>
              <w:top w:val="single" w:sz="4" w:space="0" w:color="auto"/>
              <w:left w:val="nil"/>
              <w:bottom w:val="single" w:sz="4" w:space="0" w:color="auto"/>
              <w:right w:val="single" w:sz="4" w:space="0" w:color="auto"/>
            </w:tcBorders>
            <w:vAlign w:val="center"/>
          </w:tcPr>
          <w:p w:rsidR="00657BF1" w:rsidRPr="00530A96" w:rsidRDefault="00657BF1" w:rsidP="002D2BAB">
            <w:pPr>
              <w:jc w:val="center"/>
            </w:pPr>
            <w:r w:rsidRPr="00530A96">
              <w:t>36.00</w:t>
            </w:r>
          </w:p>
        </w:tc>
        <w:tc>
          <w:tcPr>
            <w:tcW w:w="2410" w:type="dxa"/>
            <w:tcBorders>
              <w:top w:val="single" w:sz="4" w:space="0" w:color="auto"/>
              <w:left w:val="nil"/>
              <w:bottom w:val="single" w:sz="4" w:space="0" w:color="auto"/>
              <w:right w:val="single" w:sz="4" w:space="0" w:color="auto"/>
            </w:tcBorders>
            <w:vAlign w:val="center"/>
          </w:tcPr>
          <w:p w:rsidR="00657BF1" w:rsidRPr="00530A96" w:rsidRDefault="00657BF1" w:rsidP="00600714">
            <w:pPr>
              <w:jc w:val="center"/>
            </w:pPr>
            <w:r w:rsidRPr="00530A96">
              <w:t>22,00</w:t>
            </w:r>
          </w:p>
        </w:tc>
        <w:tc>
          <w:tcPr>
            <w:tcW w:w="1559" w:type="dxa"/>
            <w:tcBorders>
              <w:top w:val="single" w:sz="4" w:space="0" w:color="auto"/>
              <w:left w:val="nil"/>
              <w:bottom w:val="single" w:sz="4" w:space="0" w:color="auto"/>
              <w:right w:val="single" w:sz="4" w:space="0" w:color="auto"/>
            </w:tcBorders>
            <w:vAlign w:val="center"/>
          </w:tcPr>
          <w:p w:rsidR="00657BF1" w:rsidRPr="00530A96" w:rsidRDefault="00657BF1" w:rsidP="00EB6D3E">
            <w:pPr>
              <w:jc w:val="center"/>
            </w:pPr>
            <w:r>
              <w:t>62 064,0</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9B3040">
            <w:pPr>
              <w:jc w:val="center"/>
            </w:pPr>
            <w:r>
              <w:t>6 206,4</w:t>
            </w:r>
          </w:p>
        </w:tc>
        <w:tc>
          <w:tcPr>
            <w:tcW w:w="1701" w:type="dxa"/>
            <w:tcBorders>
              <w:top w:val="single" w:sz="4" w:space="0" w:color="auto"/>
              <w:left w:val="nil"/>
              <w:bottom w:val="single" w:sz="4" w:space="0" w:color="auto"/>
              <w:right w:val="single" w:sz="4" w:space="0" w:color="auto"/>
            </w:tcBorders>
            <w:vAlign w:val="center"/>
          </w:tcPr>
          <w:p w:rsidR="00657BF1" w:rsidRPr="00530A96" w:rsidRDefault="00657BF1" w:rsidP="00900A54">
            <w:pPr>
              <w:jc w:val="center"/>
            </w:pPr>
            <w:r>
              <w:t>12 412,8</w:t>
            </w:r>
          </w:p>
        </w:tc>
      </w:tr>
      <w:tr w:rsidR="00657BF1" w:rsidRPr="00530A96" w:rsidTr="002D2BAB">
        <w:trPr>
          <w:trHeight w:val="765"/>
        </w:trPr>
        <w:tc>
          <w:tcPr>
            <w:tcW w:w="993" w:type="dxa"/>
            <w:tcBorders>
              <w:top w:val="nil"/>
              <w:left w:val="single" w:sz="4" w:space="0" w:color="auto"/>
              <w:bottom w:val="single" w:sz="4" w:space="0" w:color="auto"/>
              <w:right w:val="single" w:sz="4" w:space="0" w:color="auto"/>
            </w:tcBorders>
            <w:vAlign w:val="center"/>
          </w:tcPr>
          <w:p w:rsidR="00657BF1" w:rsidRPr="00530A96" w:rsidRDefault="00657BF1" w:rsidP="00900A54">
            <w:pPr>
              <w:jc w:val="center"/>
            </w:pPr>
            <w:r>
              <w:t>5</w:t>
            </w:r>
          </w:p>
        </w:tc>
        <w:tc>
          <w:tcPr>
            <w:tcW w:w="993" w:type="dxa"/>
            <w:tcBorders>
              <w:top w:val="nil"/>
              <w:left w:val="single" w:sz="4" w:space="0" w:color="auto"/>
              <w:bottom w:val="single" w:sz="4" w:space="0" w:color="auto"/>
              <w:right w:val="single" w:sz="4" w:space="0" w:color="auto"/>
            </w:tcBorders>
            <w:vAlign w:val="center"/>
          </w:tcPr>
          <w:p w:rsidR="00657BF1" w:rsidRPr="00530A96" w:rsidRDefault="00657BF1" w:rsidP="007823B4">
            <w:pPr>
              <w:jc w:val="center"/>
            </w:pPr>
            <w:r w:rsidRPr="00530A96">
              <w:t>1</w:t>
            </w:r>
            <w:r>
              <w:t>1</w:t>
            </w:r>
          </w:p>
        </w:tc>
        <w:tc>
          <w:tcPr>
            <w:tcW w:w="1842" w:type="dxa"/>
            <w:tcBorders>
              <w:top w:val="nil"/>
              <w:left w:val="nil"/>
              <w:bottom w:val="single" w:sz="4" w:space="0" w:color="auto"/>
              <w:right w:val="single" w:sz="4" w:space="0" w:color="auto"/>
            </w:tcBorders>
            <w:vAlign w:val="center"/>
          </w:tcPr>
          <w:p w:rsidR="00657BF1" w:rsidRPr="00530A96" w:rsidRDefault="00657BF1" w:rsidP="00F93734">
            <w:pPr>
              <w:jc w:val="center"/>
            </w:pPr>
            <w:r w:rsidRPr="00530A96">
              <w:t>с. Костомарово (кладбище)</w:t>
            </w:r>
          </w:p>
        </w:tc>
        <w:tc>
          <w:tcPr>
            <w:tcW w:w="1133" w:type="dxa"/>
            <w:tcBorders>
              <w:top w:val="nil"/>
              <w:left w:val="nil"/>
              <w:bottom w:val="single" w:sz="4" w:space="0" w:color="auto"/>
              <w:right w:val="single" w:sz="4" w:space="0" w:color="auto"/>
            </w:tcBorders>
          </w:tcPr>
          <w:p w:rsidR="00657BF1" w:rsidRPr="00530A96" w:rsidRDefault="00657BF1" w:rsidP="002D2BAB">
            <w:r w:rsidRPr="00530A96">
              <w:rPr>
                <w:sz w:val="22"/>
                <w:szCs w:val="22"/>
              </w:rPr>
              <w:t>Иные передвижные НТО</w:t>
            </w:r>
          </w:p>
        </w:tc>
        <w:tc>
          <w:tcPr>
            <w:tcW w:w="1844" w:type="dxa"/>
            <w:tcBorders>
              <w:top w:val="nil"/>
              <w:left w:val="nil"/>
              <w:bottom w:val="single" w:sz="4" w:space="0" w:color="auto"/>
              <w:right w:val="single" w:sz="4" w:space="0" w:color="auto"/>
            </w:tcBorders>
          </w:tcPr>
          <w:p w:rsidR="00657BF1" w:rsidRPr="00530A96" w:rsidRDefault="00657BF1">
            <w:r w:rsidRPr="00530A96">
              <w:t>Промышленные товары (искусственные цветы)</w:t>
            </w:r>
          </w:p>
        </w:tc>
        <w:tc>
          <w:tcPr>
            <w:tcW w:w="1134" w:type="dxa"/>
            <w:tcBorders>
              <w:top w:val="nil"/>
              <w:left w:val="nil"/>
              <w:bottom w:val="single" w:sz="4" w:space="0" w:color="auto"/>
              <w:right w:val="single" w:sz="4" w:space="0" w:color="auto"/>
            </w:tcBorders>
          </w:tcPr>
          <w:p w:rsidR="00657BF1" w:rsidRPr="00530A96" w:rsidRDefault="00657BF1" w:rsidP="005D5058">
            <w:pPr>
              <w:jc w:val="center"/>
            </w:pPr>
            <w:r>
              <w:t>36,00</w:t>
            </w:r>
            <w:r w:rsidRPr="00530A96">
              <w:t>.</w:t>
            </w:r>
          </w:p>
        </w:tc>
        <w:tc>
          <w:tcPr>
            <w:tcW w:w="2410" w:type="dxa"/>
            <w:tcBorders>
              <w:top w:val="nil"/>
              <w:left w:val="nil"/>
              <w:bottom w:val="single" w:sz="4" w:space="0" w:color="auto"/>
              <w:right w:val="single" w:sz="4" w:space="0" w:color="auto"/>
            </w:tcBorders>
            <w:vAlign w:val="center"/>
          </w:tcPr>
          <w:p w:rsidR="00657BF1" w:rsidRPr="00530A96" w:rsidRDefault="00657BF1" w:rsidP="00900A54">
            <w:pPr>
              <w:jc w:val="center"/>
            </w:pPr>
            <w:r>
              <w:t>40</w:t>
            </w:r>
            <w:r w:rsidRPr="00530A96">
              <w:t>.00</w:t>
            </w:r>
          </w:p>
        </w:tc>
        <w:tc>
          <w:tcPr>
            <w:tcW w:w="1559" w:type="dxa"/>
            <w:tcBorders>
              <w:top w:val="nil"/>
              <w:left w:val="nil"/>
              <w:bottom w:val="single" w:sz="4" w:space="0" w:color="auto"/>
              <w:right w:val="single" w:sz="4" w:space="0" w:color="auto"/>
            </w:tcBorders>
            <w:vAlign w:val="center"/>
          </w:tcPr>
          <w:p w:rsidR="00657BF1" w:rsidRPr="00530A96" w:rsidRDefault="00657BF1" w:rsidP="00900A54">
            <w:pPr>
              <w:jc w:val="center"/>
            </w:pPr>
            <w:r>
              <w:t>126 720,0</w:t>
            </w:r>
          </w:p>
        </w:tc>
        <w:tc>
          <w:tcPr>
            <w:tcW w:w="1701" w:type="dxa"/>
            <w:tcBorders>
              <w:top w:val="nil"/>
              <w:left w:val="nil"/>
              <w:bottom w:val="single" w:sz="4" w:space="0" w:color="auto"/>
              <w:right w:val="single" w:sz="4" w:space="0" w:color="auto"/>
            </w:tcBorders>
            <w:vAlign w:val="center"/>
          </w:tcPr>
          <w:p w:rsidR="00657BF1" w:rsidRPr="00530A96" w:rsidRDefault="00657BF1" w:rsidP="00900A54">
            <w:pPr>
              <w:jc w:val="center"/>
            </w:pPr>
            <w:r>
              <w:t>12 672,0</w:t>
            </w:r>
          </w:p>
        </w:tc>
        <w:tc>
          <w:tcPr>
            <w:tcW w:w="1701" w:type="dxa"/>
            <w:tcBorders>
              <w:top w:val="nil"/>
              <w:left w:val="nil"/>
              <w:bottom w:val="single" w:sz="4" w:space="0" w:color="auto"/>
              <w:right w:val="single" w:sz="4" w:space="0" w:color="auto"/>
            </w:tcBorders>
            <w:vAlign w:val="center"/>
          </w:tcPr>
          <w:p w:rsidR="00657BF1" w:rsidRPr="00530A96" w:rsidRDefault="00657BF1" w:rsidP="00900A54">
            <w:pPr>
              <w:jc w:val="center"/>
            </w:pPr>
            <w:r>
              <w:t>25 344,0</w:t>
            </w:r>
          </w:p>
        </w:tc>
      </w:tr>
    </w:tbl>
    <w:p w:rsidR="00657BF1" w:rsidRPr="00530A96" w:rsidRDefault="00657BF1" w:rsidP="00061BB6">
      <w:pPr>
        <w:widowControl w:val="0"/>
        <w:autoSpaceDE w:val="0"/>
        <w:autoSpaceDN w:val="0"/>
        <w:adjustRightInd w:val="0"/>
        <w:jc w:val="center"/>
        <w:rPr>
          <w:sz w:val="28"/>
          <w:szCs w:val="28"/>
        </w:rPr>
        <w:sectPr w:rsidR="00657BF1" w:rsidRPr="00530A96" w:rsidSect="009B3040">
          <w:pgSz w:w="16838" w:h="11906" w:orient="landscape"/>
          <w:pgMar w:top="1135" w:right="1134" w:bottom="850" w:left="1134" w:header="708" w:footer="708" w:gutter="0"/>
          <w:cols w:space="708"/>
          <w:titlePg/>
          <w:docGrid w:linePitch="360"/>
        </w:sectPr>
      </w:pPr>
    </w:p>
    <w:p w:rsidR="00657BF1" w:rsidRPr="00530A96" w:rsidRDefault="00657BF1" w:rsidP="00061BB6">
      <w:pPr>
        <w:spacing w:line="360" w:lineRule="auto"/>
        <w:jc w:val="center"/>
        <w:rPr>
          <w:b/>
          <w:sz w:val="28"/>
          <w:szCs w:val="28"/>
        </w:rPr>
      </w:pPr>
      <w:r w:rsidRPr="00530A96">
        <w:rPr>
          <w:b/>
          <w:sz w:val="28"/>
          <w:szCs w:val="28"/>
        </w:rPr>
        <w:t xml:space="preserve">Часть </w:t>
      </w:r>
      <w:r w:rsidRPr="00530A96">
        <w:rPr>
          <w:b/>
          <w:sz w:val="28"/>
          <w:szCs w:val="28"/>
          <w:lang w:val="en-US"/>
        </w:rPr>
        <w:t>II</w:t>
      </w:r>
      <w:r w:rsidRPr="00530A96">
        <w:rPr>
          <w:b/>
          <w:sz w:val="28"/>
          <w:szCs w:val="28"/>
        </w:rPr>
        <w:t>. Общие сведения</w:t>
      </w:r>
    </w:p>
    <w:p w:rsidR="00657BF1" w:rsidRPr="00530A96" w:rsidRDefault="00657BF1" w:rsidP="00061BB6">
      <w:pPr>
        <w:widowControl w:val="0"/>
        <w:tabs>
          <w:tab w:val="left" w:pos="1136"/>
        </w:tabs>
        <w:spacing w:after="306" w:line="360" w:lineRule="auto"/>
        <w:jc w:val="center"/>
        <w:outlineLvl w:val="3"/>
        <w:rPr>
          <w:b/>
          <w:bCs/>
          <w:sz w:val="28"/>
          <w:szCs w:val="28"/>
          <w:lang w:eastAsia="en-US"/>
        </w:rPr>
      </w:pPr>
      <w:bookmarkStart w:id="4" w:name="bookmark8"/>
      <w:r w:rsidRPr="00530A96">
        <w:rPr>
          <w:b/>
          <w:bCs/>
          <w:sz w:val="28"/>
          <w:szCs w:val="28"/>
          <w:lang w:eastAsia="en-US"/>
        </w:rPr>
        <w:t>1. Общие положения об аукционе</w:t>
      </w:r>
      <w:bookmarkEnd w:id="4"/>
    </w:p>
    <w:p w:rsidR="00657BF1" w:rsidRPr="00530A96" w:rsidRDefault="00657BF1" w:rsidP="00061BB6">
      <w:pPr>
        <w:ind w:firstLine="709"/>
        <w:jc w:val="both"/>
        <w:rPr>
          <w:sz w:val="28"/>
          <w:szCs w:val="28"/>
        </w:rPr>
      </w:pPr>
      <w:r w:rsidRPr="00530A96">
        <w:rPr>
          <w:sz w:val="28"/>
          <w:szCs w:val="28"/>
        </w:rPr>
        <w:t xml:space="preserve">1.1. Настоящий открытый аукцион проводится в соответствии с нормами Гражданского кодекса Российской Федерации, Федеральным законом от 28.12.2009 № 381-ФЗ «Об основах государственного регулирования торговой деятельности в Российской Федерации»,  решением Собрания депутатов Огаревское Щекинского района от 25.07.2016 № 39-70 «Об утверждении Положения о размещении и эксплуатации нестационарных торговых объектов на территории муниципального образования Огаревское Щекинского района», постановлением администрации муниципального образования Огаревское Щекинского района от 06.08.2018 № 98 ««Об утверждении Порядка организации и проведения открытого аукциона на право заключения договора на размещение нестационарного торгового объекта на территории муниципального образования Огаревское Щекинского района», </w:t>
      </w:r>
      <w:r>
        <w:rPr>
          <w:sz w:val="28"/>
          <w:szCs w:val="28"/>
        </w:rPr>
        <w:t>согласно расчету стоимости права размещения нестационарного торгового объекта ООО «НОКИ» отчет № 711-19-1, расчету стоимости права размещения нестационарного торгового объекта ООО «НОКИ» отчет № 711-19-2, расчету стоимости права размещения нестационарного торгового объекта ООО «НОКИ» отчет № 711-19-3, расчету стоимости права размещения нестационарного торгового объекта ООО «НОКИ» отчет № 711-19-4,</w:t>
      </w:r>
      <w:r w:rsidRPr="004273D7">
        <w:rPr>
          <w:sz w:val="28"/>
          <w:szCs w:val="28"/>
        </w:rPr>
        <w:t xml:space="preserve"> </w:t>
      </w:r>
      <w:r>
        <w:rPr>
          <w:sz w:val="28"/>
          <w:szCs w:val="28"/>
        </w:rPr>
        <w:t xml:space="preserve">расчету стоимости права размещения нестационарного торгового объекта ООО «НОКИ» отчет № 711-19-5, </w:t>
      </w:r>
      <w:r w:rsidRPr="00530A96">
        <w:rPr>
          <w:sz w:val="28"/>
          <w:szCs w:val="28"/>
        </w:rPr>
        <w:t xml:space="preserve">а также иными нормативными правовыми актами, регулирующим отношения, связанные с предметом настоящего аукциона. </w:t>
      </w:r>
    </w:p>
    <w:p w:rsidR="00657BF1" w:rsidRPr="00530A96" w:rsidRDefault="00657BF1" w:rsidP="00061BB6">
      <w:pPr>
        <w:ind w:firstLine="709"/>
        <w:jc w:val="both"/>
        <w:rPr>
          <w:sz w:val="28"/>
          <w:szCs w:val="28"/>
        </w:rPr>
      </w:pPr>
      <w:r w:rsidRPr="00530A96">
        <w:rPr>
          <w:sz w:val="28"/>
          <w:szCs w:val="28"/>
        </w:rPr>
        <w:t xml:space="preserve">1.2. Основание для проведения аукциона: постановление администрации МО Огаревское Щекинского района </w:t>
      </w:r>
      <w:r>
        <w:rPr>
          <w:sz w:val="28"/>
          <w:szCs w:val="28"/>
        </w:rPr>
        <w:t>08</w:t>
      </w:r>
      <w:r w:rsidRPr="00530A96">
        <w:rPr>
          <w:sz w:val="28"/>
          <w:szCs w:val="28"/>
        </w:rPr>
        <w:t>.</w:t>
      </w:r>
      <w:r>
        <w:rPr>
          <w:sz w:val="28"/>
          <w:szCs w:val="28"/>
        </w:rPr>
        <w:t>11</w:t>
      </w:r>
      <w:r w:rsidRPr="00530A96">
        <w:rPr>
          <w:sz w:val="28"/>
          <w:szCs w:val="28"/>
        </w:rPr>
        <w:t xml:space="preserve">.2019г № </w:t>
      </w:r>
      <w:r>
        <w:rPr>
          <w:sz w:val="28"/>
          <w:szCs w:val="28"/>
        </w:rPr>
        <w:t>150</w:t>
      </w:r>
      <w:r w:rsidRPr="00530A96">
        <w:rPr>
          <w:sz w:val="28"/>
          <w:szCs w:val="28"/>
        </w:rPr>
        <w:t>.</w:t>
      </w:r>
    </w:p>
    <w:p w:rsidR="00657BF1" w:rsidRPr="00530A96" w:rsidRDefault="00657BF1" w:rsidP="00061BB6">
      <w:pPr>
        <w:autoSpaceDE w:val="0"/>
        <w:autoSpaceDN w:val="0"/>
        <w:adjustRightInd w:val="0"/>
        <w:ind w:firstLine="709"/>
        <w:jc w:val="both"/>
        <w:rPr>
          <w:sz w:val="28"/>
          <w:szCs w:val="28"/>
        </w:rPr>
      </w:pPr>
      <w:r w:rsidRPr="00530A96">
        <w:rPr>
          <w:sz w:val="28"/>
          <w:szCs w:val="28"/>
        </w:rPr>
        <w:t>1.3. Предметом аукциона является право на размещение и эксплуатацию нестационарных торговых объектов на территории муниципального образования Огаревское Щекинского района в соответствии с утвержденной схемой.</w:t>
      </w:r>
    </w:p>
    <w:p w:rsidR="00657BF1" w:rsidRPr="00530A96" w:rsidRDefault="00657BF1" w:rsidP="00061BB6">
      <w:pPr>
        <w:autoSpaceDE w:val="0"/>
        <w:autoSpaceDN w:val="0"/>
        <w:adjustRightInd w:val="0"/>
        <w:ind w:firstLine="709"/>
        <w:jc w:val="both"/>
        <w:rPr>
          <w:sz w:val="28"/>
          <w:szCs w:val="28"/>
        </w:rPr>
      </w:pPr>
      <w:r w:rsidRPr="00530A96">
        <w:rPr>
          <w:sz w:val="28"/>
          <w:szCs w:val="28"/>
        </w:rPr>
        <w:t xml:space="preserve">Право на размещение и эксплуатацию нестационарных торговых объектов предоставляется без передачи имущественного права на земельный участок. </w:t>
      </w:r>
    </w:p>
    <w:p w:rsidR="00657BF1" w:rsidRPr="00530A96" w:rsidRDefault="00657BF1" w:rsidP="00D51017">
      <w:pPr>
        <w:rPr>
          <w:sz w:val="28"/>
          <w:szCs w:val="28"/>
        </w:rPr>
      </w:pPr>
      <w:r>
        <w:rPr>
          <w:sz w:val="28"/>
          <w:szCs w:val="28"/>
        </w:rPr>
        <w:t xml:space="preserve">         </w:t>
      </w:r>
      <w:r w:rsidRPr="00530A96">
        <w:rPr>
          <w:sz w:val="28"/>
          <w:szCs w:val="28"/>
        </w:rPr>
        <w:t xml:space="preserve">1.4. Схема размещения нестационарных торговых объектов утверждена постановлением администрации муниципального образования Огаревское  Щекинский район от 18.04.2018 №54 «Об утверждении схемы размещения нестационарных торговых объектов на территории муниципального образования Огаревское Щекинского района» ,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16.11.2018 №168.,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25.04.2019 №64.,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18.10</w:t>
      </w:r>
      <w:r w:rsidRPr="00530A96">
        <w:rPr>
          <w:sz w:val="28"/>
          <w:szCs w:val="28"/>
        </w:rPr>
        <w:t>.2019 №</w:t>
      </w:r>
      <w:r>
        <w:rPr>
          <w:sz w:val="28"/>
          <w:szCs w:val="28"/>
        </w:rPr>
        <w:t>142</w:t>
      </w:r>
      <w:r w:rsidRPr="00530A96">
        <w:rPr>
          <w:sz w:val="28"/>
          <w:szCs w:val="28"/>
        </w:rPr>
        <w:t xml:space="preserve">., о внесении изменений в постановление администрации муниципального образования Огаревское Щекинского района от 18.04.2018 года « Об утверждении схемы размещения нестационарных торговых объектов на территории муниципального образования Огаревское Щекинского района» от  </w:t>
      </w:r>
      <w:r>
        <w:rPr>
          <w:sz w:val="28"/>
          <w:szCs w:val="28"/>
        </w:rPr>
        <w:t>31</w:t>
      </w:r>
      <w:r w:rsidRPr="00530A96">
        <w:rPr>
          <w:sz w:val="28"/>
          <w:szCs w:val="28"/>
        </w:rPr>
        <w:t>.</w:t>
      </w:r>
      <w:r>
        <w:rPr>
          <w:sz w:val="28"/>
          <w:szCs w:val="28"/>
        </w:rPr>
        <w:t>1</w:t>
      </w:r>
      <w:r w:rsidRPr="00530A96">
        <w:rPr>
          <w:sz w:val="28"/>
          <w:szCs w:val="28"/>
        </w:rPr>
        <w:t>0.2019 №</w:t>
      </w:r>
      <w:r>
        <w:rPr>
          <w:sz w:val="28"/>
          <w:szCs w:val="28"/>
        </w:rPr>
        <w:t>148</w:t>
      </w:r>
      <w:r w:rsidRPr="00530A96">
        <w:rPr>
          <w:sz w:val="28"/>
          <w:szCs w:val="28"/>
        </w:rPr>
        <w:t xml:space="preserve">., </w:t>
      </w:r>
    </w:p>
    <w:p w:rsidR="00657BF1" w:rsidRPr="00530A96" w:rsidRDefault="00657BF1" w:rsidP="005D5058">
      <w:pPr>
        <w:rPr>
          <w:sz w:val="28"/>
          <w:szCs w:val="28"/>
        </w:rPr>
      </w:pPr>
      <w:r w:rsidRPr="00530A96">
        <w:rPr>
          <w:sz w:val="28"/>
          <w:szCs w:val="28"/>
        </w:rPr>
        <w:t>1.5. Организаторами аукциона является администрация муниципального образования Огаревское Щекинского района.</w:t>
      </w:r>
    </w:p>
    <w:p w:rsidR="00657BF1" w:rsidRPr="00530A96" w:rsidRDefault="00657BF1" w:rsidP="00061BB6">
      <w:pPr>
        <w:autoSpaceDE w:val="0"/>
        <w:autoSpaceDN w:val="0"/>
        <w:adjustRightInd w:val="0"/>
        <w:ind w:firstLine="709"/>
        <w:jc w:val="both"/>
        <w:rPr>
          <w:sz w:val="28"/>
          <w:szCs w:val="28"/>
        </w:rPr>
      </w:pPr>
      <w:r w:rsidRPr="00530A96">
        <w:rPr>
          <w:sz w:val="28"/>
          <w:szCs w:val="28"/>
        </w:rPr>
        <w:t xml:space="preserve">1.6. Аукцион на право заключения договора на размещение нестационарного торгового объекта проводится комиссией по проведению аукциона (далее по тексту - Комиссия), утвержденной постановлением администрации муниципального образования Огаревское Щекинского района от </w:t>
      </w:r>
      <w:r>
        <w:rPr>
          <w:sz w:val="28"/>
          <w:szCs w:val="28"/>
        </w:rPr>
        <w:t>08</w:t>
      </w:r>
      <w:bookmarkStart w:id="5" w:name="_GoBack"/>
      <w:bookmarkEnd w:id="5"/>
      <w:r>
        <w:rPr>
          <w:sz w:val="28"/>
          <w:szCs w:val="28"/>
        </w:rPr>
        <w:t>.11.</w:t>
      </w:r>
      <w:r w:rsidRPr="00530A96">
        <w:rPr>
          <w:sz w:val="28"/>
          <w:szCs w:val="28"/>
        </w:rPr>
        <w:t xml:space="preserve">2019г.№ </w:t>
      </w:r>
      <w:r>
        <w:rPr>
          <w:sz w:val="28"/>
          <w:szCs w:val="28"/>
        </w:rPr>
        <w:t>150</w:t>
      </w:r>
      <w:r w:rsidRPr="00530A96">
        <w:rPr>
          <w:sz w:val="28"/>
          <w:szCs w:val="28"/>
        </w:rPr>
        <w:t>.</w:t>
      </w:r>
    </w:p>
    <w:p w:rsidR="00657BF1" w:rsidRPr="00530A96" w:rsidRDefault="00657BF1" w:rsidP="00061BB6">
      <w:pPr>
        <w:ind w:firstLine="709"/>
        <w:jc w:val="both"/>
        <w:rPr>
          <w:sz w:val="28"/>
          <w:szCs w:val="28"/>
        </w:rPr>
      </w:pPr>
      <w:r w:rsidRPr="00530A96">
        <w:rPr>
          <w:sz w:val="28"/>
          <w:szCs w:val="28"/>
        </w:rPr>
        <w:t>1.7. Организатор аукциона проводит аукцион в соответствии с условиями и положениями настоящей Документации об аукционе, в день, час и по адресу, указанному в извещении о проведении открытого аукциона.</w:t>
      </w:r>
    </w:p>
    <w:p w:rsidR="00657BF1" w:rsidRPr="00530A96" w:rsidRDefault="00657BF1" w:rsidP="00061BB6">
      <w:pPr>
        <w:ind w:firstLine="709"/>
        <w:jc w:val="both"/>
        <w:rPr>
          <w:sz w:val="28"/>
          <w:szCs w:val="28"/>
        </w:rPr>
      </w:pPr>
    </w:p>
    <w:p w:rsidR="00657BF1" w:rsidRPr="00984D85" w:rsidRDefault="00657BF1" w:rsidP="00061BB6">
      <w:pPr>
        <w:jc w:val="center"/>
        <w:rPr>
          <w:b/>
          <w:sz w:val="28"/>
          <w:szCs w:val="28"/>
        </w:rPr>
      </w:pPr>
      <w:r w:rsidRPr="00530A96">
        <w:rPr>
          <w:b/>
          <w:sz w:val="28"/>
          <w:szCs w:val="28"/>
        </w:rPr>
        <w:t>2. Критерий определени</w:t>
      </w:r>
      <w:r w:rsidRPr="00984D85">
        <w:rPr>
          <w:b/>
          <w:sz w:val="28"/>
          <w:szCs w:val="28"/>
        </w:rPr>
        <w:t>я победителя аукциона</w:t>
      </w:r>
    </w:p>
    <w:p w:rsidR="00657BF1" w:rsidRPr="00984D85" w:rsidRDefault="00657BF1" w:rsidP="00061BB6">
      <w:pPr>
        <w:contextualSpacing/>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2.1. Критерием определения победителя аукциона является наиболее высокая цена за право размещения нестационарного торгового объекта, предложенная участником аукциона.</w:t>
      </w:r>
    </w:p>
    <w:p w:rsidR="00657BF1" w:rsidRPr="00984D85" w:rsidRDefault="00657BF1" w:rsidP="00061BB6">
      <w:pPr>
        <w:ind w:firstLine="709"/>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3. Условия участия в аукционе и порядок представления заявок</w:t>
      </w:r>
    </w:p>
    <w:p w:rsidR="00657BF1" w:rsidRPr="00984D85" w:rsidRDefault="00657BF1" w:rsidP="00061BB6">
      <w:pPr>
        <w:autoSpaceDE w:val="0"/>
        <w:autoSpaceDN w:val="0"/>
        <w:adjustRightInd w:val="0"/>
        <w:jc w:val="both"/>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3.1. Для участия в аукционе заявитель представляет организатору аукциона (лично или через своего представителя) в установленный в извещении о проведении аукциона срок:</w:t>
      </w:r>
    </w:p>
    <w:p w:rsidR="00657BF1" w:rsidRPr="00984D85" w:rsidRDefault="00657BF1" w:rsidP="00061BB6">
      <w:pPr>
        <w:autoSpaceDE w:val="0"/>
        <w:autoSpaceDN w:val="0"/>
        <w:adjustRightInd w:val="0"/>
        <w:ind w:firstLine="709"/>
        <w:jc w:val="both"/>
        <w:rPr>
          <w:sz w:val="28"/>
          <w:szCs w:val="28"/>
        </w:rPr>
      </w:pPr>
      <w:r w:rsidRPr="00984D85">
        <w:rPr>
          <w:sz w:val="28"/>
          <w:szCs w:val="28"/>
        </w:rPr>
        <w:t>1) заявку по форме, утвержденной организатором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2) документ, подтверждающий внесение задатка;</w:t>
      </w:r>
    </w:p>
    <w:p w:rsidR="00657BF1" w:rsidRPr="00984D85" w:rsidRDefault="00657BF1" w:rsidP="00061BB6">
      <w:pPr>
        <w:autoSpaceDE w:val="0"/>
        <w:autoSpaceDN w:val="0"/>
        <w:adjustRightInd w:val="0"/>
        <w:ind w:firstLine="709"/>
        <w:jc w:val="both"/>
        <w:rPr>
          <w:sz w:val="28"/>
          <w:szCs w:val="28"/>
        </w:rPr>
      </w:pPr>
      <w:r w:rsidRPr="00984D85">
        <w:rPr>
          <w:sz w:val="28"/>
          <w:szCs w:val="28"/>
        </w:rPr>
        <w:t>3) выписку из Единого государственного реестра юридических лиц (или нотариально заверенную копию такой выписки) - для юридических лиц, выписку из Единого государственного реестра индивидуальных предпринимателей (или нотариально заверенную копию такой выписки) - для индивидуальных предпринимателей, выданную не позднее 6 месяцев до даты приема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Один заявитель имеет право подать только одну заявку на участие в аукционе по каждому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подается по описи.</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подаче заявки физическое лицо предъявляет документ, удостоверяющий личность. В случае подачи заявки представителем заявителя предъявляется доверенность.</w:t>
      </w:r>
    </w:p>
    <w:p w:rsidR="00657BF1" w:rsidRPr="00984D85" w:rsidRDefault="00657BF1" w:rsidP="00061BB6">
      <w:pPr>
        <w:autoSpaceDE w:val="0"/>
        <w:autoSpaceDN w:val="0"/>
        <w:adjustRightInd w:val="0"/>
        <w:ind w:firstLine="709"/>
        <w:jc w:val="both"/>
        <w:rPr>
          <w:sz w:val="28"/>
          <w:szCs w:val="28"/>
        </w:rPr>
      </w:pPr>
      <w:r w:rsidRPr="00984D85">
        <w:rPr>
          <w:sz w:val="28"/>
          <w:szCs w:val="28"/>
        </w:rPr>
        <w:t>Заявка с прилагаемыми к ней документами регистрируются организатором аукциона в журнале регистрации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3.2. Заявка, поступившая по истечении срока ее приема, возвращается заявителю или его уполномоченному представителю под расписку с отметкой об отказе в принятии документов с указанием причины отказа.</w:t>
      </w:r>
    </w:p>
    <w:p w:rsidR="00657BF1" w:rsidRPr="00984D85" w:rsidRDefault="00657BF1" w:rsidP="00061BB6">
      <w:pPr>
        <w:autoSpaceDE w:val="0"/>
        <w:autoSpaceDN w:val="0"/>
        <w:adjustRightInd w:val="0"/>
        <w:ind w:firstLine="709"/>
        <w:jc w:val="both"/>
        <w:rPr>
          <w:sz w:val="28"/>
          <w:szCs w:val="28"/>
          <w:lang w:eastAsia="en-US"/>
        </w:rPr>
      </w:pPr>
      <w:r w:rsidRPr="00984D85">
        <w:rPr>
          <w:sz w:val="28"/>
          <w:szCs w:val="28"/>
        </w:rPr>
        <w:t xml:space="preserve">3.3. </w:t>
      </w:r>
      <w:r w:rsidRPr="00984D85">
        <w:rPr>
          <w:sz w:val="28"/>
          <w:szCs w:val="28"/>
          <w:lang w:eastAsia="en-US"/>
        </w:rPr>
        <w:t>Заявитель вправе отозвать заявку в любое время до установленных даты и времени начала рассмотрения заявок на участие в аукционе. В случае если было 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 3.4. Для участия в аукционе заявитель вносит задаток на указанный в извещении о проведении аукциона счет организатора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3.5. Заявитель не допускается к участию в аукционе по следующим основаниям:</w:t>
      </w:r>
    </w:p>
    <w:p w:rsidR="00657BF1" w:rsidRPr="00984D85" w:rsidRDefault="00657BF1" w:rsidP="00061BB6">
      <w:pPr>
        <w:autoSpaceDE w:val="0"/>
        <w:autoSpaceDN w:val="0"/>
        <w:adjustRightInd w:val="0"/>
        <w:ind w:firstLine="709"/>
        <w:jc w:val="both"/>
        <w:rPr>
          <w:sz w:val="28"/>
          <w:szCs w:val="28"/>
        </w:rPr>
      </w:pPr>
      <w:r w:rsidRPr="00984D85">
        <w:rPr>
          <w:sz w:val="28"/>
          <w:szCs w:val="28"/>
        </w:rPr>
        <w:t>а) непредставление определенной пунктом 3.1 документации об аукционе необходимых для участия в аукционе документов или представление недостоверных сведений;</w:t>
      </w:r>
    </w:p>
    <w:p w:rsidR="00657BF1" w:rsidRPr="00984D85" w:rsidRDefault="00657BF1" w:rsidP="00061BB6">
      <w:pPr>
        <w:autoSpaceDE w:val="0"/>
        <w:autoSpaceDN w:val="0"/>
        <w:adjustRightInd w:val="0"/>
        <w:ind w:firstLine="709"/>
        <w:jc w:val="both"/>
        <w:rPr>
          <w:sz w:val="28"/>
          <w:szCs w:val="28"/>
        </w:rPr>
      </w:pPr>
      <w:r w:rsidRPr="00984D85">
        <w:rPr>
          <w:sz w:val="28"/>
          <w:szCs w:val="28"/>
        </w:rPr>
        <w:t>б) не поступление задатка на счет, указанный в извещении о проведении аукциона, до дня окончания приема документов на участие в аукционе.</w:t>
      </w:r>
    </w:p>
    <w:p w:rsidR="00657BF1" w:rsidRPr="00984D85" w:rsidRDefault="00657BF1" w:rsidP="00061BB6">
      <w:pPr>
        <w:autoSpaceDE w:val="0"/>
        <w:autoSpaceDN w:val="0"/>
        <w:adjustRightInd w:val="0"/>
        <w:ind w:firstLine="709"/>
        <w:jc w:val="both"/>
        <w:rPr>
          <w:bCs/>
          <w:sz w:val="28"/>
          <w:szCs w:val="28"/>
        </w:rPr>
      </w:pPr>
      <w:r w:rsidRPr="00984D85">
        <w:rPr>
          <w:sz w:val="28"/>
          <w:szCs w:val="28"/>
        </w:rPr>
        <w:t>3.6. </w:t>
      </w:r>
      <w:r w:rsidRPr="00984D85">
        <w:rPr>
          <w:bCs/>
          <w:sz w:val="28"/>
          <w:szCs w:val="28"/>
        </w:rPr>
        <w:t>Срок рассмотрения заявок на участие в аукционе не может превышать десяти дней с даты окончания срока подачи заявок.</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3.7.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настоящим Порядком, которое оформляется протоколом рассмотрения заявок на участие в аукционе. Протокол ведется аукционной комиссией и подписывается председателем комиссии, его заместителем, а также всеми присутствующими на заседании членами аукционной комиссии в день окончания рассмотрения заявок.</w:t>
      </w:r>
    </w:p>
    <w:p w:rsidR="00657BF1" w:rsidRPr="00984D85" w:rsidRDefault="00657BF1" w:rsidP="00061BB6">
      <w:pPr>
        <w:autoSpaceDE w:val="0"/>
        <w:autoSpaceDN w:val="0"/>
        <w:adjustRightInd w:val="0"/>
        <w:ind w:firstLine="709"/>
        <w:jc w:val="both"/>
        <w:rPr>
          <w:sz w:val="28"/>
          <w:szCs w:val="28"/>
        </w:rPr>
      </w:pPr>
      <w:r w:rsidRPr="00984D85">
        <w:rPr>
          <w:sz w:val="28"/>
          <w:szCs w:val="28"/>
        </w:rPr>
        <w:t>3.8. Организатор аукциона обязан вернуть внесенный задаток заявителю, не допущенному к участию в аукционе, в течение 5 (пяти) рабочих дней со дня оформления протокола о приеме заявок.</w:t>
      </w:r>
    </w:p>
    <w:p w:rsidR="00657BF1" w:rsidRDefault="00657BF1" w:rsidP="00061BB6">
      <w:pPr>
        <w:autoSpaceDE w:val="0"/>
        <w:autoSpaceDN w:val="0"/>
        <w:adjustRightInd w:val="0"/>
        <w:ind w:firstLine="709"/>
        <w:jc w:val="both"/>
        <w:rPr>
          <w:sz w:val="28"/>
          <w:szCs w:val="28"/>
        </w:rPr>
      </w:pPr>
      <w:r w:rsidRPr="00984D85">
        <w:rPr>
          <w:sz w:val="28"/>
          <w:szCs w:val="28"/>
        </w:rPr>
        <w:t xml:space="preserve">3.9. Организатор аукциона не позднее следующего рабочего дня после даты оформления протокола рассмотрения заявок извещает всех заявителей о принятых аукционной комиссией решениях путем размещения указанного протокола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p>
    <w:p w:rsidR="00657BF1" w:rsidRPr="00984D85" w:rsidRDefault="00657BF1" w:rsidP="00061BB6">
      <w:pPr>
        <w:autoSpaceDE w:val="0"/>
        <w:autoSpaceDN w:val="0"/>
        <w:adjustRightInd w:val="0"/>
        <w:ind w:firstLine="709"/>
        <w:jc w:val="both"/>
        <w:rPr>
          <w:sz w:val="28"/>
          <w:szCs w:val="28"/>
        </w:rPr>
      </w:pPr>
      <w:r w:rsidRPr="00984D85">
        <w:rPr>
          <w:sz w:val="28"/>
          <w:szCs w:val="28"/>
        </w:rPr>
        <w:t>3.10. Заявитель приобретает статус участника аукциона с момента оформления протокола рассмотрения заявок.</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4. Способы разъяснения положений документации об аукционе</w:t>
      </w:r>
    </w:p>
    <w:p w:rsidR="00657BF1" w:rsidRPr="00984D85" w:rsidRDefault="00657BF1" w:rsidP="00061BB6">
      <w:pPr>
        <w:autoSpaceDE w:val="0"/>
        <w:autoSpaceDN w:val="0"/>
        <w:adjustRightInd w:val="0"/>
        <w:jc w:val="center"/>
        <w:rPr>
          <w:b/>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4.1. Заявитель вправе обратиться за разъяснениями положений документации об аукционе к организатору аукциона в письменной форме по адресу, указанному в извещении.</w:t>
      </w:r>
    </w:p>
    <w:p w:rsidR="00657BF1" w:rsidRPr="00984D85" w:rsidRDefault="00657BF1" w:rsidP="00061BB6">
      <w:pPr>
        <w:autoSpaceDE w:val="0"/>
        <w:autoSpaceDN w:val="0"/>
        <w:adjustRightInd w:val="0"/>
        <w:ind w:firstLine="709"/>
        <w:jc w:val="both"/>
        <w:rPr>
          <w:sz w:val="28"/>
          <w:szCs w:val="28"/>
        </w:rPr>
      </w:pPr>
      <w:r w:rsidRPr="00984D85">
        <w:rPr>
          <w:sz w:val="28"/>
          <w:szCs w:val="28"/>
        </w:rPr>
        <w:t>4.2. Организатор аукциона обязан ответить на запрос о разъяснении положений аукционной документации, полученный не позднее 10 рабочих дней до окончания срока приема заявок. Запросы о разъяснении положений аукционной документации, полученные после вышеуказанного срока, не рассматриваются.</w:t>
      </w:r>
    </w:p>
    <w:p w:rsidR="00657BF1" w:rsidRPr="00984D85" w:rsidRDefault="00657BF1" w:rsidP="00061BB6">
      <w:pPr>
        <w:autoSpaceDE w:val="0"/>
        <w:autoSpaceDN w:val="0"/>
        <w:adjustRightInd w:val="0"/>
        <w:ind w:firstLine="709"/>
        <w:jc w:val="both"/>
        <w:rPr>
          <w:sz w:val="28"/>
          <w:szCs w:val="28"/>
        </w:rPr>
      </w:pPr>
      <w:r w:rsidRPr="00984D85">
        <w:rPr>
          <w:sz w:val="28"/>
          <w:szCs w:val="28"/>
        </w:rPr>
        <w:t>4.3. Организатор аукциона доводит до всех заявителей на участие в аукционе информацию с разъяснениями аукционной документации путем размещения указанных разъяснений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5. Внесение изменений в документацию об аукционе</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5.1. Внесение изменений в аукционную документацию осуществляется в соответствии с действующими нормативно-правовыми актами Российской Федерации и Тульской области.</w:t>
      </w:r>
    </w:p>
    <w:p w:rsidR="00657BF1" w:rsidRPr="00984D85" w:rsidRDefault="00657BF1" w:rsidP="00061BB6">
      <w:pPr>
        <w:autoSpaceDE w:val="0"/>
        <w:autoSpaceDN w:val="0"/>
        <w:adjustRightInd w:val="0"/>
        <w:ind w:firstLine="709"/>
        <w:jc w:val="both"/>
        <w:rPr>
          <w:sz w:val="28"/>
          <w:szCs w:val="28"/>
        </w:rPr>
      </w:pPr>
      <w:r w:rsidRPr="00984D85">
        <w:rPr>
          <w:sz w:val="28"/>
          <w:szCs w:val="28"/>
        </w:rPr>
        <w:t>5.2. Сообщение о внесении изменений в аукционную документацию размещается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r w:rsidRPr="00984D85">
        <w:rPr>
          <w:sz w:val="28"/>
          <w:szCs w:val="28"/>
        </w:rPr>
        <w:t>5.3. Любое изменение является неотъемлемой частью аукционной документации.</w:t>
      </w:r>
    </w:p>
    <w:p w:rsidR="00657BF1" w:rsidRPr="00984D85" w:rsidRDefault="00657BF1" w:rsidP="00061BB6">
      <w:pPr>
        <w:autoSpaceDE w:val="0"/>
        <w:autoSpaceDN w:val="0"/>
        <w:adjustRightInd w:val="0"/>
        <w:ind w:firstLine="709"/>
        <w:jc w:val="both"/>
        <w:rPr>
          <w:sz w:val="28"/>
          <w:szCs w:val="28"/>
        </w:rPr>
      </w:pPr>
      <w:r w:rsidRPr="00984D85">
        <w:rPr>
          <w:sz w:val="28"/>
          <w:szCs w:val="28"/>
        </w:rPr>
        <w:t>5.4. Сообщение о внесении изменений в аукционную документацию доводится до сведения всех заявителей путем его размещения на том же официальном сайте, где была размещена аукционная документация.</w:t>
      </w:r>
    </w:p>
    <w:p w:rsidR="00657BF1" w:rsidRPr="00984D85" w:rsidRDefault="00657BF1" w:rsidP="00061BB6">
      <w:pPr>
        <w:autoSpaceDE w:val="0"/>
        <w:autoSpaceDN w:val="0"/>
        <w:adjustRightInd w:val="0"/>
        <w:ind w:firstLine="709"/>
        <w:jc w:val="both"/>
        <w:rPr>
          <w:sz w:val="28"/>
          <w:szCs w:val="28"/>
        </w:rPr>
      </w:pPr>
      <w:r w:rsidRPr="00984D85">
        <w:rPr>
          <w:sz w:val="28"/>
          <w:szCs w:val="28"/>
        </w:rPr>
        <w:t>5.5. Организатор аукциона вправе принять решение о внесении изменений в извещение о проведении открытого аукциона и в аукционную документацию не позднее чем за пять дней до даты окончания срока подачи заявок на участие в аукционе. Изменения подлежат в течение одного календарного дня со дня принятия соответствующего решения размещению организатором аукциона в порядке, установленном для размещения аукционной документации.</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внесении изменений в аукционную документацию срок подачи заявок на участие в аукционе должен быть продлен на такой срок, чтобы со дня размещения изменений, внесенных в аукционную документацию, до даты окончания подачи заявок на участие в аукционе было не менее 15 календарных дней. Изменение предмета аукциона не допускается.</w:t>
      </w:r>
    </w:p>
    <w:p w:rsidR="00657BF1" w:rsidRPr="00984D85" w:rsidRDefault="00657BF1" w:rsidP="00061BB6">
      <w:pPr>
        <w:autoSpaceDE w:val="0"/>
        <w:autoSpaceDN w:val="0"/>
        <w:adjustRightInd w:val="0"/>
        <w:ind w:firstLine="709"/>
        <w:jc w:val="both"/>
        <w:rPr>
          <w:color w:val="0000FF"/>
          <w:sz w:val="28"/>
          <w:szCs w:val="28"/>
          <w:u w:val="single"/>
        </w:rPr>
      </w:pPr>
      <w:r w:rsidRPr="00984D85">
        <w:rPr>
          <w:sz w:val="28"/>
          <w:szCs w:val="28"/>
        </w:rPr>
        <w:t>5.6. </w:t>
      </w:r>
      <w:r w:rsidRPr="00984D85">
        <w:rPr>
          <w:sz w:val="28"/>
          <w:szCs w:val="28"/>
          <w:lang w:eastAsia="en-US"/>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w:t>
      </w:r>
      <w:r w:rsidRPr="0023666D">
        <w:rPr>
          <w:sz w:val="28"/>
          <w:szCs w:val="28"/>
        </w:rPr>
        <w:t>официальном сайте</w:t>
      </w:r>
      <w:r w:rsidRPr="00984D85">
        <w:rPr>
          <w:sz w:val="28"/>
          <w:szCs w:val="28"/>
        </w:rPr>
        <w:t xml:space="preserve"> муниципального образования </w:t>
      </w:r>
      <w:r>
        <w:rPr>
          <w:sz w:val="28"/>
          <w:szCs w:val="28"/>
        </w:rPr>
        <w:t xml:space="preserve">Огаревское </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w:t>
      </w:r>
      <w:r w:rsidRPr="00984D85">
        <w:rPr>
          <w:sz w:val="28"/>
          <w:szCs w:val="28"/>
          <w:lang w:eastAsia="en-US"/>
        </w:rPr>
        <w:t>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r w:rsidRPr="00984D85">
        <w:rPr>
          <w:sz w:val="28"/>
          <w:szCs w:val="28"/>
        </w:rPr>
        <w:t xml:space="preserve"> </w:t>
      </w:r>
    </w:p>
    <w:p w:rsidR="00657BF1" w:rsidRPr="00984D85" w:rsidRDefault="00657BF1" w:rsidP="00061BB6">
      <w:pPr>
        <w:autoSpaceDE w:val="0"/>
        <w:autoSpaceDN w:val="0"/>
        <w:adjustRightInd w:val="0"/>
        <w:ind w:firstLine="709"/>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6. Порядок проведения аукциона</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6.1.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Регистрация участников аукциона начинается за 1 час и завершается не позднее чем за </w:t>
      </w:r>
      <w:r>
        <w:rPr>
          <w:sz w:val="28"/>
          <w:szCs w:val="28"/>
        </w:rPr>
        <w:t>30</w:t>
      </w:r>
      <w:r w:rsidRPr="00984D85">
        <w:rPr>
          <w:sz w:val="28"/>
          <w:szCs w:val="28"/>
        </w:rPr>
        <w:t xml:space="preserve"> минут до начала проведения аукциона. Участники регистрируются у ответственного секретаря аукционной комиссии либо у назначенного им лица. При регистрации каждый участник получает себе личную номерную карточку (билет участника).</w:t>
      </w:r>
    </w:p>
    <w:p w:rsidR="00657BF1" w:rsidRPr="00984D85" w:rsidRDefault="00657BF1" w:rsidP="00061BB6">
      <w:pPr>
        <w:autoSpaceDE w:val="0"/>
        <w:autoSpaceDN w:val="0"/>
        <w:adjustRightInd w:val="0"/>
        <w:ind w:firstLine="709"/>
        <w:jc w:val="both"/>
        <w:rPr>
          <w:sz w:val="28"/>
          <w:szCs w:val="28"/>
        </w:rPr>
      </w:pPr>
      <w:r w:rsidRPr="00984D85">
        <w:rPr>
          <w:sz w:val="28"/>
          <w:szCs w:val="28"/>
        </w:rPr>
        <w:t>Участник, не прошедший регистрацию в установленное время, к участию в аукционе не допускается.</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657BF1" w:rsidRPr="00984D85" w:rsidRDefault="00657BF1" w:rsidP="00061BB6">
      <w:pPr>
        <w:autoSpaceDE w:val="0"/>
        <w:autoSpaceDN w:val="0"/>
        <w:adjustRightInd w:val="0"/>
        <w:ind w:firstLine="709"/>
        <w:jc w:val="both"/>
        <w:rPr>
          <w:sz w:val="28"/>
          <w:szCs w:val="28"/>
        </w:rPr>
      </w:pPr>
      <w:r w:rsidRPr="00984D85">
        <w:rPr>
          <w:sz w:val="28"/>
          <w:szCs w:val="28"/>
        </w:rPr>
        <w:t>6.2.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Организатор аукциона может вести аудиозапись или видеозапись процедуры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6.3. Аукцион ведет аукционист. </w:t>
      </w:r>
    </w:p>
    <w:p w:rsidR="00657BF1" w:rsidRPr="00984D85" w:rsidRDefault="00657BF1" w:rsidP="00061BB6">
      <w:pPr>
        <w:autoSpaceDE w:val="0"/>
        <w:autoSpaceDN w:val="0"/>
        <w:adjustRightInd w:val="0"/>
        <w:ind w:firstLine="709"/>
        <w:jc w:val="both"/>
        <w:rPr>
          <w:sz w:val="28"/>
          <w:szCs w:val="28"/>
        </w:rPr>
      </w:pPr>
      <w:r w:rsidRPr="00984D85">
        <w:rPr>
          <w:sz w:val="28"/>
          <w:szCs w:val="28"/>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657BF1" w:rsidRPr="00984D85" w:rsidRDefault="00657BF1" w:rsidP="00061BB6">
      <w:pPr>
        <w:autoSpaceDE w:val="0"/>
        <w:autoSpaceDN w:val="0"/>
        <w:adjustRightInd w:val="0"/>
        <w:ind w:firstLine="709"/>
        <w:jc w:val="both"/>
        <w:rPr>
          <w:sz w:val="28"/>
          <w:szCs w:val="28"/>
        </w:rPr>
      </w:pPr>
      <w:r w:rsidRPr="00984D85">
        <w:rPr>
          <w:sz w:val="28"/>
          <w:szCs w:val="28"/>
        </w:rPr>
        <w:t>Процедура хода аукциона определяется аукционистом.</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657BF1" w:rsidRPr="00984D85" w:rsidRDefault="00657BF1" w:rsidP="00061BB6">
      <w:pPr>
        <w:autoSpaceDE w:val="0"/>
        <w:autoSpaceDN w:val="0"/>
        <w:adjustRightInd w:val="0"/>
        <w:ind w:firstLine="709"/>
        <w:jc w:val="both"/>
        <w:rPr>
          <w:bCs/>
          <w:sz w:val="28"/>
          <w:szCs w:val="28"/>
        </w:rPr>
      </w:pPr>
      <w:r w:rsidRPr="00984D85">
        <w:rPr>
          <w:bCs/>
          <w:sz w:val="28"/>
          <w:szCs w:val="28"/>
        </w:rPr>
        <w:t>"Шаг аукциона" устанавливается в размере десяти процентов начальной (минимальной) цены договора (цены лота), указанной в извещении о проведении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6.4. После открытия аукциона аукционист:</w:t>
      </w:r>
    </w:p>
    <w:p w:rsidR="00657BF1" w:rsidRPr="00984D85" w:rsidRDefault="00657BF1" w:rsidP="00061BB6">
      <w:pPr>
        <w:autoSpaceDE w:val="0"/>
        <w:autoSpaceDN w:val="0"/>
        <w:adjustRightInd w:val="0"/>
        <w:ind w:firstLine="709"/>
        <w:jc w:val="both"/>
        <w:rPr>
          <w:sz w:val="28"/>
          <w:szCs w:val="28"/>
        </w:rPr>
      </w:pPr>
      <w:r w:rsidRPr="00984D85">
        <w:rPr>
          <w:sz w:val="28"/>
          <w:szCs w:val="28"/>
        </w:rPr>
        <w:t>- объявляет правила и порядок проведения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6.5.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нестационарного торгового объекта в соответствии с этой ценой.</w:t>
      </w:r>
    </w:p>
    <w:p w:rsidR="00657BF1" w:rsidRPr="00984D85" w:rsidRDefault="00657BF1" w:rsidP="00061BB6">
      <w:pPr>
        <w:autoSpaceDE w:val="0"/>
        <w:autoSpaceDN w:val="0"/>
        <w:adjustRightInd w:val="0"/>
        <w:ind w:firstLine="709"/>
        <w:jc w:val="both"/>
        <w:rPr>
          <w:sz w:val="28"/>
          <w:szCs w:val="28"/>
        </w:rPr>
      </w:pPr>
      <w:r w:rsidRPr="00984D85">
        <w:rPr>
          <w:sz w:val="28"/>
          <w:szCs w:val="28"/>
        </w:rPr>
        <w:t>6.6. Аукционист предлагает участникам аукциона заявлять свои предложения по цене лота, превышающей начальную его цену на один или кратное количество "шагов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6.7. Участники аукциона объявляют (заявляют) свои предложения по увеличению цены лота путем поднятия карточек (билетов). В случае заявления участником аукциона об увеличении цены лота на величину, кратную "шагу аукциона", данное заявление должно быть произведено путем поднятия карточки и оглашением этой новой цены лота.</w:t>
      </w:r>
    </w:p>
    <w:p w:rsidR="00657BF1" w:rsidRPr="00984D85" w:rsidRDefault="00657BF1" w:rsidP="00061BB6">
      <w:pPr>
        <w:autoSpaceDE w:val="0"/>
        <w:autoSpaceDN w:val="0"/>
        <w:adjustRightInd w:val="0"/>
        <w:ind w:firstLine="709"/>
        <w:jc w:val="both"/>
        <w:rPr>
          <w:sz w:val="28"/>
          <w:szCs w:val="28"/>
        </w:rPr>
      </w:pPr>
      <w:r w:rsidRPr="00984D85">
        <w:rPr>
          <w:sz w:val="28"/>
          <w:szCs w:val="28"/>
        </w:rPr>
        <w:t>6.8.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(предложенную) им цену. При отсутствии предложений со стороны иных участников аукциона аукционист повторяет эту цену три раза. Если до третьего повторения заявленной (предложенной) цены ни один участник аукциона не поднял карточку (билет) и не заявил последующую цену лота, аукцион по данному лоту объявляется аукционистом завершенным.</w:t>
      </w:r>
    </w:p>
    <w:p w:rsidR="00657BF1" w:rsidRPr="00984D85" w:rsidRDefault="00657BF1" w:rsidP="00061BB6">
      <w:pPr>
        <w:autoSpaceDE w:val="0"/>
        <w:autoSpaceDN w:val="0"/>
        <w:adjustRightInd w:val="0"/>
        <w:ind w:firstLine="709"/>
        <w:jc w:val="both"/>
        <w:rPr>
          <w:sz w:val="28"/>
          <w:szCs w:val="28"/>
        </w:rPr>
      </w:pPr>
      <w:r w:rsidRPr="00984D85">
        <w:rPr>
          <w:sz w:val="28"/>
          <w:szCs w:val="28"/>
        </w:rPr>
        <w:t>Окончание аукциона фиксируется объявлением аукциониста.</w:t>
      </w:r>
    </w:p>
    <w:p w:rsidR="00657BF1" w:rsidRPr="00984D85" w:rsidRDefault="00657BF1" w:rsidP="00061BB6">
      <w:pPr>
        <w:autoSpaceDE w:val="0"/>
        <w:autoSpaceDN w:val="0"/>
        <w:adjustRightInd w:val="0"/>
        <w:ind w:firstLine="709"/>
        <w:jc w:val="both"/>
        <w:rPr>
          <w:sz w:val="28"/>
          <w:szCs w:val="28"/>
        </w:rPr>
      </w:pPr>
      <w:r w:rsidRPr="00984D85">
        <w:rPr>
          <w:sz w:val="28"/>
          <w:szCs w:val="28"/>
        </w:rPr>
        <w:t>После завершения аукциона аукционист объявляет максимальную предложенную цену лота и номер карточки (билета) победителя аукциона по данному лоту.</w:t>
      </w:r>
    </w:p>
    <w:p w:rsidR="00657BF1" w:rsidRPr="00984D85" w:rsidRDefault="00657BF1" w:rsidP="00061BB6">
      <w:pPr>
        <w:autoSpaceDE w:val="0"/>
        <w:autoSpaceDN w:val="0"/>
        <w:adjustRightInd w:val="0"/>
        <w:ind w:firstLine="709"/>
        <w:jc w:val="both"/>
        <w:rPr>
          <w:sz w:val="28"/>
          <w:szCs w:val="28"/>
        </w:rPr>
      </w:pPr>
      <w:r w:rsidRPr="00984D85">
        <w:rPr>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(участник, номер карточки (билета) которого и заявленная им цена лота были названы аукционистом последними).</w:t>
      </w:r>
    </w:p>
    <w:p w:rsidR="00657BF1" w:rsidRPr="00984D85" w:rsidRDefault="00657BF1" w:rsidP="00061BB6">
      <w:pPr>
        <w:autoSpaceDE w:val="0"/>
        <w:autoSpaceDN w:val="0"/>
        <w:adjustRightInd w:val="0"/>
        <w:ind w:firstLine="709"/>
        <w:jc w:val="both"/>
        <w:rPr>
          <w:sz w:val="28"/>
          <w:szCs w:val="28"/>
        </w:rPr>
      </w:pPr>
      <w:r w:rsidRPr="00984D85">
        <w:rPr>
          <w:sz w:val="28"/>
          <w:szCs w:val="28"/>
        </w:rPr>
        <w:t>6.9. Результаты аукциона оформляется протоколом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6.10. Цена лота, предложенная победителем аукциона, заносится в протокол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6.11. Протокол аукциона подписывается в день проведения аукциона председателем аукционной комиссии, аукционистом, победителем аукциона и участником аукциона, сделавшим предпоследнее предложение о цене лота. Протокол аукциона составляется в трех экземплярах: по одному для организатора аукциона, победителя аукциона и участника аукциона, сделавшего предпоследнее предложение о цене лота. Протокол о результатах аукциона подлежит хранению организатором аукциона не менее трех лет.</w:t>
      </w:r>
    </w:p>
    <w:p w:rsidR="00657BF1" w:rsidRPr="00984D85" w:rsidRDefault="00657BF1" w:rsidP="00061BB6">
      <w:pPr>
        <w:autoSpaceDE w:val="0"/>
        <w:autoSpaceDN w:val="0"/>
        <w:adjustRightInd w:val="0"/>
        <w:ind w:firstLine="709"/>
        <w:jc w:val="both"/>
        <w:rPr>
          <w:sz w:val="28"/>
          <w:szCs w:val="28"/>
        </w:rPr>
      </w:pPr>
      <w:r w:rsidRPr="00984D85">
        <w:rPr>
          <w:sz w:val="28"/>
          <w:szCs w:val="28"/>
        </w:rPr>
        <w:t>В протоколе указываются сведения о месте, дате и времени проведения аукциона, начальной цене предмета аукциона,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Протокол аукциона, оформленный по итогам проведения аукциона, является основанием для заключения договора на размещение нестационарного торгового объекта с победителем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уклонении победителя от подписания протокола внесенный им задаток не возвращается, и он утрачивает право на заключение договора на размещение нестационарного торгового объекта.</w:t>
      </w:r>
    </w:p>
    <w:p w:rsidR="00657BF1" w:rsidRPr="00984D85" w:rsidRDefault="00657BF1" w:rsidP="00061BB6">
      <w:pPr>
        <w:autoSpaceDE w:val="0"/>
        <w:autoSpaceDN w:val="0"/>
        <w:adjustRightInd w:val="0"/>
        <w:ind w:firstLine="709"/>
        <w:jc w:val="both"/>
        <w:rPr>
          <w:sz w:val="28"/>
          <w:szCs w:val="28"/>
        </w:rPr>
      </w:pPr>
      <w:r w:rsidRPr="00984D85">
        <w:rPr>
          <w:sz w:val="28"/>
          <w:szCs w:val="28"/>
        </w:rPr>
        <w:t>В случае уклонения победителя аукциона от подписания договора победителем аукциона признается участник, сделавший предпоследнее предложение о цене аукциона с согласия такового участника. В случае отказа от подписания договора участника, сделавшего предпоследнее предложение о цене договора, победителем признается другой участник, сделавший лучшее предложение по цене после отказавшегося участника.</w:t>
      </w:r>
    </w:p>
    <w:p w:rsidR="00657BF1" w:rsidRPr="00984D85" w:rsidRDefault="00657BF1" w:rsidP="00061BB6">
      <w:pPr>
        <w:autoSpaceDE w:val="0"/>
        <w:autoSpaceDN w:val="0"/>
        <w:adjustRightInd w:val="0"/>
        <w:ind w:firstLine="709"/>
        <w:jc w:val="both"/>
        <w:rPr>
          <w:sz w:val="28"/>
          <w:szCs w:val="28"/>
        </w:rPr>
      </w:pPr>
      <w:r w:rsidRPr="00984D85">
        <w:rPr>
          <w:sz w:val="28"/>
          <w:szCs w:val="28"/>
        </w:rPr>
        <w:t>При отказе от подписания протокола внесенный задаток не возвращается, участник аукциона считается уклонившимся от подписания протокола аукциона и утрачивает право на заключение договора на размещение нестационарного торгового объекта.</w:t>
      </w:r>
    </w:p>
    <w:p w:rsidR="00657BF1" w:rsidRPr="00984D85" w:rsidRDefault="00657BF1" w:rsidP="00061BB6">
      <w:pPr>
        <w:autoSpaceDE w:val="0"/>
        <w:autoSpaceDN w:val="0"/>
        <w:adjustRightInd w:val="0"/>
        <w:ind w:firstLine="709"/>
        <w:jc w:val="both"/>
        <w:rPr>
          <w:sz w:val="28"/>
          <w:szCs w:val="28"/>
        </w:rPr>
      </w:pPr>
      <w:r w:rsidRPr="00984D85">
        <w:rPr>
          <w:sz w:val="28"/>
          <w:szCs w:val="28"/>
        </w:rPr>
        <w:t>6.12. Аукцион признается несостоявшимся в случаях, если:</w:t>
      </w:r>
    </w:p>
    <w:p w:rsidR="00657BF1" w:rsidRPr="00984D85" w:rsidRDefault="00657BF1" w:rsidP="00061BB6">
      <w:pPr>
        <w:autoSpaceDE w:val="0"/>
        <w:autoSpaceDN w:val="0"/>
        <w:adjustRightInd w:val="0"/>
        <w:ind w:firstLine="709"/>
        <w:jc w:val="both"/>
        <w:rPr>
          <w:sz w:val="28"/>
          <w:szCs w:val="28"/>
        </w:rPr>
      </w:pPr>
      <w:r w:rsidRPr="00984D85">
        <w:rPr>
          <w:sz w:val="28"/>
          <w:szCs w:val="28"/>
        </w:rPr>
        <w:t>6.12.1. в аукционе участвовало менее двух участников;</w:t>
      </w:r>
    </w:p>
    <w:p w:rsidR="00657BF1" w:rsidRPr="00984D85" w:rsidRDefault="00657BF1" w:rsidP="00061BB6">
      <w:pPr>
        <w:autoSpaceDE w:val="0"/>
        <w:autoSpaceDN w:val="0"/>
        <w:adjustRightInd w:val="0"/>
        <w:ind w:firstLine="709"/>
        <w:jc w:val="both"/>
        <w:rPr>
          <w:sz w:val="28"/>
          <w:szCs w:val="28"/>
        </w:rPr>
      </w:pPr>
      <w:r w:rsidRPr="00984D85">
        <w:rPr>
          <w:sz w:val="28"/>
          <w:szCs w:val="28"/>
        </w:rPr>
        <w:t>6.12.2.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657BF1" w:rsidRPr="00984D85" w:rsidRDefault="00657BF1" w:rsidP="00061BB6">
      <w:pPr>
        <w:autoSpaceDE w:val="0"/>
        <w:autoSpaceDN w:val="0"/>
        <w:adjustRightInd w:val="0"/>
        <w:ind w:firstLine="709"/>
        <w:jc w:val="both"/>
        <w:rPr>
          <w:sz w:val="28"/>
          <w:szCs w:val="28"/>
        </w:rPr>
      </w:pPr>
      <w:r w:rsidRPr="00984D85">
        <w:rPr>
          <w:sz w:val="28"/>
          <w:szCs w:val="28"/>
        </w:rPr>
        <w:t>6.12.3.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657BF1" w:rsidRPr="00984D85" w:rsidRDefault="00657BF1" w:rsidP="00061BB6">
      <w:pPr>
        <w:autoSpaceDE w:val="0"/>
        <w:autoSpaceDN w:val="0"/>
        <w:adjustRightInd w:val="0"/>
        <w:ind w:firstLine="709"/>
        <w:jc w:val="both"/>
        <w:rPr>
          <w:sz w:val="28"/>
          <w:szCs w:val="28"/>
        </w:rPr>
      </w:pPr>
      <w:r w:rsidRPr="00984D85">
        <w:rPr>
          <w:sz w:val="28"/>
          <w:szCs w:val="28"/>
        </w:rPr>
        <w:t>6.12.4.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от подписания протокола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657BF1" w:rsidRPr="00984D85" w:rsidRDefault="00657BF1" w:rsidP="00061BB6">
      <w:pPr>
        <w:autoSpaceDE w:val="0"/>
        <w:autoSpaceDN w:val="0"/>
        <w:adjustRightInd w:val="0"/>
        <w:ind w:firstLine="709"/>
        <w:jc w:val="both"/>
        <w:rPr>
          <w:sz w:val="28"/>
          <w:szCs w:val="28"/>
        </w:rPr>
      </w:pPr>
      <w:r w:rsidRPr="00984D85">
        <w:rPr>
          <w:sz w:val="28"/>
          <w:szCs w:val="28"/>
        </w:rPr>
        <w:t>6.14. В случае признания аукциона несостоявшимся по причине, указанной в пункте 6.12.1, единственный участник вправе, а организатор аукциона обязан заключить договор на размещение нестационарного торгового объекта по начальной цене аукциона с единственным участником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6.15. В случае признания аукциона несостоявшимся либо договор на размещение нестационарного торгового объекта не был заключен с единственным участником аукциона, организатор аукциона вправе объявить о проведении повторного аукциона. При этом могут быть изменены условия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6.16. В случае если аукцион признан несостоявшимся по причине, указанной в пункте 6.12.2, организатор аукциона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аукциона письменного уведомления от заявителя или участника аукциона о реквизитах для перечисления задатка.</w:t>
      </w:r>
    </w:p>
    <w:p w:rsidR="00657BF1" w:rsidRPr="00984D85" w:rsidRDefault="00657BF1" w:rsidP="00061BB6">
      <w:pPr>
        <w:autoSpaceDE w:val="0"/>
        <w:autoSpaceDN w:val="0"/>
        <w:adjustRightInd w:val="0"/>
        <w:ind w:firstLine="709"/>
        <w:jc w:val="both"/>
        <w:rPr>
          <w:sz w:val="28"/>
          <w:szCs w:val="28"/>
        </w:rPr>
      </w:pPr>
      <w:r w:rsidRPr="00984D85">
        <w:rPr>
          <w:sz w:val="28"/>
          <w:szCs w:val="28"/>
        </w:rPr>
        <w:t>6.17.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Организатор аукциона в течение 5 (пяти) рабочих дней со дня подписания договора на размещение нестационарного торгового объекта с победителем аукциона обязан возвратить внесенные в качестве задатка денежные средства участнику аукциона, сделавшему предпоследнее предложение о цене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6.18. В случае уклонения от подписания протокола о результатах аукциона, договора на размещение нестационарного торгового объекта организатор аукциона вправе объявить о проведении повторного аукциона.</w:t>
      </w:r>
    </w:p>
    <w:p w:rsidR="00657BF1" w:rsidRPr="00984D85" w:rsidRDefault="00657BF1" w:rsidP="00061BB6">
      <w:pPr>
        <w:autoSpaceDE w:val="0"/>
        <w:autoSpaceDN w:val="0"/>
        <w:adjustRightInd w:val="0"/>
        <w:ind w:firstLine="709"/>
        <w:jc w:val="both"/>
        <w:rPr>
          <w:sz w:val="28"/>
          <w:szCs w:val="28"/>
        </w:rPr>
      </w:pPr>
    </w:p>
    <w:p w:rsidR="00657BF1" w:rsidRPr="00485CFB" w:rsidRDefault="00657BF1" w:rsidP="00485CFB">
      <w:pPr>
        <w:autoSpaceDE w:val="0"/>
        <w:autoSpaceDN w:val="0"/>
        <w:adjustRightInd w:val="0"/>
        <w:jc w:val="center"/>
        <w:rPr>
          <w:b/>
          <w:sz w:val="28"/>
          <w:szCs w:val="28"/>
        </w:rPr>
      </w:pPr>
      <w:r w:rsidRPr="00984D85">
        <w:rPr>
          <w:b/>
          <w:sz w:val="28"/>
          <w:szCs w:val="28"/>
        </w:rPr>
        <w:t>7. Порядок заключения договора</w:t>
      </w: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7.1. Срок, в течение которого должен быть подписан проект договора составляет не менее десяти дней со дня опубликования (размещения) на официальном </w:t>
      </w:r>
      <w:r>
        <w:rPr>
          <w:sz w:val="28"/>
          <w:szCs w:val="28"/>
        </w:rPr>
        <w:t>сайте</w:t>
      </w:r>
      <w:r w:rsidRPr="00400D3F">
        <w:rPr>
          <w:color w:val="C00000"/>
          <w:sz w:val="28"/>
          <w:szCs w:val="28"/>
        </w:rPr>
        <w:t xml:space="preserve"> </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 </w:t>
      </w:r>
      <w:r w:rsidRPr="00E74C58">
        <w:rPr>
          <w:sz w:val="28"/>
          <w:szCs w:val="28"/>
          <w:u w:val="single"/>
        </w:rPr>
        <w:t>http:// www.moogarevka71.ru./</w:t>
      </w:r>
      <w:r w:rsidRPr="00F50FC0">
        <w:rPr>
          <w:sz w:val="28"/>
          <w:szCs w:val="28"/>
        </w:rPr>
        <w:t xml:space="preserve"> </w:t>
      </w:r>
      <w:r w:rsidRPr="00984D85">
        <w:rPr>
          <w:sz w:val="28"/>
          <w:szCs w:val="28"/>
        </w:rPr>
        <w:t xml:space="preserve">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657BF1" w:rsidRPr="00984D85" w:rsidRDefault="00657BF1" w:rsidP="00061BB6">
      <w:pPr>
        <w:autoSpaceDE w:val="0"/>
        <w:autoSpaceDN w:val="0"/>
        <w:adjustRightInd w:val="0"/>
        <w:ind w:firstLine="709"/>
        <w:jc w:val="both"/>
        <w:rPr>
          <w:sz w:val="28"/>
          <w:szCs w:val="28"/>
        </w:rPr>
      </w:pPr>
      <w:r w:rsidRPr="00984D85">
        <w:rPr>
          <w:sz w:val="28"/>
          <w:szCs w:val="28"/>
        </w:rPr>
        <w:t>7.2. При заключении договора на размещение нестационарного торгового объекта с победителем аукциона или участником аукциона, сделавшим предпоследнее предложение о цене аукциона, сумма внесенного ими задатка засчитывается (перечисляется) организатором аукциона в счет исполнения обязательств по заключенному договору и не возвращается участнику аукциона.</w:t>
      </w:r>
    </w:p>
    <w:p w:rsidR="00657BF1" w:rsidRPr="00984D85" w:rsidRDefault="00657BF1" w:rsidP="00061BB6">
      <w:pPr>
        <w:autoSpaceDE w:val="0"/>
        <w:autoSpaceDN w:val="0"/>
        <w:adjustRightInd w:val="0"/>
        <w:ind w:firstLine="540"/>
        <w:jc w:val="both"/>
        <w:rPr>
          <w:sz w:val="28"/>
          <w:szCs w:val="28"/>
        </w:rPr>
      </w:pPr>
      <w:r w:rsidRPr="00984D85">
        <w:rPr>
          <w:sz w:val="28"/>
          <w:szCs w:val="28"/>
        </w:rPr>
        <w:t>7.3. Минимальный срок размещения нестационарного торгового объекта составляет 1 месяц.</w:t>
      </w:r>
    </w:p>
    <w:p w:rsidR="00657BF1" w:rsidRPr="00984D85" w:rsidRDefault="00657BF1" w:rsidP="00061BB6">
      <w:pPr>
        <w:autoSpaceDE w:val="0"/>
        <w:autoSpaceDN w:val="0"/>
        <w:adjustRightInd w:val="0"/>
        <w:ind w:firstLine="540"/>
        <w:jc w:val="both"/>
        <w:rPr>
          <w:sz w:val="28"/>
          <w:szCs w:val="28"/>
        </w:rPr>
      </w:pPr>
      <w:r w:rsidRPr="00984D85">
        <w:rPr>
          <w:sz w:val="28"/>
          <w:szCs w:val="28"/>
        </w:rPr>
        <w:t>Максимальный срок размещения сезонного нестационарного торгового объекта (бахчевой развал, елочный базар) не должен превышать 9 месяцев, максимальный срок размещения несезонного нестационарного торгового объекта не должен превышать 3 года.</w:t>
      </w:r>
    </w:p>
    <w:p w:rsidR="00657BF1" w:rsidRPr="00984D85" w:rsidRDefault="00657BF1"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определяется Организатором самостоятельно в установленных пределах.</w:t>
      </w:r>
    </w:p>
    <w:p w:rsidR="00657BF1" w:rsidRPr="00984D85" w:rsidRDefault="00657BF1" w:rsidP="00061BB6">
      <w:pPr>
        <w:autoSpaceDE w:val="0"/>
        <w:autoSpaceDN w:val="0"/>
        <w:adjustRightInd w:val="0"/>
        <w:ind w:firstLine="540"/>
        <w:jc w:val="both"/>
        <w:rPr>
          <w:sz w:val="28"/>
          <w:szCs w:val="28"/>
        </w:rPr>
      </w:pPr>
      <w:r w:rsidRPr="00984D85">
        <w:rPr>
          <w:sz w:val="28"/>
          <w:szCs w:val="28"/>
        </w:rPr>
        <w:t>Срок размещения нестационарного торгового объекта утверждается аукционной документацией.</w:t>
      </w:r>
    </w:p>
    <w:p w:rsidR="00657BF1" w:rsidRPr="00984D85" w:rsidRDefault="00657BF1" w:rsidP="00061BB6">
      <w:pPr>
        <w:autoSpaceDE w:val="0"/>
        <w:autoSpaceDN w:val="0"/>
        <w:adjustRightInd w:val="0"/>
        <w:ind w:firstLine="540"/>
        <w:jc w:val="both"/>
        <w:rPr>
          <w:sz w:val="28"/>
          <w:szCs w:val="28"/>
        </w:rPr>
      </w:pPr>
      <w:r w:rsidRPr="00984D85">
        <w:rPr>
          <w:sz w:val="28"/>
          <w:szCs w:val="28"/>
        </w:rPr>
        <w:t xml:space="preserve">7.4. Нестационарный торговый объект размещается в соответствии с утвержденной схемой размещения и согласно его специализации. </w:t>
      </w:r>
      <w:r w:rsidRPr="00984D85">
        <w:rPr>
          <w:color w:val="000000"/>
          <w:sz w:val="28"/>
          <w:szCs w:val="28"/>
        </w:rPr>
        <w:t xml:space="preserve">Специализация нестационарного торгового объекта может быть изменена на основании решения (протокола) комиссии по организации деятельности нестационарных торговых объектов МО </w:t>
      </w:r>
      <w:r>
        <w:rPr>
          <w:color w:val="000000"/>
          <w:sz w:val="28"/>
          <w:szCs w:val="28"/>
        </w:rPr>
        <w:t>с</w:t>
      </w:r>
      <w:r w:rsidRPr="00984D85">
        <w:rPr>
          <w:color w:val="000000"/>
          <w:sz w:val="28"/>
          <w:szCs w:val="28"/>
        </w:rPr>
        <w:t xml:space="preserve">.п. </w:t>
      </w:r>
      <w:r>
        <w:rPr>
          <w:color w:val="000000"/>
          <w:sz w:val="28"/>
          <w:szCs w:val="28"/>
        </w:rPr>
        <w:t>Огаревка</w:t>
      </w:r>
      <w:r w:rsidRPr="00984D85">
        <w:rPr>
          <w:color w:val="000000"/>
          <w:sz w:val="28"/>
          <w:szCs w:val="28"/>
        </w:rPr>
        <w:t xml:space="preserve"> Щекинского района.</w:t>
      </w:r>
    </w:p>
    <w:p w:rsidR="00657BF1" w:rsidRPr="00984D85" w:rsidRDefault="00657BF1" w:rsidP="00061BB6">
      <w:pPr>
        <w:autoSpaceDE w:val="0"/>
        <w:autoSpaceDN w:val="0"/>
        <w:adjustRightInd w:val="0"/>
        <w:ind w:firstLine="540"/>
        <w:jc w:val="both"/>
        <w:rPr>
          <w:sz w:val="28"/>
          <w:szCs w:val="28"/>
        </w:rPr>
      </w:pPr>
      <w:r w:rsidRPr="00984D85">
        <w:rPr>
          <w:sz w:val="28"/>
          <w:szCs w:val="28"/>
        </w:rPr>
        <w:t xml:space="preserve">7.5. Схема размещения нестационарных торговых объектов может быть изменена по окончанию действия договора на размещение нестационарного торгового объекта в отношении объекта, являющегося предметом указанного договора.    </w:t>
      </w:r>
    </w:p>
    <w:p w:rsidR="00657BF1" w:rsidRPr="00984D85" w:rsidRDefault="00657BF1" w:rsidP="00061BB6">
      <w:pPr>
        <w:autoSpaceDE w:val="0"/>
        <w:autoSpaceDN w:val="0"/>
        <w:adjustRightInd w:val="0"/>
        <w:ind w:firstLine="540"/>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8. Порядок рассмотрения заявлений и жалоб</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8.1. Организатор аукциона обязан в течение трех рабочих дней рассматривать поступающие жалобы на порядок проведения аукционных процедур в порядке, установленном действующим законодательством Российской Федерации и Тульской области.</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jc w:val="center"/>
        <w:rPr>
          <w:b/>
          <w:sz w:val="28"/>
          <w:szCs w:val="28"/>
        </w:rPr>
      </w:pPr>
      <w:r w:rsidRPr="00984D85">
        <w:rPr>
          <w:b/>
          <w:sz w:val="28"/>
          <w:szCs w:val="28"/>
        </w:rPr>
        <w:t>9. Прочие положения</w:t>
      </w:r>
    </w:p>
    <w:p w:rsidR="00657BF1" w:rsidRPr="00984D85" w:rsidRDefault="00657BF1" w:rsidP="00061BB6">
      <w:pPr>
        <w:autoSpaceDE w:val="0"/>
        <w:autoSpaceDN w:val="0"/>
        <w:adjustRightInd w:val="0"/>
        <w:jc w:val="both"/>
        <w:rPr>
          <w:sz w:val="28"/>
          <w:szCs w:val="28"/>
        </w:rPr>
      </w:pPr>
    </w:p>
    <w:p w:rsidR="00657BF1" w:rsidRPr="00984D85" w:rsidRDefault="00657BF1" w:rsidP="00061BB6">
      <w:pPr>
        <w:autoSpaceDE w:val="0"/>
        <w:autoSpaceDN w:val="0"/>
        <w:adjustRightInd w:val="0"/>
        <w:ind w:firstLine="709"/>
        <w:jc w:val="both"/>
        <w:rPr>
          <w:sz w:val="28"/>
          <w:szCs w:val="28"/>
        </w:rPr>
      </w:pPr>
      <w:r w:rsidRPr="00984D85">
        <w:rPr>
          <w:sz w:val="28"/>
          <w:szCs w:val="28"/>
        </w:rPr>
        <w:t xml:space="preserve">9.1. Информация о результатах аукциона опубликовывается (размещается) организатором аукциона в течение трех рабочих дней со дня подписания протокола о результатах аукциона на </w:t>
      </w:r>
      <w:r w:rsidRPr="0023666D">
        <w:rPr>
          <w:sz w:val="28"/>
          <w:szCs w:val="28"/>
        </w:rPr>
        <w:t>официальном сайте</w:t>
      </w:r>
      <w:r w:rsidRPr="00984D85">
        <w:rPr>
          <w:sz w:val="28"/>
          <w:szCs w:val="28"/>
        </w:rPr>
        <w:t xml:space="preserve"> муниципального образования </w:t>
      </w:r>
      <w:r>
        <w:rPr>
          <w:sz w:val="28"/>
          <w:szCs w:val="28"/>
        </w:rPr>
        <w:t>Огаревское</w:t>
      </w:r>
      <w:r w:rsidRPr="00984D85">
        <w:rPr>
          <w:sz w:val="28"/>
          <w:szCs w:val="28"/>
        </w:rPr>
        <w:t xml:space="preserve"> Щекинского района.</w:t>
      </w:r>
    </w:p>
    <w:p w:rsidR="00657BF1" w:rsidRPr="00984D85" w:rsidRDefault="00657BF1" w:rsidP="00061BB6">
      <w:pPr>
        <w:autoSpaceDE w:val="0"/>
        <w:autoSpaceDN w:val="0"/>
        <w:adjustRightInd w:val="0"/>
        <w:ind w:firstLine="709"/>
        <w:jc w:val="both"/>
        <w:rPr>
          <w:sz w:val="28"/>
          <w:szCs w:val="28"/>
        </w:rPr>
      </w:pPr>
      <w:r w:rsidRPr="00984D85">
        <w:rPr>
          <w:sz w:val="28"/>
          <w:szCs w:val="28"/>
        </w:rPr>
        <w:t>9.2. Документация об аукционе хранится организатором аукциона на весь период размещения нестационарного торгового объекта, но не менее трех лет со дня проведения аукциона.</w:t>
      </w:r>
    </w:p>
    <w:p w:rsidR="00657BF1" w:rsidRPr="00984D85" w:rsidRDefault="00657BF1" w:rsidP="00061BB6">
      <w:pPr>
        <w:autoSpaceDE w:val="0"/>
        <w:autoSpaceDN w:val="0"/>
        <w:adjustRightInd w:val="0"/>
        <w:ind w:firstLine="709"/>
        <w:jc w:val="both"/>
        <w:rPr>
          <w:sz w:val="28"/>
          <w:szCs w:val="28"/>
        </w:rPr>
      </w:pPr>
      <w:r w:rsidRPr="00984D85">
        <w:rPr>
          <w:sz w:val="28"/>
          <w:szCs w:val="28"/>
        </w:rPr>
        <w:t>9.3. Вопросы по организации деятельности нестационарных торговых объектов является предметом рассмотрения отраслевых комиссий администрации МО</w:t>
      </w:r>
      <w:r>
        <w:rPr>
          <w:sz w:val="28"/>
          <w:szCs w:val="28"/>
        </w:rPr>
        <w:t xml:space="preserve"> Огаревское</w:t>
      </w:r>
      <w:r w:rsidRPr="00984D85">
        <w:rPr>
          <w:sz w:val="28"/>
          <w:szCs w:val="28"/>
        </w:rPr>
        <w:t xml:space="preserve"> Щекинского района по организации деятельности нестационарных торговых объектов </w:t>
      </w:r>
      <w:r>
        <w:rPr>
          <w:sz w:val="28"/>
          <w:szCs w:val="28"/>
        </w:rPr>
        <w:t>Огаревское</w:t>
      </w:r>
      <w:r w:rsidRPr="00984D85">
        <w:rPr>
          <w:sz w:val="28"/>
          <w:szCs w:val="28"/>
        </w:rPr>
        <w:t xml:space="preserve"> Щекинского района, решения (протоколы) которой направляются главе администрации </w:t>
      </w:r>
      <w:r>
        <w:rPr>
          <w:sz w:val="28"/>
          <w:szCs w:val="28"/>
        </w:rPr>
        <w:t>МО Огаревское</w:t>
      </w:r>
      <w:r w:rsidRPr="00984D85">
        <w:rPr>
          <w:sz w:val="28"/>
          <w:szCs w:val="28"/>
        </w:rPr>
        <w:t xml:space="preserve"> Щекинского района для принятия соответствующего правового акта и носят рекомендательный характер.</w:t>
      </w:r>
    </w:p>
    <w:p w:rsidR="00657BF1" w:rsidRPr="00984D85" w:rsidRDefault="00657BF1" w:rsidP="00061BB6">
      <w:pPr>
        <w:autoSpaceDE w:val="0"/>
        <w:autoSpaceDN w:val="0"/>
        <w:adjustRightInd w:val="0"/>
        <w:jc w:val="both"/>
        <w:rPr>
          <w:b/>
          <w:sz w:val="28"/>
          <w:szCs w:val="28"/>
        </w:rPr>
      </w:pPr>
    </w:p>
    <w:p w:rsidR="00657BF1" w:rsidRPr="00984D85" w:rsidRDefault="00657BF1" w:rsidP="00061BB6">
      <w:pPr>
        <w:widowControl w:val="0"/>
        <w:autoSpaceDE w:val="0"/>
        <w:autoSpaceDN w:val="0"/>
        <w:adjustRightInd w:val="0"/>
        <w:ind w:firstLine="709"/>
        <w:jc w:val="right"/>
        <w:rPr>
          <w:sz w:val="28"/>
          <w:szCs w:val="28"/>
        </w:rPr>
      </w:pPr>
      <w:r w:rsidRPr="00984D85">
        <w:rPr>
          <w:bCs/>
          <w:sz w:val="28"/>
          <w:szCs w:val="28"/>
        </w:rPr>
        <w:br w:type="page"/>
      </w:r>
      <w:hyperlink w:anchor="Par306" w:history="1">
        <w:r w:rsidRPr="00984D85">
          <w:rPr>
            <w:sz w:val="28"/>
            <w:szCs w:val="28"/>
          </w:rPr>
          <w:t xml:space="preserve">Приложение </w:t>
        </w:r>
      </w:hyperlink>
      <w:r w:rsidRPr="00984D85">
        <w:rPr>
          <w:sz w:val="28"/>
          <w:szCs w:val="28"/>
        </w:rPr>
        <w:t xml:space="preserve">1 </w:t>
      </w:r>
    </w:p>
    <w:p w:rsidR="00657BF1" w:rsidRPr="00984D85" w:rsidRDefault="00657BF1" w:rsidP="00061BB6">
      <w:pPr>
        <w:widowControl w:val="0"/>
        <w:autoSpaceDE w:val="0"/>
        <w:autoSpaceDN w:val="0"/>
        <w:adjustRightInd w:val="0"/>
        <w:ind w:firstLine="709"/>
        <w:jc w:val="right"/>
        <w:rPr>
          <w:bCs/>
          <w:sz w:val="28"/>
          <w:szCs w:val="28"/>
        </w:rPr>
      </w:pPr>
      <w:r w:rsidRPr="00984D85">
        <w:rPr>
          <w:sz w:val="28"/>
          <w:szCs w:val="28"/>
        </w:rPr>
        <w:t>к аукционной документации</w:t>
      </w:r>
    </w:p>
    <w:p w:rsidR="00657BF1" w:rsidRPr="00984D85" w:rsidRDefault="00657BF1" w:rsidP="00061BB6">
      <w:pPr>
        <w:widowControl w:val="0"/>
        <w:autoSpaceDE w:val="0"/>
        <w:autoSpaceDN w:val="0"/>
        <w:adjustRightInd w:val="0"/>
        <w:ind w:firstLine="709"/>
        <w:jc w:val="center"/>
        <w:rPr>
          <w:b/>
          <w:sz w:val="28"/>
          <w:szCs w:val="28"/>
        </w:rPr>
      </w:pPr>
    </w:p>
    <w:p w:rsidR="00657BF1" w:rsidRPr="00984D85" w:rsidRDefault="00657BF1" w:rsidP="00061BB6">
      <w:pPr>
        <w:widowControl w:val="0"/>
        <w:autoSpaceDE w:val="0"/>
        <w:autoSpaceDN w:val="0"/>
        <w:adjustRightInd w:val="0"/>
        <w:ind w:firstLine="709"/>
        <w:jc w:val="center"/>
        <w:rPr>
          <w:b/>
          <w:sz w:val="28"/>
          <w:szCs w:val="28"/>
        </w:rPr>
      </w:pPr>
      <w:r w:rsidRPr="00984D85">
        <w:rPr>
          <w:b/>
          <w:sz w:val="28"/>
          <w:szCs w:val="28"/>
        </w:rPr>
        <w:t>ПРОЕКТ ДОГОВОРА №______</w:t>
      </w:r>
    </w:p>
    <w:p w:rsidR="00657BF1" w:rsidRPr="00984D85" w:rsidRDefault="00657BF1" w:rsidP="00061BB6">
      <w:pPr>
        <w:widowControl w:val="0"/>
        <w:autoSpaceDE w:val="0"/>
        <w:autoSpaceDN w:val="0"/>
        <w:adjustRightInd w:val="0"/>
        <w:ind w:firstLine="709"/>
        <w:jc w:val="center"/>
        <w:rPr>
          <w:b/>
          <w:sz w:val="28"/>
          <w:szCs w:val="28"/>
        </w:rPr>
      </w:pPr>
      <w:r w:rsidRPr="00984D85">
        <w:rPr>
          <w:b/>
          <w:sz w:val="28"/>
          <w:szCs w:val="28"/>
        </w:rPr>
        <w:t>на размещение нестационарного торгового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w:t>
      </w:r>
    </w:p>
    <w:p w:rsidR="00657BF1" w:rsidRPr="00984D85" w:rsidRDefault="00657BF1" w:rsidP="00061BB6">
      <w:pPr>
        <w:widowControl w:val="0"/>
        <w:tabs>
          <w:tab w:val="left" w:pos="4395"/>
        </w:tabs>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jc w:val="both"/>
        <w:rPr>
          <w:sz w:val="28"/>
          <w:szCs w:val="28"/>
        </w:rPr>
      </w:pPr>
      <w:r w:rsidRPr="00984D85">
        <w:rPr>
          <w:sz w:val="28"/>
          <w:szCs w:val="28"/>
        </w:rPr>
        <w:t xml:space="preserve">Тульская область, Щекинский район, </w:t>
      </w:r>
      <w:r>
        <w:rPr>
          <w:sz w:val="28"/>
          <w:szCs w:val="28"/>
        </w:rPr>
        <w:t>с</w:t>
      </w:r>
      <w:r w:rsidRPr="00984D85">
        <w:rPr>
          <w:sz w:val="28"/>
          <w:szCs w:val="28"/>
        </w:rPr>
        <w:t xml:space="preserve">.п. </w:t>
      </w:r>
      <w:r>
        <w:rPr>
          <w:sz w:val="28"/>
          <w:szCs w:val="28"/>
        </w:rPr>
        <w:t>Огаревка</w:t>
      </w:r>
      <w:r w:rsidRPr="00984D85">
        <w:rPr>
          <w:sz w:val="28"/>
          <w:szCs w:val="28"/>
        </w:rPr>
        <w:t xml:space="preserve">      ___ _________ 201</w:t>
      </w:r>
      <w:r>
        <w:rPr>
          <w:sz w:val="28"/>
          <w:szCs w:val="28"/>
        </w:rPr>
        <w:t>9</w:t>
      </w:r>
      <w:r w:rsidRPr="00984D85">
        <w:rPr>
          <w:sz w:val="28"/>
          <w:szCs w:val="28"/>
        </w:rPr>
        <w:t xml:space="preserve"> г.</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Администрация МО </w:t>
      </w:r>
      <w:r>
        <w:rPr>
          <w:sz w:val="28"/>
          <w:szCs w:val="28"/>
        </w:rPr>
        <w:t>Огаревское</w:t>
      </w:r>
      <w:r w:rsidRPr="00984D85">
        <w:rPr>
          <w:sz w:val="28"/>
          <w:szCs w:val="28"/>
        </w:rPr>
        <w:t xml:space="preserve"> Щекинского района, в лице главы администрации МО </w:t>
      </w:r>
      <w:r>
        <w:rPr>
          <w:sz w:val="28"/>
          <w:szCs w:val="28"/>
        </w:rPr>
        <w:t>Огаревское</w:t>
      </w:r>
      <w:r w:rsidRPr="00984D85">
        <w:rPr>
          <w:sz w:val="28"/>
          <w:szCs w:val="28"/>
        </w:rPr>
        <w:t xml:space="preserve"> </w:t>
      </w:r>
      <w:r>
        <w:rPr>
          <w:sz w:val="28"/>
          <w:szCs w:val="28"/>
        </w:rPr>
        <w:t xml:space="preserve"> Данилина Александра Владимировича</w:t>
      </w:r>
      <w:r w:rsidRPr="00984D85">
        <w:rPr>
          <w:sz w:val="28"/>
          <w:szCs w:val="28"/>
        </w:rPr>
        <w:t xml:space="preserve">, действующая на основании Устава МО </w:t>
      </w:r>
      <w:r>
        <w:rPr>
          <w:sz w:val="28"/>
          <w:szCs w:val="28"/>
        </w:rPr>
        <w:t>Огаревское</w:t>
      </w:r>
      <w:r w:rsidRPr="00984D85">
        <w:rPr>
          <w:sz w:val="28"/>
          <w:szCs w:val="28"/>
        </w:rPr>
        <w:t xml:space="preserve"> Щекинского района, именуемая в дальнейшем «Администрация», с одной стороны, и _______________________________________________________________, в лице _____________________________________________________________________, действующего на основании ______________________________, именуемое (ый) в дальнейшем «Предприниматель», с другой стороны, далее совместно именуемые «Стороны», на основании протокола о результатах аукциона на право заключения договора на размещение нестационарного торгового объекта от __.__.20__г. №_______ заключили настоящий договор (далее – Договор) о нижеследующем:</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w:t>
      </w:r>
      <w:r w:rsidRPr="00984D85">
        <w:rPr>
          <w:sz w:val="28"/>
          <w:szCs w:val="28"/>
        </w:rPr>
        <w:tab/>
        <w:t>Предмет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1.1. Администрация МО </w:t>
      </w:r>
      <w:r>
        <w:rPr>
          <w:sz w:val="28"/>
          <w:szCs w:val="28"/>
        </w:rPr>
        <w:t>Огаревское</w:t>
      </w:r>
      <w:r w:rsidRPr="00984D85">
        <w:rPr>
          <w:sz w:val="28"/>
          <w:szCs w:val="28"/>
        </w:rPr>
        <w:t xml:space="preserve"> </w:t>
      </w:r>
      <w:r>
        <w:rPr>
          <w:sz w:val="28"/>
          <w:szCs w:val="28"/>
        </w:rPr>
        <w:t xml:space="preserve"> Щекинского района </w:t>
      </w:r>
      <w:r w:rsidRPr="00984D85">
        <w:rPr>
          <w:sz w:val="28"/>
          <w:szCs w:val="28"/>
        </w:rPr>
        <w:t>предоставляет Предпринимателю право разместить нестационарный торговый объект типа - «_____________________», (далее – Объект) общей площадью __________ кв.м, по адресу___________________________, а Предприниматель обязуется разместить и обеспечить в течение всего срока действия настоящего договора функционирование Объекта на условиях и в порядке, предусмотренных настоящим договором, действующим законодательством Российской Федерации.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1.2.  Внешние размеры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Наименование показателя</w:t>
      </w:r>
      <w:r w:rsidRPr="00984D85">
        <w:rPr>
          <w:sz w:val="28"/>
          <w:szCs w:val="28"/>
        </w:rPr>
        <w:tab/>
        <w:t xml:space="preserve"> (Значение, мм.)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Длина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Ширина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Высота</w:t>
      </w:r>
      <w:r w:rsidRPr="00984D85">
        <w:rPr>
          <w:sz w:val="28"/>
          <w:szCs w:val="28"/>
        </w:rPr>
        <w:tab/>
        <w:t>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1.2. Период размещения объекта устанавливается с ________ по ______________.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1.3. Размещение Объекта осуществляется в соответствии с утвержденным Собранием депутатов </w:t>
      </w:r>
      <w:r>
        <w:rPr>
          <w:sz w:val="28"/>
          <w:szCs w:val="28"/>
        </w:rPr>
        <w:t>Огаревское</w:t>
      </w:r>
      <w:r w:rsidRPr="00984D85">
        <w:rPr>
          <w:sz w:val="28"/>
          <w:szCs w:val="28"/>
        </w:rPr>
        <w:t xml:space="preserve"> Щекинского района Порядком размещения и эксплуатации нестационарных торговых объектов. </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 xml:space="preserve">    2.</w:t>
      </w:r>
      <w:r w:rsidRPr="00984D85">
        <w:rPr>
          <w:sz w:val="28"/>
          <w:szCs w:val="28"/>
        </w:rPr>
        <w:tab/>
        <w:t>Специализация Объекта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2.1. На момент заключения договора Объект, указанный в п.1 настоящего Договора, предоставляется со специализацией «__________________________». </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3. Срок действия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3.1. Срок действия настоящего Договора - __</w:t>
      </w:r>
      <w:r>
        <w:rPr>
          <w:sz w:val="28"/>
          <w:szCs w:val="28"/>
        </w:rPr>
        <w:t>___</w:t>
      </w:r>
      <w:r w:rsidRPr="00984D85">
        <w:rPr>
          <w:sz w:val="28"/>
          <w:szCs w:val="28"/>
        </w:rPr>
        <w:t>т с __.__.20__г. до __.__.20__г. без права пролонгации.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3.2. В соответствии со ст. 432 Гражданского кодекса Российской Федерации настоящий Договор считается заключенным с момента подписания.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силу ст. 425 Гражданского кодекса Российской Федерации Стороны пришли к соглашению, что условия заключенного Договора в части начисления платы за право осуществления торговой деятельности (оказания услуг) в Объекте применяются с даты, указанной в п. 2.1.</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3.3. Окончание срока действия настоящего Договора не освобождает Стороны от ответственности за нарушение его условий</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4.</w:t>
      </w:r>
      <w:r w:rsidRPr="00984D85">
        <w:rPr>
          <w:sz w:val="28"/>
          <w:szCs w:val="28"/>
        </w:rPr>
        <w:tab/>
        <w:t>Плата по договору и порядок расчетов</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4.1. Плата за размещение Объекта устанавливается в размере итоговой цены аукциона, за которую Предприниматель приобрел право размещения Объекта, и составляет ___________________________, без учета НДС. НДС оплачивается Предпринимателем в соответствии с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bookmarkStart w:id="6" w:name="Par368"/>
      <w:bookmarkEnd w:id="6"/>
      <w:r w:rsidRPr="00984D85">
        <w:rPr>
          <w:sz w:val="28"/>
          <w:szCs w:val="28"/>
        </w:rPr>
        <w:t>4.2. Плата за размещение Объекта осуществляется ежеквартально равными долями в течение всего срока размещения, что составляет _________________ рублей в квартал, путем перечисления денежных средств на счет, указанный в приложении к настоящему Договору  (</w:t>
      </w:r>
      <w:hyperlink w:anchor="Par493" w:history="1">
        <w:r w:rsidRPr="00984D85">
          <w:rPr>
            <w:sz w:val="28"/>
            <w:szCs w:val="28"/>
          </w:rPr>
          <w:t>приложение __</w:t>
        </w:r>
      </w:hyperlink>
      <w:r w:rsidRPr="00984D85">
        <w:rPr>
          <w:sz w:val="28"/>
          <w:szCs w:val="28"/>
        </w:rPr>
        <w:t>)</w:t>
      </w:r>
      <w:r w:rsidRPr="00984D85">
        <w:rPr>
          <w:rStyle w:val="FootnoteReference"/>
          <w:sz w:val="28"/>
          <w:szCs w:val="28"/>
        </w:rPr>
        <w:footnoteReference w:id="1"/>
      </w:r>
      <w:r w:rsidRPr="00984D85">
        <w:rPr>
          <w:sz w:val="28"/>
          <w:szCs w:val="28"/>
        </w:rPr>
        <w:t>.</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i/>
          <w:sz w:val="28"/>
          <w:szCs w:val="28"/>
        </w:rPr>
      </w:pPr>
      <w:r w:rsidRPr="00984D85">
        <w:rPr>
          <w:i/>
          <w:sz w:val="28"/>
          <w:szCs w:val="28"/>
        </w:rPr>
        <w:t xml:space="preserve">4.2. При размещении сезонных НТО, </w:t>
      </w:r>
      <w:hyperlink w:anchor="Par368" w:history="1">
        <w:r w:rsidRPr="00984D85">
          <w:rPr>
            <w:i/>
            <w:sz w:val="28"/>
            <w:szCs w:val="28"/>
          </w:rPr>
          <w:t>пункт 4.2</w:t>
        </w:r>
      </w:hyperlink>
      <w:r w:rsidRPr="00984D85">
        <w:rPr>
          <w:i/>
          <w:sz w:val="28"/>
          <w:szCs w:val="28"/>
        </w:rPr>
        <w:t xml:space="preserve"> Договора излагается в следующей редакции: </w:t>
      </w:r>
    </w:p>
    <w:p w:rsidR="00657BF1" w:rsidRPr="00984D85" w:rsidRDefault="00657BF1" w:rsidP="00061BB6">
      <w:pPr>
        <w:widowControl w:val="0"/>
        <w:autoSpaceDE w:val="0"/>
        <w:autoSpaceDN w:val="0"/>
        <w:adjustRightInd w:val="0"/>
        <w:ind w:firstLine="709"/>
        <w:jc w:val="both"/>
        <w:rPr>
          <w:i/>
          <w:sz w:val="28"/>
          <w:szCs w:val="28"/>
        </w:rPr>
      </w:pPr>
      <w:r w:rsidRPr="00984D85">
        <w:rPr>
          <w:i/>
          <w:sz w:val="28"/>
          <w:szCs w:val="28"/>
        </w:rPr>
        <w:t>«Плата за размещение Объекта осуществляется единовременно за весь период размещения в течение 5 (пяти) рабочих дней со дня заключения настоящего договора и составляет ___________________ рублей. Плата осуществляется путем перечисления денежных средств на счет, указанный в приложении к настоящему Договору (</w:t>
      </w:r>
      <w:hyperlink w:anchor="Par493" w:history="1">
        <w:r w:rsidRPr="00984D85">
          <w:rPr>
            <w:i/>
            <w:sz w:val="28"/>
            <w:szCs w:val="28"/>
          </w:rPr>
          <w:t>приложение __</w:t>
        </w:r>
      </w:hyperlink>
      <w:r w:rsidRPr="00984D85">
        <w:rPr>
          <w:i/>
          <w:sz w:val="28"/>
          <w:szCs w:val="28"/>
        </w:rPr>
        <w:t>)</w:t>
      </w:r>
      <w:r w:rsidRPr="00984D85">
        <w:rPr>
          <w:rStyle w:val="FootnoteReference"/>
          <w:i/>
          <w:sz w:val="28"/>
          <w:szCs w:val="28"/>
        </w:rPr>
        <w:footnoteReference w:id="2"/>
      </w:r>
      <w:r w:rsidRPr="00984D85">
        <w:rPr>
          <w:i/>
          <w:sz w:val="28"/>
          <w:szCs w:val="28"/>
        </w:rPr>
        <w:t>.</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4.3. Сумма внесенного Предпринимателем задатка за участие в аукционе засчитывается в качестве первого платежа за размещение Объекта.</w:t>
      </w:r>
    </w:p>
    <w:p w:rsidR="00657BF1" w:rsidRPr="00984D85" w:rsidRDefault="00657BF1" w:rsidP="00061BB6">
      <w:pPr>
        <w:widowControl w:val="0"/>
        <w:autoSpaceDE w:val="0"/>
        <w:autoSpaceDN w:val="0"/>
        <w:adjustRightInd w:val="0"/>
        <w:ind w:firstLine="709"/>
        <w:jc w:val="both"/>
        <w:rPr>
          <w:sz w:val="28"/>
          <w:szCs w:val="28"/>
        </w:rPr>
      </w:pPr>
      <w:bookmarkStart w:id="7" w:name="Par371"/>
      <w:bookmarkEnd w:id="7"/>
      <w:r w:rsidRPr="00984D85">
        <w:rPr>
          <w:sz w:val="28"/>
          <w:szCs w:val="28"/>
        </w:rPr>
        <w:t>4.4. Последующие платежи оплачиваются Предпринимателем ежеквартально в срок до _______________.</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4.4.1. Ежеквартальный платеж составляет рублей*.</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i/>
          <w:sz w:val="28"/>
          <w:szCs w:val="28"/>
        </w:rPr>
      </w:pPr>
      <w:r w:rsidRPr="00984D85">
        <w:rPr>
          <w:sz w:val="28"/>
          <w:szCs w:val="28"/>
        </w:rPr>
        <w:t>**</w:t>
      </w:r>
      <w:r w:rsidRPr="00984D85">
        <w:rPr>
          <w:i/>
          <w:sz w:val="28"/>
          <w:szCs w:val="28"/>
        </w:rPr>
        <w:t xml:space="preserve">При размещении сезонных НТО, </w:t>
      </w:r>
      <w:hyperlink w:anchor="Par371" w:history="1">
        <w:r w:rsidRPr="00984D85">
          <w:rPr>
            <w:i/>
            <w:sz w:val="28"/>
            <w:szCs w:val="28"/>
          </w:rPr>
          <w:t>пункт 4</w:t>
        </w:r>
      </w:hyperlink>
      <w:r w:rsidRPr="00984D85">
        <w:rPr>
          <w:i/>
          <w:sz w:val="28"/>
          <w:szCs w:val="28"/>
        </w:rPr>
        <w:t>.1.1 договора не указывать.</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bookmarkStart w:id="8" w:name="Par373"/>
      <w:bookmarkEnd w:id="8"/>
      <w:r w:rsidRPr="00984D85">
        <w:rPr>
          <w:sz w:val="28"/>
          <w:szCs w:val="28"/>
        </w:rPr>
        <w:t>4.5. Размер платы за размещение Объекта не чаще одного раза в год может изменяться в связи с изменением коэффициентов методики расчета стоимости размещения нестационарных торговых объектов (на основании результатов ежегодной оценки).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этом случае, заключение дополнительного соглашения к настоящему Договору не требуется. В указанном случае, Администрация уведомляет Предпринимателя об изменении платы по настоящему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4.6. Место для размещения Объекта считается предоставленным Администрацией и принятым Предпринимателем с момента подписания Сторонами настоящего договора, при этом оформление акта приема-передачи не требуется, так как договор имеет силу акта приема-передачи.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4.7. Обязанности по внесению платы за право размещения Объекта по Договору считаются исполненными с момента поступления денежных средств на счет ________, указанный в настоящем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5. Права и обязанности сторон</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5.1. Предприниматель вправе: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5.1.1. Использовать Объект для осуществления торговой деятельности в соответствии с п. 1.1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5.1.2. Осуществлять передачу или уступку прав по настоящему договору третьим лицам только при наличии согласования Администрации.</w:t>
      </w:r>
    </w:p>
    <w:p w:rsidR="00657BF1" w:rsidRPr="00984D85" w:rsidRDefault="00657BF1" w:rsidP="00061BB6">
      <w:pPr>
        <w:widowControl w:val="0"/>
        <w:autoSpaceDE w:val="0"/>
        <w:autoSpaceDN w:val="0"/>
        <w:adjustRightInd w:val="0"/>
        <w:jc w:val="both"/>
        <w:rPr>
          <w:sz w:val="28"/>
          <w:szCs w:val="28"/>
        </w:rPr>
      </w:pPr>
      <w:r w:rsidRPr="00984D85">
        <w:rPr>
          <w:sz w:val="28"/>
          <w:szCs w:val="28"/>
        </w:rPr>
        <w:t xml:space="preserve">          5.1.3. В любое время отказаться от настоящего Договора, уведомив об этом Администрацию не менее чем за 1 месяц. </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5.2. Предприниматель обязуется: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5.2.1. Самостоятельно и за свой счет разместить Объект для осуществления торговой деятельности в соответствии со схемой размещения нестационарных торговых объектов МО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5.2.2. Разместить Объект в соответствии с разделом 1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5.2.3. Своевременно вносить плату за размещение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5.2.4. Сохранять внешний вид, оформление и специализацию, местоположение и размеры Объекта в течение установленного периода размещения Объекта в соответствии с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5.2.5. Обеспечивать функционирование Объекта в соответствии с требованиями настоящего договора, аукционной документации, Положением о размещении и эксплуатации нестационарных торговых объектов на территории муниципального образования </w:t>
      </w:r>
      <w:r>
        <w:rPr>
          <w:sz w:val="28"/>
          <w:szCs w:val="28"/>
        </w:rPr>
        <w:t>Огаревское</w:t>
      </w:r>
      <w:r w:rsidRPr="00984D85">
        <w:rPr>
          <w:sz w:val="28"/>
          <w:szCs w:val="28"/>
        </w:rPr>
        <w:t xml:space="preserve"> Щекинского района утвержденным решением Собрания депутатов </w:t>
      </w:r>
      <w:r>
        <w:rPr>
          <w:sz w:val="28"/>
          <w:szCs w:val="28"/>
        </w:rPr>
        <w:t>Огаревское</w:t>
      </w:r>
      <w:r w:rsidRPr="00984D85">
        <w:rPr>
          <w:sz w:val="28"/>
          <w:szCs w:val="28"/>
        </w:rPr>
        <w:t xml:space="preserve"> Щекинского района, а также иными требованиями действующего законодательства Российской Федерации.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5.2.6. Обеспечить соблюдение требований, установленных санитарных норм и правил благоустройства, в т.ч. производить:</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Уборку территории (очистку от снега и наледи, в том числе их вывоз в зимний период), прилегающей к Объекту в радиусе 10 (десяти) метров, ежедневно (в постоянном режиме);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Ежедневный вывоз мусора; </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Обеспечить праздничное оформление Объекта к государственным праздничным дням Российской Федерации и праздничным дням Тульской области и МО </w:t>
      </w:r>
      <w:r>
        <w:rPr>
          <w:sz w:val="28"/>
          <w:szCs w:val="28"/>
        </w:rPr>
        <w:t>Огаревское</w:t>
      </w:r>
      <w:r w:rsidRPr="00984D85">
        <w:rPr>
          <w:sz w:val="28"/>
          <w:szCs w:val="28"/>
        </w:rPr>
        <w:t xml:space="preserve"> Щекинского района.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5.2.7. Соблюдать при размещении Объекта требования градостроительных регламентов, строительных, экологических, санитарно-гигиенических, противопожарных и иных правил, нормативов.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5.2.8. Использовать Объект, не нанося вреда окружающей среде.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5.2.9. При прекращении договора в 3-дневный срок обеспечить демонтаж и вывоз Объекта с места его размещения.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5.2.10. В случае если Объект конструктивно объединен с другими нестационарными торговыми объектами, обеспечить демонтаж Объекта без ущерба другим нестационарным торговым объектам.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5.2.11. В 2-дневный срок письменно информировать Администрацию об изменении реквизитов и контактной информации Предпринимателя.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5.2.12. В случае изменения градостроительной ситуации и внесения в связи с этим изменений в схему размещения нестационарных торговых объектов за свой счет переместить Объект с места его размещения на компенсационное место размещения, предложенное Администрацией.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5.2.13. В случае если Объект размещается с нарушением нормативных расстояний от инженерно-технических сетей, Предприниматель обязан в течение 3 часов с момента извещения о возникновении аварийной ситуации обеспечить специалистам и транспорту специализированных организаций свободный доступ к сетям путем освобождения места производства работ и перемещения (демонтажа) Объекта за счет собственных средств на расстояние необходимое для беспрепятственного производства работ в любое время суток.</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случае размещение нестационарных торговых объектов в охранной зоне водопроводных и канализационных сетей, трубопроводов, в охранной зоне тепловых сетей, в охранной зоне объектов электросетевого хозяйства, незамедлительно обеспечить необходимый свободный доступ для работы специализированных организаций свободный доступ к сетям (в том числе демонтировать или перенести Объект).</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5.2.14. В случае неисполнения (ненадлежащего исполнения) требований, указанных в пункте 5.2.14, специализированные организации вправе произвести демонтаж Объекта собственными силами и не несут ответственности за возможное причинение ущерба, связанное с демонтажем, имуществу Предпринимателя или имуществу третьих лиц, находящемуся на территории Объекта.</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5.3. Администрация вправе:</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5.3.1. В любое время действия Договора, в том числе без предварительного уведомления Предпринимателя, проводить проверку на месте размещения Объекта (с входом в Объект) на предмет соблюдения Предпринимателем требований настоящего Договора, а также действующего законодательства с составлением соответствующего акта, а также привлекать к проверкам представителей органов исполнительной власти и административных органов.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5.3.2. При установлении фактов нарушения условий настоящего Договора требовать от Предпринимателя устранения нарушений.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5.3.3. Расторгнуть Договор в одностороннем порядке в случаях, установленных разделом 6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5.3.4. В случае отказа Предпринимателя в добровольном порядке осуществить демонтаж и вывоз объекта с места его размещения в 3-дневный срок после прекращения договора принять меры по освобождению места размещения.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Администрация не несет ответственности за состояние и сохранность товаров, оборудования или иного имущества, находящегося в объекте, при его демонтаже и (или) перемещении на специально организованную площадку для хранения незаконно размещенных объектов.</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u w:val="single"/>
        </w:rPr>
        <w:t>5.4. Администрация обязана: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5.4.1. Предоставить место размещения Объекта в соответствии с проектом размещения нестационарного торгового объекта (приложение 1) и условиями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5.4.2. Осуществлять контроль за исполнением Предпринимателем обязательств по настоящему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5.4.3. В случае изменения градостроительной ситуации и внесения в связи с этим изменений в схему размещения нестационарных торговых объектов предложить Предпринимателю компенсационное место размещения Объекта.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6. Ответственность сторон</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6.1. В случае неисполнения или ненадлежащего исполнения обязательств по настоящему Договору Стороны несут ответственность в соответствии с настоящим Договором и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6.2. В случае нарушения Предпринимателем сроков оплаты, установленных настоящим Договором, Администрация вправе взыскать с Предпринимателя штраф в размере 1/300 ставки рефинансирования, ежегодно устанавливаемой Центральным банком Российской Федерации от суммы долга за каждый день просрочки, начиная с 6 числа первого месяца по день уплаты включительно.</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При задержке оплаты, установленной настоящим Договором, более чем на 30 (тридцать) календарных дней подряд, Администрация вправе в одностороннем порядке расторгнуть настоящий Договор без возмещения Предпринимателю денежных средств, ранее перечисленных по Договору.</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6.3. В случаях нарушения Предпринимателем обязательств, предусмотренных п.5.2 настоящего Договора, Предприниматель выплачивает в доход муниципального образования </w:t>
      </w:r>
      <w:r>
        <w:rPr>
          <w:sz w:val="28"/>
          <w:szCs w:val="28"/>
        </w:rPr>
        <w:t>Огаревское</w:t>
      </w:r>
      <w:r w:rsidRPr="00984D85">
        <w:rPr>
          <w:sz w:val="28"/>
          <w:szCs w:val="28"/>
        </w:rPr>
        <w:t xml:space="preserve"> Щекинского района по реквизитам, указанным в Приложении 1 к настоящему Договору, штраф в 2-кратном размере ежеквартальной платы (</w:t>
      </w:r>
      <w:r w:rsidRPr="00984D85">
        <w:rPr>
          <w:i/>
          <w:sz w:val="28"/>
          <w:szCs w:val="28"/>
        </w:rPr>
        <w:t>для сезонных НТО – в 2-кратном размере ежемесячной платы) *</w:t>
      </w:r>
      <w:r w:rsidRPr="00984D85">
        <w:rPr>
          <w:sz w:val="28"/>
          <w:szCs w:val="28"/>
        </w:rPr>
        <w:t>, установленной настоящим Договором, и возмещает все причиненные убытки.</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В случае неуплаты штрафа в течение 10 дней после получения претензии, Администрация вправе в одностороннем порядке расторгнуть Договор.</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6.4. В случае неправильно оформленного платежного поручения оплата за право пользования Объектом не засчитывается, и администрация МО </w:t>
      </w:r>
      <w:r>
        <w:rPr>
          <w:sz w:val="28"/>
          <w:szCs w:val="28"/>
        </w:rPr>
        <w:t>Огаревское</w:t>
      </w:r>
      <w:r w:rsidRPr="00984D85">
        <w:rPr>
          <w:sz w:val="28"/>
          <w:szCs w:val="28"/>
        </w:rPr>
        <w:t xml:space="preserve"> выставляет Предпринимателю штрафные санкции согласно п.5.2. настоящего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6.5. Нарушение сроков перечисления платы за право пользования Объектом по вине обслуживающего Предпринимателя банка не освобождает Предпринимателя от уплаты штрафных санкций, предусмотренных настоящим Договором.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6.6. В случае если Предприниматель добровольно не освобождает предоставленное ему место размещения нестационарного торгового объекта при расторжении с ним настоящего Договора во внесудебном порядке, Администрация вправе взыскать с Предпринимателя штрафные санкции за каждый день просрочки добровольного освобождения места размещения Объекта в размере 1 (одного) % ежеквартальной платы за право размещения нестационарного торгового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6.7. Уплата штрафных санкций, установленных настоящим Договором, не освобождает Стороны от выполнения обязательств по настоящему Договору.</w:t>
      </w:r>
    </w:p>
    <w:p w:rsidR="00657BF1" w:rsidRPr="00984D85" w:rsidRDefault="00657BF1" w:rsidP="00061BB6">
      <w:pPr>
        <w:widowControl w:val="0"/>
        <w:autoSpaceDE w:val="0"/>
        <w:autoSpaceDN w:val="0"/>
        <w:adjustRightInd w:val="0"/>
        <w:ind w:firstLine="709"/>
        <w:jc w:val="center"/>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7. Изменение и расторжение договора</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7.1. Внесение изменений в настоящий Договор осуществляется путем заключения дополнительного соглашения в установленном порядке.</w:t>
      </w:r>
    </w:p>
    <w:p w:rsidR="00657BF1" w:rsidRPr="00984D85" w:rsidRDefault="00657BF1" w:rsidP="00061BB6">
      <w:pPr>
        <w:widowControl w:val="0"/>
        <w:autoSpaceDE w:val="0"/>
        <w:autoSpaceDN w:val="0"/>
        <w:adjustRightInd w:val="0"/>
        <w:ind w:firstLine="709"/>
        <w:jc w:val="both"/>
        <w:rPr>
          <w:sz w:val="28"/>
          <w:szCs w:val="28"/>
          <w:u w:val="single"/>
        </w:rPr>
      </w:pPr>
      <w:r w:rsidRPr="00984D85">
        <w:rPr>
          <w:sz w:val="28"/>
          <w:szCs w:val="28"/>
        </w:rPr>
        <w:t xml:space="preserve">7.2. </w:t>
      </w:r>
      <w:r w:rsidRPr="00984D85">
        <w:rPr>
          <w:sz w:val="28"/>
          <w:szCs w:val="28"/>
          <w:u w:val="single"/>
        </w:rPr>
        <w:t>Настоящий договор расторгается: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7.2.1. По соглашению Сторон в случае прекращения осуществления торговой деятельности Предпринимателем;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7.2.2. В одностороннем порядке по инициативе Администрации без обращения в суд при наличии любого из оснований: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соблюдению специализации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обязательства по осуществлению в Объекте торговой деятельности (оказания услуг) в течение 15 календарных дней подряд;</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обязательств по оплате цены договора или просрочка исполнения обязательств по оплате очередных платежей по договору на срок более 30 календарных дней;</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Предпринимателем запрета не допускать передачу или уступку прав по Договору третьим лицам, осуществление третьими лицами торговой и иной деятельности с использованием Объекта;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неисполнение обязательств, предусмотренных настоящим Договором.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Одностороннее расторжение договора по требованию Администрации осуществляется путем направления Предпринимателю письменного уведомления за 10 (десять) календарных дней до расторжения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 Договор считается расторгнутым по истечению 10 (десяти) дней с даты направления Администрацией соответствующего уведомления.</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7.3.3. Предприниматель может инициировать расторжение настоящего Договора в одностороннем порядке, уведомив об этом Администрацию за 1 месяц до предполагаемой даты расторжения Договора.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 xml:space="preserve">В случае досрочного расторжения настоящего Договора, денежные средства, внесенные Предпринимателем в качестве платы по настоящему Договору ему, не возвращаются. </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7.3.4. По решению суда в случаях и порядке, предусмотренных действующим законодательством.</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7.3.5. По истечению срока действия настоящего Договора, его дальнейшая пролонгация не предусматривается.</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8. Обстоятельства непреодолимой силы</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8.1. Ни одна из Сторон настоящего Договора не несет ответственности перед другой Стороной за невыполнение обязательств, обусловленных обстоятельствами, возникшими помимо воли и желания Сторон, и которые нельзя предвидеть или предотвратить (непреодолимая сила), включая объявленную или фактическую войну, гражданские волнения, эпидемии, блокаду, землетрясения, наводнения, пожары и другие стихийные бедствия, а также запретительные действия властей и акты государственных органов.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8.2. Сторона, которая не исполняет своего обязательства вследствие действия непреодолимой силы, должна немедленно известить другую Сторону о наступлении указанных обстоятельств и их влиянии на исполнение обязательств по Договору.</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9. Разрешение споров</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9.1. Все споры и разногласия, которые могут возникнуть между Сторонами по вопросам, не нашедшим своего разрешения в тексте настоящего Договора, будут разрешаться путем переговоров на основе действующего законодательства.</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9.2. В случае не урегулирования в процессе переговоров спорных вопросов разногласия разрешаются в соответствии с действующим законодательством в Арбитражном суде Тульской области.</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10. Заключительные положения</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10.1. Настоящий договор составлен в 2-х экземплярах, имеющих одинаковую юридическую силу, по одному - для каждой из Сторон.</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10.2. Обо всех изменениях в платежных и почтовых реквизитах Стороны обязаны извещать друг друга. Действия, совершенные по старым адресам и счетам до получения уведомлений об их изменении, засчитываются в исполнение обязательств.</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10.3. Приложения к договору составляют его неотъемлемую часть.</w:t>
      </w:r>
    </w:p>
    <w:p w:rsidR="00657BF1" w:rsidRPr="00984D85" w:rsidRDefault="00657BF1" w:rsidP="00061BB6">
      <w:pPr>
        <w:widowControl w:val="0"/>
        <w:autoSpaceDE w:val="0"/>
        <w:autoSpaceDN w:val="0"/>
        <w:adjustRightInd w:val="0"/>
        <w:ind w:firstLine="709"/>
        <w:jc w:val="both"/>
        <w:rPr>
          <w:sz w:val="28"/>
          <w:szCs w:val="28"/>
        </w:rPr>
      </w:pPr>
      <w:r w:rsidRPr="00984D85">
        <w:rPr>
          <w:sz w:val="28"/>
          <w:szCs w:val="28"/>
        </w:rPr>
        <w:t>Приложение 1 – реквизиты для внесения платы;</w:t>
      </w: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center"/>
        <w:rPr>
          <w:sz w:val="28"/>
          <w:szCs w:val="28"/>
        </w:rPr>
      </w:pPr>
      <w:r w:rsidRPr="00984D85">
        <w:rPr>
          <w:sz w:val="28"/>
          <w:szCs w:val="28"/>
        </w:rPr>
        <w:t>11. Реквизиты и подписи Сторон</w:t>
      </w:r>
    </w:p>
    <w:p w:rsidR="00657BF1" w:rsidRPr="00984D85" w:rsidRDefault="00657BF1" w:rsidP="00061BB6">
      <w:pPr>
        <w:widowControl w:val="0"/>
        <w:autoSpaceDE w:val="0"/>
        <w:autoSpaceDN w:val="0"/>
        <w:adjustRightInd w:val="0"/>
        <w:ind w:firstLine="709"/>
        <w:jc w:val="both"/>
        <w:rPr>
          <w:sz w:val="28"/>
          <w:szCs w:val="28"/>
        </w:rPr>
      </w:pPr>
    </w:p>
    <w:tbl>
      <w:tblPr>
        <w:tblW w:w="10031" w:type="dxa"/>
        <w:tblLook w:val="00A0"/>
      </w:tblPr>
      <w:tblGrid>
        <w:gridCol w:w="10031"/>
      </w:tblGrid>
      <w:tr w:rsidR="00657BF1" w:rsidRPr="00984D85" w:rsidTr="009B3040">
        <w:tc>
          <w:tcPr>
            <w:tcW w:w="5353" w:type="dxa"/>
          </w:tcPr>
          <w:p w:rsidR="00657BF1" w:rsidRPr="00984D85" w:rsidRDefault="00657BF1" w:rsidP="009B3040">
            <w:pPr>
              <w:rPr>
                <w:b/>
                <w:sz w:val="28"/>
                <w:szCs w:val="28"/>
              </w:rPr>
            </w:pPr>
          </w:p>
          <w:p w:rsidR="00657BF1" w:rsidRPr="00984D85" w:rsidRDefault="00657BF1" w:rsidP="009B3040">
            <w:pPr>
              <w:rPr>
                <w:b/>
                <w:sz w:val="28"/>
                <w:szCs w:val="28"/>
              </w:rPr>
            </w:pPr>
          </w:p>
          <w:p w:rsidR="00657BF1" w:rsidRPr="00984D85" w:rsidRDefault="00657BF1" w:rsidP="009B3040">
            <w:pPr>
              <w:rPr>
                <w:b/>
                <w:sz w:val="28"/>
                <w:szCs w:val="28"/>
              </w:rPr>
            </w:pPr>
            <w:r w:rsidRPr="00984D85">
              <w:rPr>
                <w:b/>
                <w:sz w:val="28"/>
                <w:szCs w:val="28"/>
              </w:rPr>
              <w:t>Администрация                                                           Предприниматель</w:t>
            </w:r>
          </w:p>
        </w:tc>
      </w:tr>
      <w:tr w:rsidR="00657BF1" w:rsidRPr="00984D85" w:rsidTr="009B3040">
        <w:tc>
          <w:tcPr>
            <w:tcW w:w="5353" w:type="dxa"/>
          </w:tcPr>
          <w:p w:rsidR="00657BF1" w:rsidRPr="00984D85" w:rsidRDefault="00657BF1" w:rsidP="009B3040">
            <w:pPr>
              <w:jc w:val="both"/>
              <w:rPr>
                <w:sz w:val="28"/>
                <w:szCs w:val="28"/>
              </w:rPr>
            </w:pPr>
            <w:r w:rsidRPr="00984D85">
              <w:rPr>
                <w:sz w:val="28"/>
                <w:szCs w:val="28"/>
              </w:rPr>
              <w:t xml:space="preserve">Администрация МО </w:t>
            </w:r>
            <w:r>
              <w:rPr>
                <w:sz w:val="28"/>
                <w:szCs w:val="28"/>
              </w:rPr>
              <w:t>Огаревское</w:t>
            </w:r>
          </w:p>
          <w:p w:rsidR="00657BF1" w:rsidRPr="00984D85" w:rsidRDefault="00657BF1" w:rsidP="009B3040">
            <w:pPr>
              <w:jc w:val="both"/>
              <w:rPr>
                <w:b/>
                <w:sz w:val="28"/>
                <w:szCs w:val="28"/>
              </w:rPr>
            </w:pPr>
            <w:r w:rsidRPr="00984D85">
              <w:rPr>
                <w:sz w:val="28"/>
                <w:szCs w:val="28"/>
              </w:rPr>
              <w:t>Щекинского района</w:t>
            </w: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jc w:val="both"/>
              <w:rPr>
                <w:b/>
                <w:sz w:val="28"/>
                <w:szCs w:val="28"/>
              </w:rPr>
            </w:pP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A40265">
            <w:pPr>
              <w:rPr>
                <w:b/>
                <w:sz w:val="28"/>
                <w:szCs w:val="28"/>
              </w:rPr>
            </w:pPr>
            <w:r w:rsidRPr="00984D85">
              <w:rPr>
                <w:sz w:val="28"/>
                <w:szCs w:val="28"/>
              </w:rPr>
              <w:t xml:space="preserve">_____________ </w:t>
            </w:r>
            <w:r>
              <w:rPr>
                <w:sz w:val="28"/>
                <w:szCs w:val="28"/>
              </w:rPr>
              <w:t>А.В. Данилин</w:t>
            </w:r>
            <w:r w:rsidRPr="00984D85">
              <w:rPr>
                <w:sz w:val="28"/>
                <w:szCs w:val="28"/>
              </w:rPr>
              <w:t xml:space="preserve">                                   _____________ /__________ /</w:t>
            </w:r>
          </w:p>
        </w:tc>
      </w:tr>
    </w:tbl>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both"/>
        <w:rPr>
          <w:sz w:val="28"/>
          <w:szCs w:val="28"/>
        </w:rPr>
      </w:pPr>
    </w:p>
    <w:p w:rsidR="00657BF1" w:rsidRPr="00984D85" w:rsidRDefault="00657BF1" w:rsidP="00061BB6">
      <w:pPr>
        <w:widowControl w:val="0"/>
        <w:autoSpaceDE w:val="0"/>
        <w:autoSpaceDN w:val="0"/>
        <w:adjustRightInd w:val="0"/>
        <w:ind w:firstLine="709"/>
        <w:jc w:val="right"/>
        <w:rPr>
          <w:sz w:val="28"/>
          <w:szCs w:val="28"/>
        </w:rPr>
      </w:pPr>
      <w:r w:rsidRPr="00984D85">
        <w:rPr>
          <w:sz w:val="28"/>
          <w:szCs w:val="28"/>
        </w:rPr>
        <w:br w:type="page"/>
        <w:t>Приложение 1 к договору на                                                                                     размещение нестационарного                                                                                                                            торгового объекта</w:t>
      </w:r>
    </w:p>
    <w:p w:rsidR="00657BF1" w:rsidRPr="00984D85" w:rsidRDefault="00657BF1" w:rsidP="00061BB6">
      <w:pPr>
        <w:widowControl w:val="0"/>
        <w:autoSpaceDE w:val="0"/>
        <w:autoSpaceDN w:val="0"/>
        <w:adjustRightInd w:val="0"/>
        <w:rPr>
          <w:sz w:val="28"/>
          <w:szCs w:val="28"/>
        </w:rPr>
      </w:pPr>
    </w:p>
    <w:p w:rsidR="00657BF1" w:rsidRPr="00984D85" w:rsidRDefault="00657BF1" w:rsidP="00061BB6">
      <w:pPr>
        <w:widowControl w:val="0"/>
        <w:autoSpaceDE w:val="0"/>
        <w:autoSpaceDN w:val="0"/>
        <w:adjustRightInd w:val="0"/>
        <w:jc w:val="center"/>
        <w:rPr>
          <w:sz w:val="28"/>
          <w:szCs w:val="28"/>
        </w:rPr>
      </w:pPr>
      <w:r w:rsidRPr="00984D85">
        <w:rPr>
          <w:sz w:val="28"/>
          <w:szCs w:val="28"/>
        </w:rPr>
        <w:t>РЕКВИЗИТЫ ДЛЯ ВНЕСЕНИЯ ПЛАТЫ</w:t>
      </w:r>
    </w:p>
    <w:p w:rsidR="00657BF1" w:rsidRPr="00984D85" w:rsidRDefault="00657BF1" w:rsidP="00061BB6">
      <w:pPr>
        <w:widowControl w:val="0"/>
        <w:autoSpaceDE w:val="0"/>
        <w:autoSpaceDN w:val="0"/>
        <w:adjustRightInd w:val="0"/>
        <w:jc w:val="both"/>
        <w:rPr>
          <w:sz w:val="28"/>
          <w:szCs w:val="28"/>
        </w:rPr>
      </w:pPr>
    </w:p>
    <w:p w:rsidR="00657BF1" w:rsidRPr="00984D85" w:rsidRDefault="00657BF1" w:rsidP="00061BB6">
      <w:pPr>
        <w:widowControl w:val="0"/>
        <w:autoSpaceDE w:val="0"/>
        <w:autoSpaceDN w:val="0"/>
        <w:adjustRightInd w:val="0"/>
        <w:jc w:val="both"/>
        <w:rPr>
          <w:sz w:val="28"/>
          <w:szCs w:val="28"/>
        </w:rPr>
      </w:pPr>
    </w:p>
    <w:p w:rsidR="00657BF1" w:rsidRPr="00984D85" w:rsidRDefault="00657BF1" w:rsidP="00061BB6">
      <w:pPr>
        <w:widowControl w:val="0"/>
        <w:autoSpaceDE w:val="0"/>
        <w:autoSpaceDN w:val="0"/>
        <w:adjustRightInd w:val="0"/>
        <w:jc w:val="both"/>
        <w:rPr>
          <w:sz w:val="28"/>
          <w:szCs w:val="28"/>
        </w:rPr>
      </w:pPr>
    </w:p>
    <w:tbl>
      <w:tblPr>
        <w:tblW w:w="10031" w:type="dxa"/>
        <w:tblLook w:val="00A0"/>
      </w:tblPr>
      <w:tblGrid>
        <w:gridCol w:w="5353"/>
        <w:gridCol w:w="4678"/>
      </w:tblGrid>
      <w:tr w:rsidR="00657BF1" w:rsidRPr="00984D85" w:rsidTr="009B3040">
        <w:tc>
          <w:tcPr>
            <w:tcW w:w="5353" w:type="dxa"/>
          </w:tcPr>
          <w:p w:rsidR="00657BF1" w:rsidRPr="00984D85" w:rsidRDefault="00657BF1" w:rsidP="009B3040">
            <w:pPr>
              <w:rPr>
                <w:b/>
                <w:sz w:val="28"/>
                <w:szCs w:val="28"/>
              </w:rPr>
            </w:pPr>
            <w:r w:rsidRPr="00984D85">
              <w:rPr>
                <w:b/>
                <w:sz w:val="28"/>
                <w:szCs w:val="28"/>
              </w:rPr>
              <w:t xml:space="preserve">Глава администрации </w:t>
            </w:r>
          </w:p>
          <w:p w:rsidR="00657BF1" w:rsidRPr="00984D85" w:rsidRDefault="00657BF1" w:rsidP="00A40265">
            <w:pPr>
              <w:rPr>
                <w:b/>
                <w:sz w:val="28"/>
                <w:szCs w:val="28"/>
              </w:rPr>
            </w:pPr>
            <w:r w:rsidRPr="00984D85">
              <w:rPr>
                <w:b/>
                <w:sz w:val="28"/>
                <w:szCs w:val="28"/>
              </w:rPr>
              <w:t xml:space="preserve">МО </w:t>
            </w:r>
            <w:r>
              <w:rPr>
                <w:b/>
                <w:sz w:val="28"/>
                <w:szCs w:val="28"/>
              </w:rPr>
              <w:t xml:space="preserve">Огаревское </w:t>
            </w:r>
            <w:r w:rsidRPr="00984D85">
              <w:rPr>
                <w:b/>
                <w:sz w:val="28"/>
                <w:szCs w:val="28"/>
              </w:rPr>
              <w:t xml:space="preserve"> Щекинского района</w:t>
            </w:r>
          </w:p>
        </w:tc>
        <w:tc>
          <w:tcPr>
            <w:tcW w:w="4678" w:type="dxa"/>
          </w:tcPr>
          <w:p w:rsidR="00657BF1" w:rsidRPr="00984D85" w:rsidRDefault="00657BF1" w:rsidP="009B3040">
            <w:pPr>
              <w:rPr>
                <w:b/>
                <w:sz w:val="28"/>
                <w:szCs w:val="28"/>
              </w:rPr>
            </w:pPr>
            <w:r w:rsidRPr="00984D85">
              <w:rPr>
                <w:b/>
                <w:sz w:val="28"/>
                <w:szCs w:val="28"/>
              </w:rPr>
              <w:t xml:space="preserve">  Предприниматель</w:t>
            </w:r>
          </w:p>
        </w:tc>
      </w:tr>
      <w:tr w:rsidR="00657BF1" w:rsidRPr="00984D85" w:rsidTr="009B3040">
        <w:tc>
          <w:tcPr>
            <w:tcW w:w="5353" w:type="dxa"/>
          </w:tcPr>
          <w:p w:rsidR="00657BF1" w:rsidRPr="00984D85" w:rsidRDefault="00657BF1" w:rsidP="009B3040">
            <w:pPr>
              <w:rPr>
                <w:b/>
                <w:sz w:val="28"/>
                <w:szCs w:val="28"/>
              </w:rPr>
            </w:pPr>
          </w:p>
        </w:tc>
        <w:tc>
          <w:tcPr>
            <w:tcW w:w="4678" w:type="dxa"/>
          </w:tcPr>
          <w:p w:rsidR="00657BF1" w:rsidRPr="00984D85" w:rsidRDefault="00657BF1" w:rsidP="009B3040">
            <w:pPr>
              <w:rPr>
                <w:b/>
                <w:sz w:val="28"/>
                <w:szCs w:val="28"/>
              </w:rPr>
            </w:pPr>
          </w:p>
        </w:tc>
      </w:tr>
      <w:tr w:rsidR="00657BF1" w:rsidRPr="00984D85" w:rsidTr="009B3040">
        <w:tc>
          <w:tcPr>
            <w:tcW w:w="5353" w:type="dxa"/>
          </w:tcPr>
          <w:p w:rsidR="00657BF1" w:rsidRPr="00984D85" w:rsidRDefault="00657BF1" w:rsidP="00A40265">
            <w:pPr>
              <w:rPr>
                <w:b/>
                <w:sz w:val="28"/>
                <w:szCs w:val="28"/>
              </w:rPr>
            </w:pPr>
            <w:r w:rsidRPr="00984D85">
              <w:rPr>
                <w:sz w:val="28"/>
                <w:szCs w:val="28"/>
              </w:rPr>
              <w:t xml:space="preserve">_____________ </w:t>
            </w:r>
            <w:r>
              <w:rPr>
                <w:sz w:val="28"/>
                <w:szCs w:val="28"/>
              </w:rPr>
              <w:t>А.В. Данилин</w:t>
            </w:r>
          </w:p>
        </w:tc>
        <w:tc>
          <w:tcPr>
            <w:tcW w:w="4678" w:type="dxa"/>
          </w:tcPr>
          <w:p w:rsidR="00657BF1" w:rsidRPr="00984D85" w:rsidRDefault="00657BF1" w:rsidP="009B3040">
            <w:pPr>
              <w:rPr>
                <w:b/>
                <w:sz w:val="28"/>
                <w:szCs w:val="28"/>
              </w:rPr>
            </w:pPr>
            <w:r w:rsidRPr="00984D85">
              <w:rPr>
                <w:sz w:val="28"/>
                <w:szCs w:val="28"/>
              </w:rPr>
              <w:t xml:space="preserve">   _____________ /______________/</w:t>
            </w:r>
          </w:p>
        </w:tc>
      </w:tr>
    </w:tbl>
    <w:p w:rsidR="00657BF1" w:rsidRPr="00984D85" w:rsidRDefault="00657BF1" w:rsidP="00061BB6">
      <w:pPr>
        <w:pStyle w:val="NormalWeb"/>
        <w:ind w:firstLine="900"/>
        <w:jc w:val="center"/>
        <w:rPr>
          <w:rFonts w:ascii="Times New Roman" w:hAnsi="Times New Roman"/>
          <w:sz w:val="28"/>
          <w:szCs w:val="28"/>
        </w:rPr>
      </w:pPr>
    </w:p>
    <w:p w:rsidR="00657BF1" w:rsidRPr="00984D85" w:rsidRDefault="00657BF1" w:rsidP="00061BB6">
      <w:pPr>
        <w:autoSpaceDE w:val="0"/>
        <w:autoSpaceDN w:val="0"/>
        <w:adjustRightInd w:val="0"/>
        <w:jc w:val="right"/>
        <w:rPr>
          <w:bCs/>
          <w:sz w:val="28"/>
          <w:szCs w:val="28"/>
        </w:rPr>
      </w:pPr>
      <w:r w:rsidRPr="00984D85">
        <w:rPr>
          <w:bCs/>
          <w:sz w:val="28"/>
          <w:szCs w:val="28"/>
        </w:rPr>
        <w:br w:type="page"/>
        <w:t>Приложение 2</w:t>
      </w:r>
    </w:p>
    <w:p w:rsidR="00657BF1" w:rsidRPr="00984D85" w:rsidRDefault="00657BF1" w:rsidP="00061BB6">
      <w:pPr>
        <w:widowControl w:val="0"/>
        <w:jc w:val="right"/>
        <w:rPr>
          <w:bCs/>
          <w:sz w:val="28"/>
          <w:szCs w:val="28"/>
        </w:rPr>
      </w:pPr>
      <w:r w:rsidRPr="00984D85">
        <w:rPr>
          <w:bCs/>
          <w:sz w:val="28"/>
          <w:szCs w:val="28"/>
        </w:rPr>
        <w:t>к аукционной документации</w:t>
      </w:r>
    </w:p>
    <w:p w:rsidR="00657BF1" w:rsidRPr="00984D85" w:rsidRDefault="00657BF1" w:rsidP="00061BB6">
      <w:pPr>
        <w:widowControl w:val="0"/>
        <w:jc w:val="right"/>
        <w:rPr>
          <w:bCs/>
          <w:sz w:val="28"/>
          <w:szCs w:val="28"/>
        </w:rPr>
      </w:pPr>
    </w:p>
    <w:p w:rsidR="00657BF1" w:rsidRPr="00984D85" w:rsidRDefault="00657BF1" w:rsidP="00061BB6">
      <w:pPr>
        <w:widowControl w:val="0"/>
        <w:jc w:val="center"/>
        <w:rPr>
          <w:bCs/>
          <w:sz w:val="28"/>
          <w:szCs w:val="28"/>
        </w:rPr>
      </w:pPr>
      <w:r w:rsidRPr="00984D85">
        <w:rPr>
          <w:bCs/>
          <w:sz w:val="28"/>
          <w:szCs w:val="28"/>
        </w:rPr>
        <w:t>Форма заявки на участие в аукционе</w:t>
      </w:r>
    </w:p>
    <w:p w:rsidR="00657BF1" w:rsidRPr="00984D85" w:rsidRDefault="00657BF1" w:rsidP="00061BB6">
      <w:pPr>
        <w:widowControl w:val="0"/>
        <w:ind w:right="125"/>
        <w:rPr>
          <w:sz w:val="28"/>
          <w:szCs w:val="28"/>
        </w:rPr>
      </w:pPr>
    </w:p>
    <w:p w:rsidR="00657BF1" w:rsidRPr="00984D85" w:rsidRDefault="00657BF1" w:rsidP="00061BB6">
      <w:pPr>
        <w:widowControl w:val="0"/>
        <w:ind w:right="125"/>
        <w:jc w:val="right"/>
        <w:rPr>
          <w:sz w:val="28"/>
          <w:szCs w:val="28"/>
        </w:rPr>
      </w:pPr>
      <w:r w:rsidRPr="00984D85">
        <w:rPr>
          <w:sz w:val="28"/>
          <w:szCs w:val="28"/>
        </w:rPr>
        <w:t xml:space="preserve">Председателю </w:t>
      </w:r>
    </w:p>
    <w:p w:rsidR="00657BF1" w:rsidRPr="00984D85" w:rsidRDefault="00657BF1" w:rsidP="00061BB6">
      <w:pPr>
        <w:widowControl w:val="0"/>
        <w:ind w:right="125"/>
        <w:jc w:val="right"/>
        <w:rPr>
          <w:sz w:val="28"/>
          <w:szCs w:val="28"/>
        </w:rPr>
      </w:pPr>
      <w:r w:rsidRPr="00984D85">
        <w:rPr>
          <w:sz w:val="28"/>
          <w:szCs w:val="28"/>
        </w:rPr>
        <w:t>аукционной комиссии</w:t>
      </w:r>
    </w:p>
    <w:p w:rsidR="00657BF1" w:rsidRPr="00984D85" w:rsidRDefault="00657BF1" w:rsidP="00061BB6">
      <w:pPr>
        <w:widowControl w:val="0"/>
        <w:ind w:right="125"/>
        <w:jc w:val="center"/>
        <w:outlineLvl w:val="1"/>
        <w:rPr>
          <w:sz w:val="28"/>
          <w:szCs w:val="28"/>
        </w:rPr>
      </w:pPr>
      <w:r w:rsidRPr="00984D85">
        <w:rPr>
          <w:sz w:val="28"/>
          <w:szCs w:val="28"/>
        </w:rPr>
        <w:t>ЗАЯВКА*</w:t>
      </w:r>
    </w:p>
    <w:p w:rsidR="00657BF1" w:rsidRPr="00984D85" w:rsidRDefault="00657BF1" w:rsidP="00061BB6">
      <w:pPr>
        <w:widowControl w:val="0"/>
        <w:rPr>
          <w:sz w:val="28"/>
          <w:szCs w:val="28"/>
        </w:rPr>
      </w:pPr>
    </w:p>
    <w:p w:rsidR="00657BF1" w:rsidRPr="00984D85" w:rsidRDefault="00657BF1" w:rsidP="00061BB6">
      <w:pPr>
        <w:widowControl w:val="0"/>
        <w:jc w:val="center"/>
        <w:rPr>
          <w:sz w:val="28"/>
          <w:szCs w:val="28"/>
        </w:rPr>
      </w:pPr>
      <w:r w:rsidRPr="00984D85">
        <w:rPr>
          <w:sz w:val="28"/>
          <w:szCs w:val="28"/>
        </w:rPr>
        <w:t>на участие в открытом аукционе № ___ на право заключения договора на размещение нестационарного торгового объекта:</w:t>
      </w:r>
    </w:p>
    <w:p w:rsidR="00657BF1" w:rsidRPr="00984D85" w:rsidRDefault="00657BF1" w:rsidP="00061BB6">
      <w:pPr>
        <w:widowControl w:val="0"/>
        <w:jc w:val="center"/>
        <w:rPr>
          <w:sz w:val="28"/>
          <w:szCs w:val="28"/>
        </w:rPr>
      </w:pPr>
    </w:p>
    <w:p w:rsidR="00657BF1" w:rsidRPr="00984D85" w:rsidRDefault="00657BF1" w:rsidP="00061BB6">
      <w:pPr>
        <w:widowControl w:val="0"/>
        <w:rPr>
          <w:sz w:val="28"/>
          <w:szCs w:val="28"/>
        </w:rPr>
      </w:pPr>
      <w:r w:rsidRPr="00984D85">
        <w:rPr>
          <w:sz w:val="28"/>
          <w:szCs w:val="28"/>
        </w:rPr>
        <w:t>по адресу: ____________________________________________________________</w:t>
      </w:r>
    </w:p>
    <w:p w:rsidR="00657BF1" w:rsidRPr="00984D85" w:rsidRDefault="00657BF1" w:rsidP="00061BB6">
      <w:pPr>
        <w:widowControl w:val="0"/>
        <w:rPr>
          <w:sz w:val="28"/>
          <w:szCs w:val="28"/>
        </w:rPr>
      </w:pPr>
      <w:r w:rsidRPr="00984D85">
        <w:rPr>
          <w:sz w:val="28"/>
          <w:szCs w:val="28"/>
        </w:rPr>
        <w:t>лот: _______________________________________________________________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57BF1" w:rsidRPr="00984D85" w:rsidRDefault="00657BF1" w:rsidP="00061BB6">
      <w:pPr>
        <w:widowControl w:val="0"/>
        <w:tabs>
          <w:tab w:val="left" w:pos="567"/>
        </w:tabs>
        <w:ind w:right="125" w:firstLine="709"/>
        <w:jc w:val="both"/>
        <w:rPr>
          <w:sz w:val="28"/>
          <w:szCs w:val="28"/>
        </w:rPr>
      </w:pPr>
      <w:r w:rsidRPr="00984D85">
        <w:rPr>
          <w:sz w:val="28"/>
          <w:szCs w:val="28"/>
        </w:rPr>
        <w:t>1. Изучив аукционную документацию на право заключения договора на размещение нестационарного торгового объекта по адресу: _______________________________________________, проект договора на размещение нестационарного торгового объекта _________________________________________________________________</w:t>
      </w:r>
      <w:r w:rsidRPr="00984D85">
        <w:rPr>
          <w:bCs/>
          <w:sz w:val="28"/>
          <w:szCs w:val="28"/>
        </w:rPr>
        <w:tab/>
        <w:t xml:space="preserve">                 </w:t>
      </w:r>
      <w:r w:rsidRPr="00984D85">
        <w:rPr>
          <w:bCs/>
          <w:sz w:val="28"/>
          <w:szCs w:val="28"/>
        </w:rPr>
        <w:tab/>
      </w:r>
      <w:r w:rsidRPr="00984D85">
        <w:rPr>
          <w:bCs/>
          <w:sz w:val="28"/>
          <w:szCs w:val="28"/>
        </w:rPr>
        <w:tab/>
      </w:r>
      <w:r w:rsidRPr="00984D85">
        <w:rPr>
          <w:bCs/>
          <w:sz w:val="28"/>
          <w:szCs w:val="28"/>
        </w:rPr>
        <w:tab/>
        <w:t xml:space="preserve"> (наименование участника аукциона),</w:t>
      </w:r>
    </w:p>
    <w:p w:rsidR="00657BF1" w:rsidRPr="00984D85" w:rsidRDefault="00657BF1"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sz w:val="28"/>
          <w:szCs w:val="28"/>
        </w:rPr>
      </w:pPr>
      <w:r w:rsidRPr="00984D85">
        <w:rPr>
          <w:sz w:val="28"/>
          <w:szCs w:val="28"/>
        </w:rPr>
        <w:t>в лице _________________________________________________________________</w:t>
      </w:r>
    </w:p>
    <w:p w:rsidR="00657BF1" w:rsidRPr="00984D85" w:rsidRDefault="00657BF1" w:rsidP="00061BB6">
      <w:pPr>
        <w:widowControl w:val="0"/>
        <w:ind w:right="125"/>
        <w:jc w:val="center"/>
        <w:rPr>
          <w:sz w:val="28"/>
          <w:szCs w:val="28"/>
        </w:rPr>
      </w:pPr>
      <w:r w:rsidRPr="00984D85">
        <w:rPr>
          <w:sz w:val="28"/>
          <w:szCs w:val="28"/>
        </w:rPr>
        <w:t>(наименование должности руководителя и его Ф.И.О.)</w:t>
      </w:r>
    </w:p>
    <w:p w:rsidR="00657BF1" w:rsidRPr="00984D85" w:rsidRDefault="00657BF1" w:rsidP="00061BB6">
      <w:pPr>
        <w:widowControl w:val="0"/>
        <w:ind w:right="125"/>
        <w:jc w:val="both"/>
        <w:rPr>
          <w:sz w:val="28"/>
          <w:szCs w:val="28"/>
        </w:rPr>
      </w:pPr>
      <w:r w:rsidRPr="00984D85">
        <w:rPr>
          <w:sz w:val="28"/>
          <w:szCs w:val="28"/>
        </w:rPr>
        <w:t>сообщает о согласии участвовать в аукционе на условиях, установленных     в указанной документации об аукционе.</w:t>
      </w:r>
    </w:p>
    <w:p w:rsidR="00657BF1" w:rsidRPr="00984D85" w:rsidRDefault="00657BF1" w:rsidP="00061BB6">
      <w:pPr>
        <w:widowControl w:val="0"/>
        <w:ind w:right="125" w:firstLine="709"/>
        <w:jc w:val="both"/>
        <w:rPr>
          <w:sz w:val="28"/>
          <w:szCs w:val="28"/>
        </w:rPr>
      </w:pPr>
      <w:r w:rsidRPr="00984D85">
        <w:rPr>
          <w:sz w:val="28"/>
          <w:szCs w:val="28"/>
        </w:rPr>
        <w:t>В случае признания победителем аукциона заявитель обязуется подписать договор на размещение нестационарного торгового объекта в редакции, представленной в аукционной документации, и осуществлять функции Предпринимателя по предмету аукциона.</w:t>
      </w:r>
    </w:p>
    <w:p w:rsidR="00657BF1" w:rsidRPr="00984D85" w:rsidRDefault="00657BF1" w:rsidP="00061BB6">
      <w:pPr>
        <w:widowControl w:val="0"/>
        <w:ind w:right="125" w:firstLine="709"/>
        <w:jc w:val="both"/>
        <w:rPr>
          <w:sz w:val="28"/>
          <w:szCs w:val="28"/>
        </w:rPr>
      </w:pPr>
      <w:r w:rsidRPr="00984D85">
        <w:rPr>
          <w:sz w:val="28"/>
          <w:szCs w:val="28"/>
        </w:rPr>
        <w:t>Если аукцион проводится среди субъектов малого или среднего предпринимательства: настоящей Заявкой заявитель подтверждает, что является субъектом малого или среднего предпринимательства в соответствии с требованиями действующего законодательства и подтверждает свое согласие на проведение организатором аукциона проверки данного факта и незамедлительное предоставление организатору всех необходимых для этого сведений. Заявитель   согласен с тем, что может быть не допущен к участию в аукционе в случае несоответствия действительности представленных организатору сведений.</w:t>
      </w:r>
    </w:p>
    <w:p w:rsidR="00657BF1" w:rsidRPr="00984D85" w:rsidRDefault="00657BF1" w:rsidP="00061BB6">
      <w:pPr>
        <w:widowControl w:val="0"/>
        <w:ind w:right="125" w:firstLine="709"/>
        <w:jc w:val="both"/>
        <w:rPr>
          <w:sz w:val="28"/>
          <w:szCs w:val="28"/>
        </w:rPr>
      </w:pPr>
      <w:r w:rsidRPr="00984D85">
        <w:rPr>
          <w:sz w:val="28"/>
          <w:szCs w:val="28"/>
        </w:rPr>
        <w:t>2. В случае признания победителем аукциона заявитель обязуется подписать протокол о результатах аукциона.</w:t>
      </w:r>
    </w:p>
    <w:p w:rsidR="00657BF1" w:rsidRPr="00984D85" w:rsidRDefault="00657BF1" w:rsidP="00061BB6">
      <w:pPr>
        <w:widowControl w:val="0"/>
        <w:ind w:right="125" w:firstLine="709"/>
        <w:jc w:val="both"/>
        <w:rPr>
          <w:sz w:val="28"/>
          <w:szCs w:val="28"/>
        </w:rPr>
      </w:pPr>
      <w:r w:rsidRPr="00984D85">
        <w:rPr>
          <w:sz w:val="28"/>
          <w:szCs w:val="28"/>
        </w:rPr>
        <w:t>3. Заявитель уведомлен, что в случае признания победителем аукциона и его отказа от подписания протокола о результатах аукциона, договора на размещение нестационарного торгового объекта, внесенный заявителем задаток не возвращается.</w:t>
      </w:r>
    </w:p>
    <w:p w:rsidR="00657BF1" w:rsidRPr="00984D85" w:rsidRDefault="00657BF1" w:rsidP="00061BB6">
      <w:pPr>
        <w:widowControl w:val="0"/>
        <w:ind w:right="125" w:firstLine="709"/>
        <w:jc w:val="both"/>
        <w:rPr>
          <w:sz w:val="28"/>
          <w:szCs w:val="28"/>
        </w:rPr>
      </w:pPr>
      <w:r w:rsidRPr="00984D85">
        <w:rPr>
          <w:sz w:val="28"/>
          <w:szCs w:val="28"/>
        </w:rPr>
        <w:t>4. Заявитель сообщает, что для оперативного уведомления по вопросам организационного характера и взаимодействия с организатором аукциона им уполномочен</w:t>
      </w:r>
    </w:p>
    <w:p w:rsidR="00657BF1" w:rsidRPr="00984D85" w:rsidRDefault="00657BF1" w:rsidP="00061BB6">
      <w:pPr>
        <w:widowControl w:val="0"/>
        <w:ind w:right="125"/>
        <w:jc w:val="both"/>
        <w:rPr>
          <w:sz w:val="28"/>
          <w:szCs w:val="28"/>
        </w:rPr>
      </w:pPr>
      <w:r w:rsidRPr="00984D85">
        <w:rPr>
          <w:sz w:val="28"/>
          <w:szCs w:val="28"/>
        </w:rPr>
        <w:t>_________________________________________________________________</w:t>
      </w:r>
    </w:p>
    <w:p w:rsidR="00657BF1" w:rsidRPr="00984D85" w:rsidRDefault="00657BF1" w:rsidP="00061BB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right="125"/>
        <w:jc w:val="both"/>
        <w:rPr>
          <w:bCs/>
          <w:sz w:val="28"/>
          <w:szCs w:val="28"/>
        </w:rPr>
      </w:pPr>
      <w:r w:rsidRPr="00984D85">
        <w:rPr>
          <w:bCs/>
          <w:sz w:val="28"/>
          <w:szCs w:val="28"/>
        </w:rPr>
        <w:t>(Ф.И.О., телефон работника организации (ИП) – заявителя на участие в аукционе)</w:t>
      </w:r>
    </w:p>
    <w:p w:rsidR="00657BF1" w:rsidRPr="00984D85" w:rsidRDefault="00657BF1" w:rsidP="00061BB6">
      <w:pPr>
        <w:widowControl w:val="0"/>
        <w:ind w:right="125" w:firstLine="709"/>
        <w:jc w:val="both"/>
        <w:rPr>
          <w:sz w:val="28"/>
          <w:szCs w:val="28"/>
        </w:rPr>
      </w:pPr>
      <w:r w:rsidRPr="00984D85">
        <w:rPr>
          <w:sz w:val="28"/>
          <w:szCs w:val="28"/>
        </w:rPr>
        <w:t xml:space="preserve">Все сведения о проведении аукциона просим сообщать уполномоченному лицу. </w:t>
      </w:r>
    </w:p>
    <w:p w:rsidR="00657BF1" w:rsidRPr="00984D85" w:rsidRDefault="00657BF1" w:rsidP="00061BB6">
      <w:pPr>
        <w:widowControl w:val="0"/>
        <w:ind w:right="125" w:firstLine="709"/>
        <w:jc w:val="both"/>
        <w:rPr>
          <w:sz w:val="28"/>
          <w:szCs w:val="28"/>
        </w:rPr>
      </w:pPr>
      <w:r w:rsidRPr="00984D85">
        <w:rPr>
          <w:sz w:val="28"/>
          <w:szCs w:val="28"/>
        </w:rPr>
        <w:t xml:space="preserve">5. Заявитель согласен с тем, что до заключения договора на размещение нестационарного торгового объекта, заявка будет считаться имеющей силу договора между Администрацией МО </w:t>
      </w:r>
      <w:r>
        <w:rPr>
          <w:sz w:val="28"/>
          <w:szCs w:val="28"/>
        </w:rPr>
        <w:t>Огаревское</w:t>
      </w:r>
      <w:r w:rsidRPr="00984D85">
        <w:rPr>
          <w:sz w:val="28"/>
          <w:szCs w:val="28"/>
        </w:rPr>
        <w:t xml:space="preserve"> (организатор аукциона) и заявителем.</w:t>
      </w:r>
    </w:p>
    <w:p w:rsidR="00657BF1" w:rsidRPr="00984D85" w:rsidRDefault="00657BF1" w:rsidP="00061BB6">
      <w:pPr>
        <w:widowControl w:val="0"/>
        <w:ind w:right="125" w:firstLine="709"/>
        <w:jc w:val="both"/>
        <w:rPr>
          <w:sz w:val="28"/>
          <w:szCs w:val="28"/>
        </w:rPr>
      </w:pPr>
      <w:r w:rsidRPr="00984D85">
        <w:rPr>
          <w:sz w:val="28"/>
          <w:szCs w:val="28"/>
        </w:rPr>
        <w:t>6. Реквизиты заявителя</w:t>
      </w:r>
    </w:p>
    <w:p w:rsidR="00657BF1" w:rsidRPr="00984D85" w:rsidRDefault="00657BF1" w:rsidP="00061BB6">
      <w:pPr>
        <w:widowControl w:val="0"/>
        <w:ind w:right="125"/>
        <w:jc w:val="both"/>
        <w:rPr>
          <w:sz w:val="28"/>
          <w:szCs w:val="28"/>
        </w:rPr>
      </w:pPr>
      <w:r w:rsidRPr="00984D85">
        <w:rPr>
          <w:sz w:val="28"/>
          <w:szCs w:val="28"/>
        </w:rPr>
        <w:t>_________________________________________________________________________________________________________________________________________, телефон ___________, факс ________, банковские реквизиты: __________________________________________________________________________________________________________________________________</w:t>
      </w:r>
    </w:p>
    <w:p w:rsidR="00657BF1" w:rsidRPr="00984D85" w:rsidRDefault="00657BF1" w:rsidP="00061BB6">
      <w:pPr>
        <w:widowControl w:val="0"/>
        <w:ind w:right="125" w:firstLine="709"/>
        <w:jc w:val="both"/>
        <w:rPr>
          <w:sz w:val="28"/>
          <w:szCs w:val="28"/>
        </w:rPr>
      </w:pPr>
      <w:r w:rsidRPr="00984D85">
        <w:rPr>
          <w:sz w:val="28"/>
          <w:szCs w:val="28"/>
        </w:rPr>
        <w:t>7. Корреспонденцию в адрес заявителя просим направлять по адресу: __________________________________________________________________________________________________________________________________</w:t>
      </w:r>
    </w:p>
    <w:p w:rsidR="00657BF1" w:rsidRPr="00984D85" w:rsidRDefault="00657BF1" w:rsidP="00061BB6">
      <w:pPr>
        <w:widowControl w:val="0"/>
        <w:ind w:right="125" w:firstLine="709"/>
        <w:jc w:val="both"/>
        <w:rPr>
          <w:sz w:val="28"/>
          <w:szCs w:val="28"/>
        </w:rPr>
      </w:pPr>
      <w:r w:rsidRPr="00984D85">
        <w:rPr>
          <w:sz w:val="28"/>
          <w:szCs w:val="28"/>
        </w:rPr>
        <w:t>8. Заявитель уведомлен, что в случае несоответствия заявки требованиям аукционной документации, он может быть не допущен к участию в аукционе.</w:t>
      </w:r>
    </w:p>
    <w:p w:rsidR="00657BF1" w:rsidRPr="00984D85" w:rsidRDefault="00657BF1" w:rsidP="00061BB6">
      <w:pPr>
        <w:widowControl w:val="0"/>
        <w:ind w:right="125" w:firstLine="709"/>
        <w:jc w:val="both"/>
        <w:rPr>
          <w:sz w:val="28"/>
          <w:szCs w:val="28"/>
        </w:rPr>
      </w:pPr>
      <w:r w:rsidRPr="00984D85">
        <w:rPr>
          <w:sz w:val="28"/>
          <w:szCs w:val="28"/>
        </w:rPr>
        <w:t>9. Заявитель несет ответственность за предоставление недостоверной, неполной и/или ложной информации в соответствии с действующим законодательством РФ.</w:t>
      </w:r>
    </w:p>
    <w:p w:rsidR="00657BF1" w:rsidRPr="00984D85" w:rsidRDefault="00657BF1" w:rsidP="00061BB6">
      <w:pPr>
        <w:widowControl w:val="0"/>
        <w:ind w:right="125" w:firstLine="709"/>
        <w:jc w:val="both"/>
        <w:rPr>
          <w:sz w:val="28"/>
          <w:szCs w:val="28"/>
        </w:rPr>
      </w:pPr>
    </w:p>
    <w:p w:rsidR="00657BF1" w:rsidRPr="00984D85" w:rsidRDefault="00657BF1" w:rsidP="00061BB6">
      <w:pPr>
        <w:widowControl w:val="0"/>
        <w:ind w:right="125"/>
        <w:jc w:val="both"/>
        <w:outlineLvl w:val="3"/>
        <w:rPr>
          <w:sz w:val="28"/>
          <w:szCs w:val="28"/>
        </w:rPr>
      </w:pPr>
    </w:p>
    <w:p w:rsidR="00657BF1" w:rsidRPr="00984D85" w:rsidRDefault="00657BF1" w:rsidP="00061BB6">
      <w:pPr>
        <w:widowControl w:val="0"/>
        <w:ind w:right="125"/>
        <w:jc w:val="both"/>
        <w:outlineLvl w:val="3"/>
        <w:rPr>
          <w:sz w:val="28"/>
          <w:szCs w:val="28"/>
        </w:rPr>
      </w:pPr>
      <w:r w:rsidRPr="00984D85">
        <w:rPr>
          <w:sz w:val="28"/>
          <w:szCs w:val="28"/>
        </w:rPr>
        <w:t>Подпись руководителя</w:t>
      </w:r>
    </w:p>
    <w:p w:rsidR="00657BF1" w:rsidRPr="00984D85" w:rsidRDefault="00657BF1" w:rsidP="00061BB6">
      <w:pPr>
        <w:widowControl w:val="0"/>
        <w:ind w:right="125"/>
        <w:jc w:val="both"/>
        <w:rPr>
          <w:bCs/>
          <w:sz w:val="28"/>
          <w:szCs w:val="28"/>
        </w:rPr>
      </w:pPr>
      <w:r w:rsidRPr="00984D85">
        <w:rPr>
          <w:bCs/>
          <w:sz w:val="28"/>
          <w:szCs w:val="28"/>
        </w:rPr>
        <w:t>М.П.</w:t>
      </w:r>
    </w:p>
    <w:p w:rsidR="00657BF1" w:rsidRPr="00984D85" w:rsidRDefault="00657BF1" w:rsidP="00061BB6">
      <w:pPr>
        <w:widowControl w:val="0"/>
        <w:ind w:right="125" w:firstLine="709"/>
        <w:jc w:val="both"/>
        <w:rPr>
          <w:bCs/>
          <w:iCs/>
          <w:sz w:val="28"/>
          <w:szCs w:val="28"/>
        </w:rPr>
      </w:pPr>
    </w:p>
    <w:p w:rsidR="00657BF1" w:rsidRPr="00984D85" w:rsidRDefault="00657BF1" w:rsidP="00061BB6">
      <w:pPr>
        <w:widowControl w:val="0"/>
        <w:ind w:right="125" w:firstLine="709"/>
        <w:jc w:val="both"/>
        <w:rPr>
          <w:sz w:val="28"/>
          <w:szCs w:val="28"/>
        </w:rPr>
      </w:pPr>
      <w:r w:rsidRPr="00984D85">
        <w:rPr>
          <w:bCs/>
          <w:iCs/>
          <w:sz w:val="28"/>
          <w:szCs w:val="28"/>
        </w:rPr>
        <w:t>* В</w:t>
      </w:r>
      <w:r w:rsidRPr="00984D85">
        <w:rPr>
          <w:sz w:val="28"/>
          <w:szCs w:val="28"/>
        </w:rPr>
        <w:t xml:space="preserve"> случае несоответствия документа форме заявитель может быть не допущен к участию в торгах.</w:t>
      </w:r>
    </w:p>
    <w:p w:rsidR="00657BF1" w:rsidRPr="00984D85" w:rsidRDefault="00657BF1" w:rsidP="00061BB6">
      <w:pPr>
        <w:autoSpaceDE w:val="0"/>
        <w:autoSpaceDN w:val="0"/>
        <w:adjustRightInd w:val="0"/>
        <w:ind w:firstLine="709"/>
        <w:jc w:val="both"/>
        <w:outlineLvl w:val="2"/>
        <w:rPr>
          <w:sz w:val="28"/>
          <w:szCs w:val="28"/>
        </w:rPr>
      </w:pPr>
      <w:r w:rsidRPr="00984D85">
        <w:rPr>
          <w:sz w:val="28"/>
          <w:szCs w:val="28"/>
        </w:rPr>
        <w:t xml:space="preserve">Заявитель подает заявку на участие в открытом аукционе на размещение нестационарного торгового объекта в письменной форме.  </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Один заявитель вправе подать только одну заявку на участие в аукционе по каждому лоту.</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 xml:space="preserve">В пункте 1 заявки заявитель указывает адрес размещения нестационарного торгового объекта в соответствии со схемой размещения нестационарных торговых объектов, организационно-правовую форму и полное наименование участника аукциона. </w:t>
      </w:r>
    </w:p>
    <w:p w:rsidR="00657BF1" w:rsidRPr="00984D85" w:rsidRDefault="00657BF1" w:rsidP="00061BB6">
      <w:pPr>
        <w:autoSpaceDE w:val="0"/>
        <w:autoSpaceDN w:val="0"/>
        <w:adjustRightInd w:val="0"/>
        <w:ind w:firstLine="709"/>
        <w:jc w:val="both"/>
        <w:outlineLvl w:val="1"/>
        <w:rPr>
          <w:sz w:val="28"/>
          <w:szCs w:val="28"/>
        </w:rPr>
      </w:pPr>
      <w:r w:rsidRPr="00984D85">
        <w:rPr>
          <w:sz w:val="28"/>
          <w:szCs w:val="28"/>
        </w:rPr>
        <w:t>В пункте 6 заявки указывается юридический адрес заявителя, контактный телефон, факс и банковские реквизиты, для возврата задатка.</w:t>
      </w:r>
    </w:p>
    <w:p w:rsidR="00657BF1" w:rsidRPr="00984D85" w:rsidRDefault="00657BF1" w:rsidP="00061BB6">
      <w:pPr>
        <w:widowControl w:val="0"/>
        <w:ind w:right="-42" w:firstLine="709"/>
        <w:jc w:val="both"/>
        <w:rPr>
          <w:sz w:val="28"/>
          <w:szCs w:val="28"/>
        </w:rPr>
      </w:pPr>
      <w:r w:rsidRPr="00984D85">
        <w:rPr>
          <w:sz w:val="28"/>
          <w:szCs w:val="28"/>
        </w:rPr>
        <w:t>Выписка из единого государственного реестра юридических лиц (или нотариально заверенная копия такой выписки) - для юридических лиц, выписка из единого государственного реестра индивидуальных предпринимателей (или нотариально заверенная копия такой выписки) – для индивидуальных предпринимателей, выданные не ранее 6 месяцев до даты размещения на официальном сайте торгов извещения о проведении аукциона – являются приложениями к данной заявке.</w:t>
      </w:r>
    </w:p>
    <w:p w:rsidR="00657BF1" w:rsidRPr="00984D85" w:rsidRDefault="00657BF1" w:rsidP="00061BB6">
      <w:pPr>
        <w:widowControl w:val="0"/>
        <w:ind w:right="-42" w:firstLine="709"/>
        <w:jc w:val="both"/>
        <w:rPr>
          <w:sz w:val="28"/>
          <w:szCs w:val="28"/>
        </w:rPr>
      </w:pPr>
      <w:r w:rsidRPr="00984D85">
        <w:rPr>
          <w:sz w:val="28"/>
          <w:szCs w:val="2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доверенность на осуществление действий от имени заявителя, заверенную печатью заявителя и подписанную руководителем заявителя (для юридических лиц), либо нотариально заверенную копию такой доверенности, в случае если от имени заявителя действует иное лицо - являются приложениями к данной заявке.</w:t>
      </w:r>
    </w:p>
    <w:p w:rsidR="00657BF1" w:rsidRPr="00984D85" w:rsidRDefault="00657BF1" w:rsidP="00061BB6">
      <w:pPr>
        <w:widowControl w:val="0"/>
        <w:ind w:right="-42" w:firstLine="709"/>
        <w:jc w:val="both"/>
        <w:rPr>
          <w:sz w:val="28"/>
          <w:szCs w:val="28"/>
        </w:rPr>
      </w:pPr>
      <w:r w:rsidRPr="00984D85">
        <w:rPr>
          <w:sz w:val="28"/>
          <w:szCs w:val="28"/>
        </w:rPr>
        <w:t>Документ, подтверждающий внесение задатка - являются приложением к данной заявке.</w:t>
      </w:r>
    </w:p>
    <w:p w:rsidR="00657BF1" w:rsidRPr="00984D85" w:rsidRDefault="00657BF1" w:rsidP="00061BB6">
      <w:pPr>
        <w:widowControl w:val="0"/>
        <w:autoSpaceDE w:val="0"/>
        <w:autoSpaceDN w:val="0"/>
        <w:adjustRightInd w:val="0"/>
        <w:ind w:firstLine="709"/>
        <w:jc w:val="both"/>
        <w:outlineLvl w:val="2"/>
        <w:rPr>
          <w:sz w:val="28"/>
          <w:szCs w:val="28"/>
        </w:rPr>
      </w:pPr>
    </w:p>
    <w:p w:rsidR="00657BF1" w:rsidRPr="00984D85" w:rsidRDefault="00657BF1" w:rsidP="00061BB6">
      <w:pPr>
        <w:widowControl w:val="0"/>
        <w:autoSpaceDE w:val="0"/>
        <w:autoSpaceDN w:val="0"/>
        <w:adjustRightInd w:val="0"/>
        <w:jc w:val="both"/>
        <w:outlineLvl w:val="2"/>
        <w:rPr>
          <w:sz w:val="28"/>
          <w:szCs w:val="28"/>
        </w:rPr>
      </w:pPr>
    </w:p>
    <w:p w:rsidR="00657BF1" w:rsidRPr="00984D85" w:rsidRDefault="00657BF1" w:rsidP="00061BB6">
      <w:pPr>
        <w:widowControl w:val="0"/>
        <w:autoSpaceDE w:val="0"/>
        <w:autoSpaceDN w:val="0"/>
        <w:adjustRightInd w:val="0"/>
        <w:jc w:val="both"/>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jc w:val="right"/>
        <w:rPr>
          <w:bCs/>
          <w:sz w:val="28"/>
          <w:szCs w:val="28"/>
        </w:rPr>
      </w:pPr>
      <w:r w:rsidRPr="00984D85">
        <w:rPr>
          <w:sz w:val="28"/>
          <w:szCs w:val="28"/>
        </w:rPr>
        <w:br w:type="page"/>
      </w:r>
      <w:r w:rsidRPr="00984D85">
        <w:rPr>
          <w:bCs/>
          <w:sz w:val="28"/>
          <w:szCs w:val="28"/>
        </w:rPr>
        <w:t>Приложение 3</w:t>
      </w:r>
    </w:p>
    <w:p w:rsidR="00657BF1" w:rsidRPr="00984D85" w:rsidRDefault="00657BF1" w:rsidP="00061BB6">
      <w:pPr>
        <w:widowControl w:val="0"/>
        <w:jc w:val="right"/>
        <w:rPr>
          <w:bCs/>
          <w:sz w:val="28"/>
          <w:szCs w:val="28"/>
        </w:rPr>
      </w:pPr>
      <w:r w:rsidRPr="00984D85">
        <w:rPr>
          <w:bCs/>
          <w:sz w:val="28"/>
          <w:szCs w:val="28"/>
        </w:rPr>
        <w:t>к аукционной документации</w:t>
      </w:r>
    </w:p>
    <w:p w:rsidR="00657BF1" w:rsidRPr="00984D85" w:rsidRDefault="00657BF1" w:rsidP="00061BB6">
      <w:pPr>
        <w:widowControl w:val="0"/>
        <w:autoSpaceDE w:val="0"/>
        <w:autoSpaceDN w:val="0"/>
        <w:adjustRightInd w:val="0"/>
        <w:jc w:val="right"/>
        <w:outlineLvl w:val="2"/>
        <w:rPr>
          <w:sz w:val="28"/>
          <w:szCs w:val="28"/>
        </w:rPr>
      </w:pPr>
    </w:p>
    <w:p w:rsidR="00657BF1" w:rsidRPr="00984D85" w:rsidRDefault="00657BF1" w:rsidP="00061BB6">
      <w:pPr>
        <w:widowControl w:val="0"/>
        <w:autoSpaceDE w:val="0"/>
        <w:autoSpaceDN w:val="0"/>
        <w:adjustRightInd w:val="0"/>
        <w:jc w:val="center"/>
        <w:outlineLvl w:val="2"/>
        <w:rPr>
          <w:sz w:val="28"/>
          <w:szCs w:val="28"/>
        </w:rPr>
      </w:pPr>
    </w:p>
    <w:p w:rsidR="00657BF1" w:rsidRPr="00984D85" w:rsidRDefault="00657BF1" w:rsidP="00061BB6">
      <w:pPr>
        <w:widowControl w:val="0"/>
        <w:autoSpaceDE w:val="0"/>
        <w:autoSpaceDN w:val="0"/>
        <w:adjustRightInd w:val="0"/>
        <w:jc w:val="center"/>
        <w:outlineLvl w:val="2"/>
        <w:rPr>
          <w:sz w:val="28"/>
          <w:szCs w:val="28"/>
        </w:rPr>
      </w:pPr>
      <w:r w:rsidRPr="00984D85">
        <w:rPr>
          <w:sz w:val="28"/>
          <w:szCs w:val="28"/>
        </w:rPr>
        <w:t>Опись документов, представляемых заявителями на участие</w:t>
      </w:r>
    </w:p>
    <w:p w:rsidR="00657BF1" w:rsidRPr="00984D85" w:rsidRDefault="00657BF1" w:rsidP="00061BB6">
      <w:pPr>
        <w:widowControl w:val="0"/>
        <w:autoSpaceDE w:val="0"/>
        <w:autoSpaceDN w:val="0"/>
        <w:adjustRightInd w:val="0"/>
        <w:jc w:val="center"/>
        <w:outlineLvl w:val="2"/>
        <w:rPr>
          <w:sz w:val="28"/>
          <w:szCs w:val="28"/>
        </w:rPr>
      </w:pPr>
      <w:r w:rsidRPr="00984D85">
        <w:rPr>
          <w:sz w:val="28"/>
          <w:szCs w:val="28"/>
        </w:rPr>
        <w:t>в открытом аукционе на право заключения договора на размещение нестационарного торгового объекта:</w:t>
      </w:r>
    </w:p>
    <w:p w:rsidR="00657BF1" w:rsidRPr="00984D85" w:rsidRDefault="00657BF1" w:rsidP="00061BB6">
      <w:pPr>
        <w:widowControl w:val="0"/>
        <w:rPr>
          <w:sz w:val="28"/>
          <w:szCs w:val="28"/>
        </w:rPr>
      </w:pPr>
      <w:r w:rsidRPr="00984D85">
        <w:rPr>
          <w:sz w:val="28"/>
          <w:szCs w:val="28"/>
        </w:rPr>
        <w:t>по адресу: 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лот: _______________________________________________________________</w:t>
      </w:r>
    </w:p>
    <w:p w:rsidR="00657BF1" w:rsidRPr="00984D85" w:rsidRDefault="00657BF1" w:rsidP="00061BB6">
      <w:pPr>
        <w:widowControl w:val="0"/>
        <w:rPr>
          <w:sz w:val="28"/>
          <w:szCs w:val="28"/>
        </w:rPr>
      </w:pPr>
    </w:p>
    <w:p w:rsidR="00657BF1" w:rsidRPr="00984D85" w:rsidRDefault="00657BF1" w:rsidP="00061BB6">
      <w:pPr>
        <w:widowControl w:val="0"/>
        <w:rPr>
          <w:sz w:val="28"/>
          <w:szCs w:val="28"/>
        </w:rPr>
      </w:pPr>
      <w:r w:rsidRPr="00984D85">
        <w:rPr>
          <w:sz w:val="28"/>
          <w:szCs w:val="28"/>
        </w:rPr>
        <w:t>специализация торгового объекта: __________________________________________________________________</w:t>
      </w:r>
    </w:p>
    <w:p w:rsidR="00657BF1" w:rsidRPr="00984D85" w:rsidRDefault="00657BF1" w:rsidP="00061BB6">
      <w:pPr>
        <w:widowControl w:val="0"/>
        <w:autoSpaceDE w:val="0"/>
        <w:autoSpaceDN w:val="0"/>
        <w:adjustRightInd w:val="0"/>
        <w:jc w:val="center"/>
        <w:outlineLvl w:val="2"/>
        <w:rPr>
          <w:sz w:val="28"/>
          <w:szCs w:val="28"/>
        </w:rPr>
      </w:pPr>
    </w:p>
    <w:tbl>
      <w:tblPr>
        <w:tblW w:w="9356" w:type="dxa"/>
        <w:tblInd w:w="70" w:type="dxa"/>
        <w:tblLayout w:type="fixed"/>
        <w:tblCellMar>
          <w:left w:w="70" w:type="dxa"/>
          <w:right w:w="70" w:type="dxa"/>
        </w:tblCellMar>
        <w:tblLook w:val="0000"/>
      </w:tblPr>
      <w:tblGrid>
        <w:gridCol w:w="4748"/>
        <w:gridCol w:w="1109"/>
        <w:gridCol w:w="1907"/>
        <w:gridCol w:w="1592"/>
      </w:tblGrid>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Наименование документа</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Подлинник</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Нотариально</w:t>
            </w:r>
            <w:r w:rsidRPr="00984D85">
              <w:rPr>
                <w:sz w:val="28"/>
                <w:szCs w:val="28"/>
              </w:rPr>
              <w:br/>
              <w:t xml:space="preserve">заверенная </w:t>
            </w:r>
            <w:r w:rsidRPr="00984D85">
              <w:rPr>
                <w:sz w:val="28"/>
                <w:szCs w:val="28"/>
              </w:rPr>
              <w:br/>
              <w:t>копия</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Количество листов</w:t>
            </w:r>
          </w:p>
        </w:tc>
      </w:tr>
      <w:tr w:rsidR="00657BF1"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 Документы, общие для юридических лиц и индивидуальных предпринимателей</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1.1. Заявка на участие в открытом аукционе на право размещения нестационарного торгового объекта (форма № 1)</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1.2. Документ, подтверждающий полномочия лица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1.3. Доверенность на осуществление действий от имени заявителя</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482"/>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1.4. Документ, подтверждающий внесение задатка</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X</w:t>
            </w:r>
          </w:p>
        </w:tc>
        <w:tc>
          <w:tcPr>
            <w:tcW w:w="1907" w:type="dxa"/>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241"/>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2. Документы для юридических лиц</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1120"/>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2.1. Выписка из Единого государственного реестра юридических лиц, выданная не ранее 1 месяца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r w:rsidR="00657BF1" w:rsidRPr="00984D85" w:rsidTr="009B3040">
        <w:trPr>
          <w:cantSplit/>
          <w:trHeight w:val="362"/>
        </w:trPr>
        <w:tc>
          <w:tcPr>
            <w:tcW w:w="7764" w:type="dxa"/>
            <w:gridSpan w:val="3"/>
            <w:tcBorders>
              <w:top w:val="single" w:sz="6" w:space="0" w:color="auto"/>
              <w:left w:val="single" w:sz="6" w:space="0" w:color="auto"/>
              <w:bottom w:val="single" w:sz="6" w:space="0" w:color="auto"/>
              <w:right w:val="single" w:sz="4"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3. Документы, представляемые индивидуальными предпринимателями</w:t>
            </w:r>
          </w:p>
        </w:tc>
        <w:tc>
          <w:tcPr>
            <w:tcW w:w="1592" w:type="dxa"/>
            <w:tcBorders>
              <w:top w:val="single" w:sz="6" w:space="0" w:color="auto"/>
              <w:left w:val="single" w:sz="4"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p>
        </w:tc>
      </w:tr>
      <w:tr w:rsidR="00657BF1" w:rsidRPr="00984D85" w:rsidTr="009B3040">
        <w:trPr>
          <w:cantSplit/>
          <w:trHeight w:val="844"/>
        </w:trPr>
        <w:tc>
          <w:tcPr>
            <w:tcW w:w="4748"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rPr>
                <w:sz w:val="28"/>
                <w:szCs w:val="28"/>
              </w:rPr>
            </w:pPr>
            <w:r w:rsidRPr="00984D85">
              <w:rPr>
                <w:sz w:val="28"/>
                <w:szCs w:val="28"/>
              </w:rPr>
              <w:t>3.1. Выписка из Единого государственного реестра индивидуальных предпринимателей, выданная не ранее 6 месяцев до даты приема заявок</w:t>
            </w:r>
          </w:p>
        </w:tc>
        <w:tc>
          <w:tcPr>
            <w:tcW w:w="1109"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r w:rsidRPr="00984D85">
              <w:rPr>
                <w:sz w:val="28"/>
                <w:szCs w:val="28"/>
              </w:rPr>
              <w:t>Х</w:t>
            </w:r>
          </w:p>
        </w:tc>
        <w:tc>
          <w:tcPr>
            <w:tcW w:w="1907"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c>
          <w:tcPr>
            <w:tcW w:w="1592" w:type="dxa"/>
            <w:tcBorders>
              <w:top w:val="single" w:sz="6" w:space="0" w:color="auto"/>
              <w:left w:val="single" w:sz="6" w:space="0" w:color="auto"/>
              <w:bottom w:val="single" w:sz="6" w:space="0" w:color="auto"/>
              <w:right w:val="single" w:sz="6" w:space="0" w:color="auto"/>
            </w:tcBorders>
          </w:tcPr>
          <w:p w:rsidR="00657BF1" w:rsidRPr="00984D85" w:rsidRDefault="00657BF1" w:rsidP="009B3040">
            <w:pPr>
              <w:widowControl w:val="0"/>
              <w:autoSpaceDE w:val="0"/>
              <w:autoSpaceDN w:val="0"/>
              <w:adjustRightInd w:val="0"/>
              <w:jc w:val="center"/>
              <w:rPr>
                <w:sz w:val="28"/>
                <w:szCs w:val="28"/>
              </w:rPr>
            </w:pPr>
          </w:p>
        </w:tc>
      </w:tr>
    </w:tbl>
    <w:p w:rsidR="00657BF1" w:rsidRPr="00984D85" w:rsidRDefault="00657BF1" w:rsidP="00061BB6">
      <w:pPr>
        <w:widowControl w:val="0"/>
        <w:autoSpaceDE w:val="0"/>
        <w:autoSpaceDN w:val="0"/>
        <w:adjustRightInd w:val="0"/>
        <w:jc w:val="right"/>
        <w:rPr>
          <w:sz w:val="28"/>
          <w:szCs w:val="28"/>
        </w:rPr>
      </w:pPr>
    </w:p>
    <w:p w:rsidR="00657BF1" w:rsidRPr="00984D85" w:rsidRDefault="00657BF1" w:rsidP="00061BB6">
      <w:pPr>
        <w:rPr>
          <w:sz w:val="28"/>
          <w:szCs w:val="28"/>
        </w:rPr>
      </w:pPr>
    </w:p>
    <w:tbl>
      <w:tblPr>
        <w:tblW w:w="0" w:type="auto"/>
        <w:tblLook w:val="00A0"/>
      </w:tblPr>
      <w:tblGrid>
        <w:gridCol w:w="3190"/>
        <w:gridCol w:w="2588"/>
        <w:gridCol w:w="3793"/>
      </w:tblGrid>
      <w:tr w:rsidR="00657BF1" w:rsidRPr="00B2132C" w:rsidTr="00DD58CA">
        <w:tc>
          <w:tcPr>
            <w:tcW w:w="3190" w:type="dxa"/>
          </w:tcPr>
          <w:p w:rsidR="00657BF1" w:rsidRPr="00B2132C" w:rsidRDefault="00657BF1" w:rsidP="00DD58CA">
            <w:pPr>
              <w:rPr>
                <w:sz w:val="28"/>
                <w:szCs w:val="28"/>
              </w:rPr>
            </w:pPr>
          </w:p>
        </w:tc>
        <w:tc>
          <w:tcPr>
            <w:tcW w:w="2588" w:type="dxa"/>
          </w:tcPr>
          <w:p w:rsidR="00657BF1" w:rsidRPr="00B2132C" w:rsidRDefault="00657BF1" w:rsidP="00DD58CA">
            <w:pPr>
              <w:rPr>
                <w:sz w:val="28"/>
                <w:szCs w:val="28"/>
              </w:rPr>
            </w:pPr>
          </w:p>
        </w:tc>
        <w:tc>
          <w:tcPr>
            <w:tcW w:w="3793" w:type="dxa"/>
          </w:tcPr>
          <w:p w:rsidR="00657BF1" w:rsidRPr="00CF6687" w:rsidRDefault="00657BF1" w:rsidP="00DD58CA">
            <w:pPr>
              <w:ind w:right="11"/>
              <w:rPr>
                <w:sz w:val="28"/>
                <w:szCs w:val="28"/>
              </w:rPr>
            </w:pPr>
            <w:r w:rsidRPr="00CF6687">
              <w:rPr>
                <w:sz w:val="28"/>
                <w:szCs w:val="28"/>
              </w:rPr>
              <w:t>Приложение 2</w:t>
            </w:r>
          </w:p>
          <w:p w:rsidR="00657BF1" w:rsidRPr="00CF6687" w:rsidRDefault="00657BF1" w:rsidP="00DD58CA">
            <w:pPr>
              <w:ind w:right="11"/>
              <w:rPr>
                <w:sz w:val="28"/>
                <w:szCs w:val="28"/>
              </w:rPr>
            </w:pPr>
            <w:r w:rsidRPr="00CF6687">
              <w:rPr>
                <w:sz w:val="28"/>
                <w:szCs w:val="28"/>
              </w:rPr>
              <w:t>к постановлению администрации</w:t>
            </w:r>
          </w:p>
          <w:p w:rsidR="00657BF1" w:rsidRPr="00CF6687" w:rsidRDefault="00657BF1" w:rsidP="00DD58CA">
            <w:pPr>
              <w:ind w:right="11"/>
              <w:rPr>
                <w:sz w:val="28"/>
                <w:szCs w:val="28"/>
              </w:rPr>
            </w:pPr>
            <w:r w:rsidRPr="00CF6687">
              <w:rPr>
                <w:sz w:val="28"/>
                <w:szCs w:val="28"/>
              </w:rPr>
              <w:t xml:space="preserve">муниципального образования </w:t>
            </w:r>
          </w:p>
          <w:p w:rsidR="00657BF1" w:rsidRPr="00CF6687" w:rsidRDefault="00657BF1" w:rsidP="00DD58CA">
            <w:pPr>
              <w:ind w:right="11"/>
              <w:rPr>
                <w:sz w:val="28"/>
                <w:szCs w:val="28"/>
              </w:rPr>
            </w:pPr>
            <w:r>
              <w:rPr>
                <w:sz w:val="28"/>
                <w:szCs w:val="28"/>
              </w:rPr>
              <w:t xml:space="preserve">Огаревское </w:t>
            </w:r>
            <w:r w:rsidRPr="00CF6687">
              <w:rPr>
                <w:sz w:val="28"/>
                <w:szCs w:val="28"/>
              </w:rPr>
              <w:t xml:space="preserve"> Щекинского района</w:t>
            </w:r>
          </w:p>
          <w:p w:rsidR="00657BF1" w:rsidRPr="00CF6687" w:rsidRDefault="00657BF1" w:rsidP="00DD58CA">
            <w:pPr>
              <w:rPr>
                <w:sz w:val="28"/>
                <w:szCs w:val="28"/>
              </w:rPr>
            </w:pPr>
            <w:r>
              <w:rPr>
                <w:sz w:val="28"/>
                <w:szCs w:val="28"/>
              </w:rPr>
              <w:t>08.11. 2019</w:t>
            </w:r>
            <w:r w:rsidRPr="00CF6687">
              <w:rPr>
                <w:sz w:val="28"/>
                <w:szCs w:val="28"/>
              </w:rPr>
              <w:t xml:space="preserve"> года № </w:t>
            </w:r>
            <w:r>
              <w:rPr>
                <w:sz w:val="28"/>
                <w:szCs w:val="28"/>
              </w:rPr>
              <w:t>150</w:t>
            </w:r>
          </w:p>
          <w:p w:rsidR="00657BF1" w:rsidRPr="00CF6687" w:rsidRDefault="00657BF1" w:rsidP="00DD58CA">
            <w:pPr>
              <w:rPr>
                <w:sz w:val="28"/>
                <w:szCs w:val="28"/>
              </w:rPr>
            </w:pPr>
          </w:p>
        </w:tc>
      </w:tr>
    </w:tbl>
    <w:p w:rsidR="00657BF1" w:rsidRDefault="00657BF1" w:rsidP="00CF6687">
      <w:pPr>
        <w:rPr>
          <w:sz w:val="28"/>
          <w:szCs w:val="28"/>
        </w:rPr>
      </w:pPr>
    </w:p>
    <w:p w:rsidR="00657BF1" w:rsidRDefault="00657BF1" w:rsidP="00CF6687">
      <w:pPr>
        <w:jc w:val="center"/>
        <w:rPr>
          <w:b/>
          <w:sz w:val="28"/>
          <w:szCs w:val="28"/>
        </w:rPr>
      </w:pPr>
      <w:r>
        <w:rPr>
          <w:b/>
          <w:sz w:val="28"/>
          <w:szCs w:val="28"/>
        </w:rPr>
        <w:t>СОСТАВ</w:t>
      </w:r>
    </w:p>
    <w:p w:rsidR="00657BF1" w:rsidRDefault="00657BF1" w:rsidP="00CF6687">
      <w:pPr>
        <w:jc w:val="center"/>
        <w:rPr>
          <w:b/>
          <w:sz w:val="28"/>
          <w:szCs w:val="28"/>
        </w:rPr>
      </w:pPr>
      <w:r>
        <w:rPr>
          <w:b/>
          <w:sz w:val="28"/>
          <w:szCs w:val="28"/>
        </w:rPr>
        <w:t>аукционной комиссии</w:t>
      </w:r>
      <w:r w:rsidRPr="00B05D6E">
        <w:rPr>
          <w:b/>
          <w:sz w:val="28"/>
          <w:szCs w:val="28"/>
        </w:rPr>
        <w:t xml:space="preserve"> </w:t>
      </w:r>
      <w:r>
        <w:rPr>
          <w:b/>
          <w:sz w:val="28"/>
          <w:szCs w:val="28"/>
        </w:rPr>
        <w:t>по проведению</w:t>
      </w:r>
    </w:p>
    <w:p w:rsidR="00657BF1" w:rsidRDefault="00657BF1" w:rsidP="00CF6687">
      <w:pPr>
        <w:jc w:val="center"/>
        <w:rPr>
          <w:b/>
          <w:sz w:val="28"/>
          <w:szCs w:val="28"/>
        </w:rPr>
      </w:pPr>
      <w:r w:rsidRPr="00F95A54">
        <w:rPr>
          <w:b/>
          <w:sz w:val="28"/>
          <w:szCs w:val="28"/>
        </w:rPr>
        <w:t>открытого аукциона на право заключения договора</w:t>
      </w:r>
    </w:p>
    <w:p w:rsidR="00657BF1" w:rsidRDefault="00657BF1" w:rsidP="00CF6687">
      <w:pPr>
        <w:jc w:val="center"/>
        <w:rPr>
          <w:b/>
          <w:sz w:val="28"/>
          <w:szCs w:val="28"/>
        </w:rPr>
      </w:pPr>
      <w:r w:rsidRPr="00F95A54">
        <w:rPr>
          <w:b/>
          <w:sz w:val="28"/>
          <w:szCs w:val="28"/>
        </w:rPr>
        <w:t>на размещение нестационарн</w:t>
      </w:r>
      <w:r>
        <w:rPr>
          <w:b/>
          <w:sz w:val="28"/>
          <w:szCs w:val="28"/>
        </w:rPr>
        <w:t>ого торгового</w:t>
      </w:r>
      <w:r w:rsidRPr="00F95A54">
        <w:rPr>
          <w:b/>
          <w:sz w:val="28"/>
          <w:szCs w:val="28"/>
        </w:rPr>
        <w:t xml:space="preserve"> объект</w:t>
      </w:r>
      <w:r>
        <w:rPr>
          <w:b/>
          <w:sz w:val="28"/>
          <w:szCs w:val="28"/>
        </w:rPr>
        <w:t>а</w:t>
      </w:r>
    </w:p>
    <w:p w:rsidR="00657BF1" w:rsidRDefault="00657BF1" w:rsidP="00CF6687">
      <w:pPr>
        <w:jc w:val="center"/>
        <w:rPr>
          <w:b/>
          <w:sz w:val="28"/>
          <w:szCs w:val="28"/>
        </w:rPr>
      </w:pPr>
      <w:r w:rsidRPr="00F95A54">
        <w:rPr>
          <w:b/>
          <w:sz w:val="28"/>
          <w:szCs w:val="28"/>
        </w:rPr>
        <w:t>на</w:t>
      </w:r>
      <w:r>
        <w:rPr>
          <w:b/>
          <w:sz w:val="28"/>
          <w:szCs w:val="28"/>
        </w:rPr>
        <w:t xml:space="preserve"> </w:t>
      </w:r>
      <w:r w:rsidRPr="00F95A54">
        <w:rPr>
          <w:b/>
          <w:sz w:val="28"/>
          <w:szCs w:val="28"/>
        </w:rPr>
        <w:t xml:space="preserve">территории </w:t>
      </w:r>
      <w:r>
        <w:rPr>
          <w:b/>
          <w:sz w:val="28"/>
          <w:szCs w:val="28"/>
        </w:rPr>
        <w:t xml:space="preserve">муниципального образования Огаревское </w:t>
      </w:r>
    </w:p>
    <w:p w:rsidR="00657BF1" w:rsidRDefault="00657BF1" w:rsidP="00CF6687">
      <w:pPr>
        <w:jc w:val="center"/>
        <w:rPr>
          <w:b/>
          <w:sz w:val="28"/>
          <w:szCs w:val="28"/>
        </w:rPr>
      </w:pPr>
      <w:r w:rsidRPr="00F95A54">
        <w:rPr>
          <w:b/>
          <w:sz w:val="28"/>
          <w:szCs w:val="28"/>
        </w:rPr>
        <w:t>Щекинского района</w:t>
      </w:r>
    </w:p>
    <w:p w:rsidR="00657BF1" w:rsidRDefault="00657BF1" w:rsidP="00CF6687">
      <w:pPr>
        <w:jc w:val="center"/>
        <w:rPr>
          <w:sz w:val="28"/>
          <w:szCs w:val="28"/>
        </w:rPr>
      </w:pPr>
    </w:p>
    <w:p w:rsidR="00657BF1" w:rsidRDefault="00657BF1" w:rsidP="00CF6687">
      <w:pPr>
        <w:jc w:val="both"/>
        <w:rPr>
          <w:sz w:val="28"/>
          <w:szCs w:val="28"/>
        </w:rPr>
      </w:pPr>
    </w:p>
    <w:p w:rsidR="00657BF1" w:rsidRPr="00320F2B" w:rsidRDefault="00657BF1" w:rsidP="00CF6687">
      <w:pPr>
        <w:jc w:val="both"/>
        <w:rPr>
          <w:sz w:val="28"/>
          <w:szCs w:val="28"/>
        </w:rPr>
      </w:pPr>
      <w:r w:rsidRPr="00320F2B">
        <w:rPr>
          <w:sz w:val="28"/>
          <w:szCs w:val="28"/>
        </w:rPr>
        <w:t xml:space="preserve">Председатель комиссии: </w:t>
      </w:r>
    </w:p>
    <w:p w:rsidR="00657BF1" w:rsidRDefault="00657BF1" w:rsidP="00CF6687">
      <w:pPr>
        <w:jc w:val="both"/>
        <w:rPr>
          <w:sz w:val="28"/>
          <w:szCs w:val="28"/>
        </w:rPr>
      </w:pPr>
      <w:r>
        <w:rPr>
          <w:sz w:val="28"/>
          <w:szCs w:val="28"/>
        </w:rPr>
        <w:t>Данилин Александр Владимирович</w:t>
      </w:r>
      <w:r w:rsidRPr="00320F2B">
        <w:rPr>
          <w:sz w:val="28"/>
          <w:szCs w:val="28"/>
        </w:rPr>
        <w:t xml:space="preserve"> -</w:t>
      </w:r>
      <w:r>
        <w:rPr>
          <w:sz w:val="28"/>
          <w:szCs w:val="28"/>
        </w:rPr>
        <w:t xml:space="preserve"> </w:t>
      </w:r>
      <w:r w:rsidRPr="00320F2B">
        <w:rPr>
          <w:sz w:val="28"/>
          <w:szCs w:val="28"/>
        </w:rPr>
        <w:t>глава администрации МО</w:t>
      </w:r>
      <w:r>
        <w:rPr>
          <w:sz w:val="28"/>
          <w:szCs w:val="28"/>
        </w:rPr>
        <w:t xml:space="preserve"> Огаревское </w:t>
      </w:r>
      <w:r w:rsidRPr="00320F2B">
        <w:rPr>
          <w:sz w:val="28"/>
          <w:szCs w:val="28"/>
        </w:rPr>
        <w:t xml:space="preserve"> Щекинского района</w:t>
      </w:r>
    </w:p>
    <w:p w:rsidR="00657BF1" w:rsidRPr="00320F2B" w:rsidRDefault="00657BF1" w:rsidP="00CF6687">
      <w:pPr>
        <w:jc w:val="both"/>
        <w:rPr>
          <w:sz w:val="28"/>
          <w:szCs w:val="28"/>
        </w:rPr>
      </w:pPr>
    </w:p>
    <w:p w:rsidR="00657BF1" w:rsidRDefault="00657BF1" w:rsidP="00CF6687">
      <w:pPr>
        <w:jc w:val="both"/>
        <w:rPr>
          <w:sz w:val="28"/>
          <w:szCs w:val="28"/>
        </w:rPr>
      </w:pPr>
      <w:r w:rsidRPr="00320F2B">
        <w:rPr>
          <w:sz w:val="28"/>
          <w:szCs w:val="28"/>
        </w:rPr>
        <w:t xml:space="preserve">Заместитель председателя комиссии: </w:t>
      </w:r>
    </w:p>
    <w:p w:rsidR="00657BF1" w:rsidRPr="00320F2B" w:rsidRDefault="00657BF1" w:rsidP="00CF6687">
      <w:pPr>
        <w:jc w:val="both"/>
        <w:rPr>
          <w:sz w:val="28"/>
          <w:szCs w:val="28"/>
        </w:rPr>
      </w:pPr>
      <w:r>
        <w:rPr>
          <w:sz w:val="28"/>
          <w:szCs w:val="28"/>
        </w:rPr>
        <w:t xml:space="preserve">Курицина Татьяна Николаевна – заместитель </w:t>
      </w:r>
      <w:r w:rsidRPr="00320F2B">
        <w:rPr>
          <w:sz w:val="28"/>
          <w:szCs w:val="28"/>
        </w:rPr>
        <w:t>глав</w:t>
      </w:r>
      <w:r>
        <w:rPr>
          <w:sz w:val="28"/>
          <w:szCs w:val="28"/>
        </w:rPr>
        <w:t>ы</w:t>
      </w:r>
      <w:r w:rsidRPr="00320F2B">
        <w:rPr>
          <w:sz w:val="28"/>
          <w:szCs w:val="28"/>
        </w:rPr>
        <w:t xml:space="preserve"> администрации МО </w:t>
      </w:r>
      <w:r>
        <w:rPr>
          <w:sz w:val="28"/>
          <w:szCs w:val="28"/>
        </w:rPr>
        <w:t xml:space="preserve">Огаревское </w:t>
      </w:r>
      <w:r w:rsidRPr="00320F2B">
        <w:rPr>
          <w:sz w:val="28"/>
          <w:szCs w:val="28"/>
        </w:rPr>
        <w:t>Щекинского района</w:t>
      </w:r>
    </w:p>
    <w:p w:rsidR="00657BF1" w:rsidRPr="00320F2B" w:rsidRDefault="00657BF1" w:rsidP="00CF6687">
      <w:pPr>
        <w:jc w:val="both"/>
        <w:rPr>
          <w:sz w:val="28"/>
          <w:szCs w:val="28"/>
        </w:rPr>
      </w:pPr>
    </w:p>
    <w:p w:rsidR="00657BF1" w:rsidRDefault="00657BF1" w:rsidP="00CF6687">
      <w:pPr>
        <w:jc w:val="both"/>
        <w:rPr>
          <w:sz w:val="28"/>
          <w:szCs w:val="28"/>
        </w:rPr>
      </w:pPr>
      <w:r w:rsidRPr="00320F2B">
        <w:rPr>
          <w:sz w:val="28"/>
          <w:szCs w:val="28"/>
        </w:rPr>
        <w:t xml:space="preserve">Члены комиссии: </w:t>
      </w:r>
    </w:p>
    <w:p w:rsidR="00657BF1" w:rsidRDefault="00657BF1" w:rsidP="00CF6687">
      <w:pPr>
        <w:jc w:val="both"/>
        <w:rPr>
          <w:sz w:val="28"/>
          <w:szCs w:val="28"/>
        </w:rPr>
      </w:pPr>
      <w:r>
        <w:rPr>
          <w:sz w:val="28"/>
          <w:szCs w:val="28"/>
        </w:rPr>
        <w:t>Бородина Елена Николаевна</w:t>
      </w:r>
      <w:r w:rsidRPr="00320F2B">
        <w:rPr>
          <w:sz w:val="28"/>
          <w:szCs w:val="28"/>
        </w:rPr>
        <w:t xml:space="preserve"> – </w:t>
      </w:r>
      <w:r>
        <w:rPr>
          <w:sz w:val="28"/>
          <w:szCs w:val="28"/>
        </w:rPr>
        <w:t xml:space="preserve">ведущий инспектор по бухгалтерскому учету и финансам </w:t>
      </w:r>
      <w:r w:rsidRPr="00320F2B">
        <w:rPr>
          <w:sz w:val="28"/>
          <w:szCs w:val="28"/>
        </w:rPr>
        <w:t xml:space="preserve"> администрации МО </w:t>
      </w:r>
      <w:r>
        <w:rPr>
          <w:sz w:val="28"/>
          <w:szCs w:val="28"/>
        </w:rPr>
        <w:t xml:space="preserve">Огаревское </w:t>
      </w:r>
      <w:r w:rsidRPr="00320F2B">
        <w:rPr>
          <w:sz w:val="28"/>
          <w:szCs w:val="28"/>
        </w:rPr>
        <w:t xml:space="preserve">  Щекинского района</w:t>
      </w:r>
    </w:p>
    <w:p w:rsidR="00657BF1" w:rsidRDefault="00657BF1" w:rsidP="00CF6687">
      <w:pPr>
        <w:jc w:val="both"/>
        <w:rPr>
          <w:sz w:val="28"/>
          <w:szCs w:val="28"/>
        </w:rPr>
      </w:pPr>
    </w:p>
    <w:p w:rsidR="00657BF1" w:rsidRDefault="00657BF1" w:rsidP="00CF6687">
      <w:pPr>
        <w:jc w:val="both"/>
        <w:rPr>
          <w:sz w:val="28"/>
          <w:szCs w:val="28"/>
        </w:rPr>
      </w:pPr>
      <w:r>
        <w:rPr>
          <w:sz w:val="28"/>
          <w:szCs w:val="28"/>
        </w:rPr>
        <w:t xml:space="preserve">Зайцева Ольга Владимировна </w:t>
      </w:r>
      <w:r w:rsidRPr="00320F2B">
        <w:rPr>
          <w:sz w:val="28"/>
          <w:szCs w:val="28"/>
        </w:rPr>
        <w:t xml:space="preserve">– консультант по </w:t>
      </w:r>
      <w:r>
        <w:rPr>
          <w:sz w:val="28"/>
          <w:szCs w:val="28"/>
        </w:rPr>
        <w:t xml:space="preserve">имущественным и земельным отношениям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57BF1" w:rsidRDefault="00657BF1" w:rsidP="00CF6687">
      <w:pPr>
        <w:jc w:val="both"/>
        <w:rPr>
          <w:sz w:val="28"/>
          <w:szCs w:val="28"/>
        </w:rPr>
      </w:pPr>
    </w:p>
    <w:p w:rsidR="00657BF1" w:rsidRPr="00320F2B" w:rsidRDefault="00657BF1" w:rsidP="00CF6687">
      <w:pPr>
        <w:jc w:val="both"/>
        <w:rPr>
          <w:sz w:val="28"/>
          <w:szCs w:val="28"/>
        </w:rPr>
      </w:pPr>
      <w:r>
        <w:rPr>
          <w:sz w:val="28"/>
          <w:szCs w:val="28"/>
        </w:rPr>
        <w:t xml:space="preserve">Шавлова Оксана Вячеславовна  - консультант по правовой и административной работе  </w:t>
      </w:r>
      <w:r w:rsidRPr="00320F2B">
        <w:rPr>
          <w:sz w:val="28"/>
          <w:szCs w:val="28"/>
        </w:rPr>
        <w:t xml:space="preserve">администрации МО </w:t>
      </w:r>
      <w:r>
        <w:rPr>
          <w:sz w:val="28"/>
          <w:szCs w:val="28"/>
        </w:rPr>
        <w:t xml:space="preserve">Огаревское </w:t>
      </w:r>
      <w:r w:rsidRPr="00320F2B">
        <w:rPr>
          <w:sz w:val="28"/>
          <w:szCs w:val="28"/>
        </w:rPr>
        <w:t>Щекинского района</w:t>
      </w:r>
    </w:p>
    <w:p w:rsidR="00657BF1" w:rsidRPr="00320F2B" w:rsidRDefault="00657BF1" w:rsidP="00CF6687">
      <w:pPr>
        <w:jc w:val="both"/>
        <w:rPr>
          <w:sz w:val="28"/>
          <w:szCs w:val="28"/>
        </w:rPr>
      </w:pPr>
    </w:p>
    <w:p w:rsidR="00657BF1" w:rsidRPr="00320F2B" w:rsidRDefault="00657BF1" w:rsidP="00CF6687">
      <w:pPr>
        <w:jc w:val="both"/>
        <w:rPr>
          <w:sz w:val="28"/>
          <w:szCs w:val="28"/>
        </w:rPr>
      </w:pPr>
      <w:r w:rsidRPr="00320F2B">
        <w:rPr>
          <w:sz w:val="28"/>
          <w:szCs w:val="28"/>
        </w:rPr>
        <w:t>Секретарь комиссии:</w:t>
      </w:r>
    </w:p>
    <w:p w:rsidR="00657BF1" w:rsidRPr="00FC3457" w:rsidRDefault="00657BF1" w:rsidP="00CF6687">
      <w:pPr>
        <w:jc w:val="both"/>
        <w:rPr>
          <w:sz w:val="22"/>
          <w:szCs w:val="22"/>
        </w:rPr>
      </w:pPr>
      <w:r>
        <w:rPr>
          <w:sz w:val="28"/>
          <w:szCs w:val="28"/>
        </w:rPr>
        <w:t xml:space="preserve">Толстокорова Татьяна Валериевна </w:t>
      </w:r>
      <w:r w:rsidRPr="00320F2B">
        <w:rPr>
          <w:sz w:val="28"/>
          <w:szCs w:val="28"/>
        </w:rPr>
        <w:t xml:space="preserve"> – </w:t>
      </w:r>
      <w:r>
        <w:rPr>
          <w:sz w:val="28"/>
          <w:szCs w:val="28"/>
        </w:rPr>
        <w:t>инспектор по жизнеобеспечению населенных пунктов администр</w:t>
      </w:r>
      <w:r w:rsidRPr="00320F2B">
        <w:rPr>
          <w:sz w:val="28"/>
          <w:szCs w:val="28"/>
        </w:rPr>
        <w:t>ации МО</w:t>
      </w:r>
      <w:r>
        <w:rPr>
          <w:sz w:val="28"/>
          <w:szCs w:val="28"/>
        </w:rPr>
        <w:t xml:space="preserve"> Огаревское </w:t>
      </w:r>
      <w:r w:rsidRPr="00320F2B">
        <w:rPr>
          <w:sz w:val="28"/>
          <w:szCs w:val="28"/>
        </w:rPr>
        <w:t xml:space="preserve"> Щекинского района</w:t>
      </w:r>
    </w:p>
    <w:p w:rsidR="00657BF1" w:rsidRDefault="00657BF1" w:rsidP="00CF6687">
      <w:pPr>
        <w:jc w:val="center"/>
        <w:rPr>
          <w:sz w:val="28"/>
          <w:szCs w:val="28"/>
        </w:rPr>
      </w:pPr>
    </w:p>
    <w:p w:rsidR="00657BF1" w:rsidRPr="00984D85" w:rsidRDefault="00657BF1" w:rsidP="00D7136E">
      <w:pPr>
        <w:jc w:val="center"/>
        <w:rPr>
          <w:b/>
          <w:sz w:val="28"/>
          <w:szCs w:val="28"/>
        </w:rPr>
      </w:pPr>
    </w:p>
    <w:sectPr w:rsidR="00657BF1" w:rsidRPr="00984D85" w:rsidSect="00FA737F">
      <w:pgSz w:w="11906" w:h="16838"/>
      <w:pgMar w:top="53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7BF1" w:rsidRDefault="00657BF1" w:rsidP="00061BB6">
      <w:r>
        <w:separator/>
      </w:r>
    </w:p>
  </w:endnote>
  <w:endnote w:type="continuationSeparator" w:id="0">
    <w:p w:rsidR="00657BF1" w:rsidRDefault="00657BF1" w:rsidP="00061B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learSans">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7BF1" w:rsidRDefault="00657BF1" w:rsidP="00061BB6">
      <w:r>
        <w:separator/>
      </w:r>
    </w:p>
  </w:footnote>
  <w:footnote w:type="continuationSeparator" w:id="0">
    <w:p w:rsidR="00657BF1" w:rsidRDefault="00657BF1" w:rsidP="00061BB6">
      <w:r>
        <w:continuationSeparator/>
      </w:r>
    </w:p>
  </w:footnote>
  <w:footnote w:id="1">
    <w:p w:rsidR="00657BF1" w:rsidRDefault="00657BF1" w:rsidP="00061BB6">
      <w:pPr>
        <w:pStyle w:val="FootnoteText"/>
      </w:pPr>
      <w:r>
        <w:rPr>
          <w:rStyle w:val="FootnoteReference"/>
        </w:rPr>
        <w:footnoteRef/>
      </w:r>
      <w:r>
        <w:t xml:space="preserve"> Используется по тексту в отношении НТО несезонного размещения: автомагазин, торговый автомат, автоцистерна, торговый павильон, киоск, торговая палатка, торговая тележка, торговая галерея, торгово-остановочный комплекс.</w:t>
      </w:r>
    </w:p>
  </w:footnote>
  <w:footnote w:id="2">
    <w:p w:rsidR="00657BF1" w:rsidRDefault="00657BF1" w:rsidP="00061BB6">
      <w:pPr>
        <w:pStyle w:val="FootnoteText"/>
      </w:pPr>
      <w:r>
        <w:rPr>
          <w:rStyle w:val="FootnoteReference"/>
        </w:rPr>
        <w:footnoteRef/>
      </w:r>
      <w:r>
        <w:t xml:space="preserve"> Используется по тексту в отношении НТО сезонного размещения: бахчевой  развал, елочный  базар.</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7BF1" w:rsidRDefault="00657BF1">
    <w:pPr>
      <w:pStyle w:val="Header"/>
      <w:jc w:val="center"/>
    </w:pPr>
  </w:p>
  <w:p w:rsidR="00657BF1" w:rsidRDefault="00657BF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1F87F72"/>
    <w:lvl w:ilvl="0">
      <w:start w:val="1"/>
      <w:numFmt w:val="decimal"/>
      <w:lvlText w:val="%1."/>
      <w:lvlJc w:val="left"/>
      <w:pPr>
        <w:tabs>
          <w:tab w:val="num" w:pos="643"/>
        </w:tabs>
        <w:ind w:left="643" w:hanging="360"/>
      </w:pPr>
      <w:rPr>
        <w:rFonts w:cs="Times New Roman"/>
      </w:rPr>
    </w:lvl>
  </w:abstractNum>
  <w:abstractNum w:abstractNumId="1">
    <w:nsid w:val="088D2A5A"/>
    <w:multiLevelType w:val="hybridMultilevel"/>
    <w:tmpl w:val="6442907A"/>
    <w:lvl w:ilvl="0" w:tplc="01C8C356">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65A211A"/>
    <w:multiLevelType w:val="hybridMultilevel"/>
    <w:tmpl w:val="5700238C"/>
    <w:lvl w:ilvl="0" w:tplc="0419000F">
      <w:start w:val="1"/>
      <w:numFmt w:val="decimal"/>
      <w:lvlText w:val="%1."/>
      <w:lvlJc w:val="left"/>
      <w:pPr>
        <w:ind w:left="547"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E6A0024"/>
    <w:multiLevelType w:val="multilevel"/>
    <w:tmpl w:val="19F6792A"/>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1260"/>
        </w:tabs>
        <w:ind w:left="1260" w:hanging="360"/>
      </w:pPr>
      <w:rPr>
        <w:rFonts w:cs="Times New Roman"/>
      </w:rPr>
    </w:lvl>
    <w:lvl w:ilvl="2">
      <w:start w:val="1"/>
      <w:numFmt w:val="decimal"/>
      <w:pStyle w:val="3"/>
      <w:lvlText w:val="%1.%2.%3"/>
      <w:lvlJc w:val="left"/>
      <w:pPr>
        <w:tabs>
          <w:tab w:val="num" w:pos="2422"/>
        </w:tabs>
        <w:ind w:left="2422" w:hanging="720"/>
      </w:pPr>
      <w:rPr>
        <w:rFonts w:cs="Times New Roman"/>
      </w:rPr>
    </w:lvl>
    <w:lvl w:ilvl="3">
      <w:start w:val="1"/>
      <w:numFmt w:val="decimal"/>
      <w:lvlText w:val="%1.%2.%3.%4"/>
      <w:lvlJc w:val="left"/>
      <w:pPr>
        <w:tabs>
          <w:tab w:val="num" w:pos="3273"/>
        </w:tabs>
        <w:ind w:left="3273" w:hanging="720"/>
      </w:pPr>
      <w:rPr>
        <w:rFonts w:cs="Times New Roman"/>
      </w:rPr>
    </w:lvl>
    <w:lvl w:ilvl="4">
      <w:start w:val="1"/>
      <w:numFmt w:val="decimal"/>
      <w:lvlText w:val="%1.%2.%3.%4.%5"/>
      <w:lvlJc w:val="left"/>
      <w:pPr>
        <w:tabs>
          <w:tab w:val="num" w:pos="4484"/>
        </w:tabs>
        <w:ind w:left="4484" w:hanging="1080"/>
      </w:pPr>
      <w:rPr>
        <w:rFonts w:cs="Times New Roman"/>
      </w:rPr>
    </w:lvl>
    <w:lvl w:ilvl="5">
      <w:start w:val="1"/>
      <w:numFmt w:val="decimal"/>
      <w:lvlText w:val="%1.%2.%3.%4.%5.%6"/>
      <w:lvlJc w:val="left"/>
      <w:pPr>
        <w:tabs>
          <w:tab w:val="num" w:pos="5335"/>
        </w:tabs>
        <w:ind w:left="5335" w:hanging="1080"/>
      </w:pPr>
      <w:rPr>
        <w:rFonts w:cs="Times New Roman"/>
      </w:rPr>
    </w:lvl>
    <w:lvl w:ilvl="6">
      <w:start w:val="1"/>
      <w:numFmt w:val="decimal"/>
      <w:lvlText w:val="%1.%2.%3.%4.%5.%6.%7"/>
      <w:lvlJc w:val="left"/>
      <w:pPr>
        <w:tabs>
          <w:tab w:val="num" w:pos="6546"/>
        </w:tabs>
        <w:ind w:left="6546" w:hanging="1440"/>
      </w:pPr>
      <w:rPr>
        <w:rFonts w:cs="Times New Roman"/>
      </w:rPr>
    </w:lvl>
    <w:lvl w:ilvl="7">
      <w:start w:val="1"/>
      <w:numFmt w:val="decimal"/>
      <w:lvlText w:val="%1.%2.%3.%4.%5.%6.%7.%8"/>
      <w:lvlJc w:val="left"/>
      <w:pPr>
        <w:tabs>
          <w:tab w:val="num" w:pos="7397"/>
        </w:tabs>
        <w:ind w:left="7397" w:hanging="1440"/>
      </w:pPr>
      <w:rPr>
        <w:rFonts w:cs="Times New Roman"/>
      </w:rPr>
    </w:lvl>
    <w:lvl w:ilvl="8">
      <w:start w:val="1"/>
      <w:numFmt w:val="decimal"/>
      <w:lvlText w:val="%1.%2.%3.%4.%5.%6.%7.%8.%9"/>
      <w:lvlJc w:val="left"/>
      <w:pPr>
        <w:tabs>
          <w:tab w:val="num" w:pos="8608"/>
        </w:tabs>
        <w:ind w:left="8608" w:hanging="1800"/>
      </w:pPr>
      <w:rPr>
        <w:rFonts w:cs="Times New Roman"/>
      </w:rPr>
    </w:lvl>
  </w:abstractNum>
  <w:abstractNum w:abstractNumId="4">
    <w:nsid w:val="48163DAC"/>
    <w:multiLevelType w:val="multilevel"/>
    <w:tmpl w:val="538E0206"/>
    <w:lvl w:ilvl="0">
      <w:start w:val="1"/>
      <w:numFmt w:val="decimal"/>
      <w:lvlText w:val="%1."/>
      <w:lvlJc w:val="left"/>
      <w:pPr>
        <w:tabs>
          <w:tab w:val="num" w:pos="1211"/>
        </w:tabs>
        <w:ind w:left="1211" w:hanging="360"/>
      </w:pPr>
      <w:rPr>
        <w:rFonts w:cs="Times New Roman"/>
        <w:b/>
      </w:rPr>
    </w:lvl>
    <w:lvl w:ilvl="1">
      <w:start w:val="1"/>
      <w:numFmt w:val="decimal"/>
      <w:isLgl/>
      <w:lvlText w:val="%1.%2."/>
      <w:lvlJc w:val="left"/>
      <w:pPr>
        <w:tabs>
          <w:tab w:val="num" w:pos="1571"/>
        </w:tabs>
        <w:ind w:left="1571" w:hanging="720"/>
      </w:pPr>
      <w:rPr>
        <w:rFonts w:cs="Times New Roman"/>
        <w:b w:val="0"/>
      </w:rPr>
    </w:lvl>
    <w:lvl w:ilvl="2">
      <w:start w:val="1"/>
      <w:numFmt w:val="decimal"/>
      <w:isLgl/>
      <w:lvlText w:val="%1.%2.%3."/>
      <w:lvlJc w:val="left"/>
      <w:pPr>
        <w:tabs>
          <w:tab w:val="num" w:pos="1571"/>
        </w:tabs>
        <w:ind w:left="1571" w:hanging="720"/>
      </w:pPr>
      <w:rPr>
        <w:rFonts w:cs="Times New Roman"/>
      </w:rPr>
    </w:lvl>
    <w:lvl w:ilvl="3">
      <w:start w:val="1"/>
      <w:numFmt w:val="decimal"/>
      <w:isLgl/>
      <w:lvlText w:val="%1.%2.%3.%4."/>
      <w:lvlJc w:val="left"/>
      <w:pPr>
        <w:tabs>
          <w:tab w:val="num" w:pos="1931"/>
        </w:tabs>
        <w:ind w:left="1931" w:hanging="1080"/>
      </w:pPr>
      <w:rPr>
        <w:rFonts w:cs="Times New Roman"/>
      </w:rPr>
    </w:lvl>
    <w:lvl w:ilvl="4">
      <w:start w:val="1"/>
      <w:numFmt w:val="decimal"/>
      <w:isLgl/>
      <w:lvlText w:val="%1.%2.%3.%4.%5."/>
      <w:lvlJc w:val="left"/>
      <w:pPr>
        <w:tabs>
          <w:tab w:val="num" w:pos="1931"/>
        </w:tabs>
        <w:ind w:left="1931" w:hanging="1080"/>
      </w:pPr>
      <w:rPr>
        <w:rFonts w:cs="Times New Roman"/>
      </w:rPr>
    </w:lvl>
    <w:lvl w:ilvl="5">
      <w:start w:val="1"/>
      <w:numFmt w:val="decimal"/>
      <w:isLgl/>
      <w:lvlText w:val="%1.%2.%3.%4.%5.%6."/>
      <w:lvlJc w:val="left"/>
      <w:pPr>
        <w:tabs>
          <w:tab w:val="num" w:pos="2291"/>
        </w:tabs>
        <w:ind w:left="2291" w:hanging="1440"/>
      </w:pPr>
      <w:rPr>
        <w:rFonts w:cs="Times New Roman"/>
      </w:rPr>
    </w:lvl>
    <w:lvl w:ilvl="6">
      <w:start w:val="1"/>
      <w:numFmt w:val="decimal"/>
      <w:isLgl/>
      <w:lvlText w:val="%1.%2.%3.%4.%5.%6.%7."/>
      <w:lvlJc w:val="left"/>
      <w:pPr>
        <w:tabs>
          <w:tab w:val="num" w:pos="2651"/>
        </w:tabs>
        <w:ind w:left="2651" w:hanging="1800"/>
      </w:pPr>
      <w:rPr>
        <w:rFonts w:cs="Times New Roman"/>
      </w:rPr>
    </w:lvl>
    <w:lvl w:ilvl="7">
      <w:start w:val="1"/>
      <w:numFmt w:val="decimal"/>
      <w:isLgl/>
      <w:lvlText w:val="%1.%2.%3.%4.%5.%6.%7.%8."/>
      <w:lvlJc w:val="left"/>
      <w:pPr>
        <w:tabs>
          <w:tab w:val="num" w:pos="2651"/>
        </w:tabs>
        <w:ind w:left="2651" w:hanging="1800"/>
      </w:pPr>
      <w:rPr>
        <w:rFonts w:cs="Times New Roman"/>
      </w:rPr>
    </w:lvl>
    <w:lvl w:ilvl="8">
      <w:start w:val="1"/>
      <w:numFmt w:val="decimal"/>
      <w:isLgl/>
      <w:lvlText w:val="%1.%2.%3.%4.%5.%6.%7.%8.%9."/>
      <w:lvlJc w:val="left"/>
      <w:pPr>
        <w:tabs>
          <w:tab w:val="num" w:pos="3011"/>
        </w:tabs>
        <w:ind w:left="3011" w:hanging="2160"/>
      </w:pPr>
      <w:rPr>
        <w:rFonts w:cs="Times New Roman"/>
      </w:rPr>
    </w:lvl>
  </w:abstractNum>
  <w:abstractNum w:abstractNumId="5">
    <w:nsid w:val="5D6128A0"/>
    <w:multiLevelType w:val="hybridMultilevel"/>
    <w:tmpl w:val="441EB41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E447A3"/>
    <w:multiLevelType w:val="hybridMultilevel"/>
    <w:tmpl w:val="3CA856B2"/>
    <w:lvl w:ilvl="0" w:tplc="5D367F12">
      <w:start w:val="17"/>
      <w:numFmt w:val="decimal"/>
      <w:lvlText w:val="%1."/>
      <w:lvlJc w:val="left"/>
      <w:pPr>
        <w:tabs>
          <w:tab w:val="num" w:pos="960"/>
        </w:tabs>
        <w:ind w:left="9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753E0B2A"/>
    <w:multiLevelType w:val="hybridMultilevel"/>
    <w:tmpl w:val="F112FA34"/>
    <w:lvl w:ilvl="0" w:tplc="2870CB8A">
      <w:start w:val="9"/>
      <w:numFmt w:val="decimal"/>
      <w:lvlText w:val="%1."/>
      <w:lvlJc w:val="left"/>
      <w:pPr>
        <w:tabs>
          <w:tab w:val="num" w:pos="2985"/>
        </w:tabs>
        <w:ind w:left="2985" w:hanging="360"/>
      </w:pPr>
      <w:rPr>
        <w:rFonts w:cs="Times New Roman"/>
        <w:b/>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136E"/>
    <w:rsid w:val="00053745"/>
    <w:rsid w:val="00061BB6"/>
    <w:rsid w:val="0007059C"/>
    <w:rsid w:val="000C63B8"/>
    <w:rsid w:val="000E0AFC"/>
    <w:rsid w:val="000F159B"/>
    <w:rsid w:val="001432EA"/>
    <w:rsid w:val="00163278"/>
    <w:rsid w:val="0016606D"/>
    <w:rsid w:val="00182D45"/>
    <w:rsid w:val="001B40C7"/>
    <w:rsid w:val="001E2D61"/>
    <w:rsid w:val="001F4C3A"/>
    <w:rsid w:val="001F7C48"/>
    <w:rsid w:val="002030D3"/>
    <w:rsid w:val="002118B6"/>
    <w:rsid w:val="0023666D"/>
    <w:rsid w:val="00257FAF"/>
    <w:rsid w:val="002737C9"/>
    <w:rsid w:val="00275D38"/>
    <w:rsid w:val="002909D6"/>
    <w:rsid w:val="002A04D7"/>
    <w:rsid w:val="002D2BAB"/>
    <w:rsid w:val="002E0057"/>
    <w:rsid w:val="003141D4"/>
    <w:rsid w:val="00320F2B"/>
    <w:rsid w:val="00346957"/>
    <w:rsid w:val="00364AB0"/>
    <w:rsid w:val="00374E0F"/>
    <w:rsid w:val="00383A14"/>
    <w:rsid w:val="003E44C8"/>
    <w:rsid w:val="003E7EC3"/>
    <w:rsid w:val="003F3AE2"/>
    <w:rsid w:val="00400D3F"/>
    <w:rsid w:val="004273D7"/>
    <w:rsid w:val="00450F77"/>
    <w:rsid w:val="00455E6A"/>
    <w:rsid w:val="0047271C"/>
    <w:rsid w:val="00485CFB"/>
    <w:rsid w:val="004A6176"/>
    <w:rsid w:val="004B1B10"/>
    <w:rsid w:val="004F2E9B"/>
    <w:rsid w:val="00526386"/>
    <w:rsid w:val="00530A96"/>
    <w:rsid w:val="00547F95"/>
    <w:rsid w:val="00572A3B"/>
    <w:rsid w:val="005D5058"/>
    <w:rsid w:val="00600714"/>
    <w:rsid w:val="006072B9"/>
    <w:rsid w:val="00613BE8"/>
    <w:rsid w:val="00657BF1"/>
    <w:rsid w:val="00666545"/>
    <w:rsid w:val="0068776A"/>
    <w:rsid w:val="0069368E"/>
    <w:rsid w:val="006B4DF3"/>
    <w:rsid w:val="006C3ABC"/>
    <w:rsid w:val="006C4097"/>
    <w:rsid w:val="006E14A7"/>
    <w:rsid w:val="006F0EC5"/>
    <w:rsid w:val="006F7A5B"/>
    <w:rsid w:val="00722F85"/>
    <w:rsid w:val="00752BA9"/>
    <w:rsid w:val="00772428"/>
    <w:rsid w:val="007746D7"/>
    <w:rsid w:val="007823B4"/>
    <w:rsid w:val="00793A43"/>
    <w:rsid w:val="007A7DE4"/>
    <w:rsid w:val="007C5EBB"/>
    <w:rsid w:val="00836176"/>
    <w:rsid w:val="00842D16"/>
    <w:rsid w:val="00862A4F"/>
    <w:rsid w:val="00866670"/>
    <w:rsid w:val="008667D2"/>
    <w:rsid w:val="00871FF9"/>
    <w:rsid w:val="00893F7F"/>
    <w:rsid w:val="008A319C"/>
    <w:rsid w:val="008B4F7D"/>
    <w:rsid w:val="008C7945"/>
    <w:rsid w:val="008F59B4"/>
    <w:rsid w:val="00900A54"/>
    <w:rsid w:val="00952688"/>
    <w:rsid w:val="009765B7"/>
    <w:rsid w:val="00980B95"/>
    <w:rsid w:val="00982360"/>
    <w:rsid w:val="00984D85"/>
    <w:rsid w:val="00995EAD"/>
    <w:rsid w:val="009A0BB4"/>
    <w:rsid w:val="009A43F6"/>
    <w:rsid w:val="009B3040"/>
    <w:rsid w:val="009B4D3C"/>
    <w:rsid w:val="009F3753"/>
    <w:rsid w:val="00A02404"/>
    <w:rsid w:val="00A15CD9"/>
    <w:rsid w:val="00A2760D"/>
    <w:rsid w:val="00A34EDA"/>
    <w:rsid w:val="00A40265"/>
    <w:rsid w:val="00A427F6"/>
    <w:rsid w:val="00A52E31"/>
    <w:rsid w:val="00A80A15"/>
    <w:rsid w:val="00AA12B5"/>
    <w:rsid w:val="00AC464E"/>
    <w:rsid w:val="00AE3D43"/>
    <w:rsid w:val="00AE5B76"/>
    <w:rsid w:val="00B00FBA"/>
    <w:rsid w:val="00B0536B"/>
    <w:rsid w:val="00B05D6E"/>
    <w:rsid w:val="00B0647C"/>
    <w:rsid w:val="00B2132C"/>
    <w:rsid w:val="00B21F95"/>
    <w:rsid w:val="00B52038"/>
    <w:rsid w:val="00B55A0A"/>
    <w:rsid w:val="00B62DA6"/>
    <w:rsid w:val="00B85975"/>
    <w:rsid w:val="00B97E52"/>
    <w:rsid w:val="00BB36AC"/>
    <w:rsid w:val="00BD00E5"/>
    <w:rsid w:val="00BF4D09"/>
    <w:rsid w:val="00C10109"/>
    <w:rsid w:val="00C720CA"/>
    <w:rsid w:val="00CA15CD"/>
    <w:rsid w:val="00CA4F27"/>
    <w:rsid w:val="00CC609F"/>
    <w:rsid w:val="00CD1A55"/>
    <w:rsid w:val="00CD41CC"/>
    <w:rsid w:val="00CF6687"/>
    <w:rsid w:val="00D25B1F"/>
    <w:rsid w:val="00D51017"/>
    <w:rsid w:val="00D7136E"/>
    <w:rsid w:val="00D84220"/>
    <w:rsid w:val="00DD2054"/>
    <w:rsid w:val="00DD364B"/>
    <w:rsid w:val="00DD58CA"/>
    <w:rsid w:val="00DE7EF9"/>
    <w:rsid w:val="00E2006A"/>
    <w:rsid w:val="00E56A90"/>
    <w:rsid w:val="00E74C58"/>
    <w:rsid w:val="00E77F3C"/>
    <w:rsid w:val="00E945AC"/>
    <w:rsid w:val="00EA40EE"/>
    <w:rsid w:val="00EB6D3E"/>
    <w:rsid w:val="00F121C7"/>
    <w:rsid w:val="00F3201E"/>
    <w:rsid w:val="00F33681"/>
    <w:rsid w:val="00F50FC0"/>
    <w:rsid w:val="00F62805"/>
    <w:rsid w:val="00F93734"/>
    <w:rsid w:val="00F95A54"/>
    <w:rsid w:val="00FA737F"/>
    <w:rsid w:val="00FB1388"/>
    <w:rsid w:val="00FC34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D7136E"/>
    <w:rPr>
      <w:sz w:val="20"/>
      <w:szCs w:val="20"/>
    </w:rPr>
  </w:style>
  <w:style w:type="paragraph" w:styleId="Heading1">
    <w:name w:val="heading 1"/>
    <w:basedOn w:val="Normal"/>
    <w:next w:val="Normal"/>
    <w:link w:val="Heading1Char"/>
    <w:uiPriority w:val="99"/>
    <w:qFormat/>
    <w:rsid w:val="00061BB6"/>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9"/>
    <w:qFormat/>
    <w:rsid w:val="00061BB6"/>
    <w:pPr>
      <w:keepNext/>
      <w:spacing w:line="360" w:lineRule="auto"/>
      <w:ind w:right="-1050"/>
      <w:jc w:val="center"/>
      <w:outlineLvl w:val="3"/>
    </w:pPr>
    <w:rPr>
      <w:b/>
      <w:sz w:val="24"/>
    </w:rPr>
  </w:style>
  <w:style w:type="paragraph" w:styleId="Heading5">
    <w:name w:val="heading 5"/>
    <w:basedOn w:val="Normal"/>
    <w:next w:val="Normal"/>
    <w:link w:val="Heading5Char"/>
    <w:uiPriority w:val="99"/>
    <w:qFormat/>
    <w:rsid w:val="00061BB6"/>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9"/>
    <w:qFormat/>
    <w:rsid w:val="00061BB6"/>
    <w:pPr>
      <w:keepNext/>
      <w:outlineLvl w:val="5"/>
    </w:pPr>
    <w:rPr>
      <w:sz w:val="24"/>
    </w:rPr>
  </w:style>
  <w:style w:type="paragraph" w:styleId="Heading7">
    <w:name w:val="heading 7"/>
    <w:basedOn w:val="Normal"/>
    <w:next w:val="Normal"/>
    <w:link w:val="Heading7Char"/>
    <w:uiPriority w:val="99"/>
    <w:qFormat/>
    <w:rsid w:val="00061BB6"/>
    <w:pPr>
      <w:spacing w:before="240" w:after="60"/>
      <w:outlineLvl w:val="6"/>
    </w:pPr>
    <w:rPr>
      <w:rFonts w:ascii="Calibri" w:hAnsi="Calibri"/>
      <w:sz w:val="24"/>
      <w:szCs w:val="24"/>
    </w:rPr>
  </w:style>
  <w:style w:type="paragraph" w:styleId="Heading9">
    <w:name w:val="heading 9"/>
    <w:basedOn w:val="Normal"/>
    <w:next w:val="Normal"/>
    <w:link w:val="Heading9Char"/>
    <w:uiPriority w:val="99"/>
    <w:qFormat/>
    <w:rsid w:val="00061BB6"/>
    <w:pPr>
      <w:keepNext/>
      <w:ind w:right="-1"/>
      <w:jc w:val="right"/>
      <w:outlineLvl w:val="8"/>
    </w:pPr>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1BB6"/>
    <w:rPr>
      <w:rFonts w:ascii="Cambria" w:hAnsi="Cambria" w:cs="Times New Roman"/>
      <w:b/>
      <w:kern w:val="32"/>
      <w:sz w:val="32"/>
    </w:rPr>
  </w:style>
  <w:style w:type="character" w:customStyle="1" w:styleId="Heading4Char">
    <w:name w:val="Heading 4 Char"/>
    <w:basedOn w:val="DefaultParagraphFont"/>
    <w:link w:val="Heading4"/>
    <w:uiPriority w:val="99"/>
    <w:semiHidden/>
    <w:locked/>
    <w:rsid w:val="00061BB6"/>
    <w:rPr>
      <w:rFonts w:cs="Times New Roman"/>
      <w:b/>
      <w:sz w:val="24"/>
    </w:rPr>
  </w:style>
  <w:style w:type="character" w:customStyle="1" w:styleId="Heading5Char">
    <w:name w:val="Heading 5 Char"/>
    <w:basedOn w:val="DefaultParagraphFont"/>
    <w:link w:val="Heading5"/>
    <w:uiPriority w:val="99"/>
    <w:semiHidden/>
    <w:locked/>
    <w:rsid w:val="00061BB6"/>
    <w:rPr>
      <w:rFonts w:ascii="Calibri" w:hAnsi="Calibri" w:cs="Times New Roman"/>
      <w:b/>
      <w:i/>
      <w:sz w:val="26"/>
    </w:rPr>
  </w:style>
  <w:style w:type="character" w:customStyle="1" w:styleId="Heading6Char">
    <w:name w:val="Heading 6 Char"/>
    <w:basedOn w:val="DefaultParagraphFont"/>
    <w:link w:val="Heading6"/>
    <w:uiPriority w:val="99"/>
    <w:locked/>
    <w:rsid w:val="00061BB6"/>
    <w:rPr>
      <w:rFonts w:cs="Times New Roman"/>
      <w:sz w:val="24"/>
    </w:rPr>
  </w:style>
  <w:style w:type="character" w:customStyle="1" w:styleId="Heading7Char">
    <w:name w:val="Heading 7 Char"/>
    <w:basedOn w:val="DefaultParagraphFont"/>
    <w:link w:val="Heading7"/>
    <w:uiPriority w:val="99"/>
    <w:locked/>
    <w:rsid w:val="00061BB6"/>
    <w:rPr>
      <w:rFonts w:ascii="Calibri" w:hAnsi="Calibri" w:cs="Times New Roman"/>
      <w:sz w:val="24"/>
    </w:rPr>
  </w:style>
  <w:style w:type="character" w:customStyle="1" w:styleId="Heading9Char">
    <w:name w:val="Heading 9 Char"/>
    <w:basedOn w:val="DefaultParagraphFont"/>
    <w:link w:val="Heading9"/>
    <w:uiPriority w:val="99"/>
    <w:semiHidden/>
    <w:locked/>
    <w:rsid w:val="00061BB6"/>
    <w:rPr>
      <w:rFonts w:cs="Times New Roman"/>
      <w:sz w:val="24"/>
    </w:rPr>
  </w:style>
  <w:style w:type="paragraph" w:customStyle="1" w:styleId="ConsPlusNormal">
    <w:name w:val="ConsPlusNormal"/>
    <w:link w:val="ConsPlusNormal0"/>
    <w:uiPriority w:val="99"/>
    <w:rsid w:val="00D7136E"/>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D7136E"/>
    <w:rPr>
      <w:rFonts w:ascii="Arial" w:hAnsi="Arial"/>
      <w:sz w:val="22"/>
      <w:lang w:val="ru-RU" w:eastAsia="ru-RU"/>
    </w:rPr>
  </w:style>
  <w:style w:type="paragraph" w:customStyle="1" w:styleId="1">
    <w:name w:val="Абзац списка1"/>
    <w:basedOn w:val="Normal"/>
    <w:uiPriority w:val="99"/>
    <w:rsid w:val="00D7136E"/>
    <w:pPr>
      <w:ind w:left="720"/>
      <w:contextualSpacing/>
    </w:pPr>
  </w:style>
  <w:style w:type="paragraph" w:styleId="DocumentMap">
    <w:name w:val="Document Map"/>
    <w:basedOn w:val="Normal"/>
    <w:link w:val="DocumentMapChar"/>
    <w:uiPriority w:val="99"/>
    <w:semiHidden/>
    <w:rsid w:val="00D7136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2118B6"/>
    <w:rPr>
      <w:rFonts w:cs="Times New Roman"/>
      <w:sz w:val="2"/>
    </w:rPr>
  </w:style>
  <w:style w:type="paragraph" w:styleId="EndnoteText">
    <w:name w:val="endnote text"/>
    <w:basedOn w:val="Normal"/>
    <w:link w:val="EndnoteTextChar"/>
    <w:uiPriority w:val="99"/>
    <w:semiHidden/>
    <w:rsid w:val="00E56A90"/>
  </w:style>
  <w:style w:type="character" w:customStyle="1" w:styleId="EndnoteTextChar">
    <w:name w:val="Endnote Text Char"/>
    <w:basedOn w:val="DefaultParagraphFont"/>
    <w:link w:val="EndnoteText"/>
    <w:uiPriority w:val="99"/>
    <w:semiHidden/>
    <w:locked/>
    <w:rsid w:val="00E56A90"/>
    <w:rPr>
      <w:rFonts w:cs="Times New Roman"/>
      <w:lang w:val="ru-RU" w:eastAsia="ru-RU"/>
    </w:rPr>
  </w:style>
  <w:style w:type="paragraph" w:customStyle="1" w:styleId="10">
    <w:name w:val="Без интервала1"/>
    <w:uiPriority w:val="99"/>
    <w:rsid w:val="00E56A90"/>
    <w:rPr>
      <w:sz w:val="24"/>
      <w:szCs w:val="24"/>
    </w:rPr>
  </w:style>
  <w:style w:type="paragraph" w:styleId="NormalWeb">
    <w:name w:val="Normal (Web)"/>
    <w:basedOn w:val="Normal"/>
    <w:uiPriority w:val="99"/>
    <w:rsid w:val="00FA737F"/>
    <w:pPr>
      <w:spacing w:before="100" w:beforeAutospacing="1" w:after="100" w:afterAutospacing="1"/>
    </w:pPr>
    <w:rPr>
      <w:rFonts w:ascii="ClearSans" w:hAnsi="ClearSans"/>
      <w:sz w:val="24"/>
      <w:szCs w:val="24"/>
    </w:rPr>
  </w:style>
  <w:style w:type="character" w:styleId="Hyperlink">
    <w:name w:val="Hyperlink"/>
    <w:basedOn w:val="DefaultParagraphFont"/>
    <w:uiPriority w:val="99"/>
    <w:rsid w:val="00061BB6"/>
    <w:rPr>
      <w:rFonts w:cs="Times New Roman"/>
      <w:color w:val="0000FF"/>
      <w:u w:val="single"/>
    </w:rPr>
  </w:style>
  <w:style w:type="paragraph" w:styleId="BodyText">
    <w:name w:val="Body Text"/>
    <w:basedOn w:val="Normal"/>
    <w:link w:val="BodyTextChar"/>
    <w:uiPriority w:val="99"/>
    <w:rsid w:val="00061BB6"/>
    <w:rPr>
      <w:rFonts w:ascii="Calibri" w:hAnsi="Calibri"/>
      <w:sz w:val="28"/>
      <w:szCs w:val="24"/>
    </w:rPr>
  </w:style>
  <w:style w:type="character" w:customStyle="1" w:styleId="BodyTextChar">
    <w:name w:val="Body Text Char"/>
    <w:basedOn w:val="DefaultParagraphFont"/>
    <w:link w:val="BodyText"/>
    <w:uiPriority w:val="99"/>
    <w:locked/>
    <w:rsid w:val="00061BB6"/>
    <w:rPr>
      <w:rFonts w:ascii="Calibri" w:hAnsi="Calibri" w:cs="Times New Roman"/>
      <w:sz w:val="24"/>
    </w:rPr>
  </w:style>
  <w:style w:type="paragraph" w:styleId="BodyTextIndent">
    <w:name w:val="Body Text Indent"/>
    <w:basedOn w:val="Normal"/>
    <w:link w:val="BodyTextIndentChar"/>
    <w:uiPriority w:val="99"/>
    <w:rsid w:val="00061BB6"/>
    <w:pPr>
      <w:spacing w:after="120"/>
      <w:ind w:left="360"/>
    </w:pPr>
    <w:rPr>
      <w:sz w:val="24"/>
      <w:szCs w:val="24"/>
    </w:rPr>
  </w:style>
  <w:style w:type="character" w:customStyle="1" w:styleId="BodyTextIndentChar">
    <w:name w:val="Body Text Indent Char"/>
    <w:basedOn w:val="DefaultParagraphFont"/>
    <w:link w:val="BodyTextIndent"/>
    <w:uiPriority w:val="99"/>
    <w:locked/>
    <w:rsid w:val="00061BB6"/>
    <w:rPr>
      <w:rFonts w:cs="Times New Roman"/>
      <w:sz w:val="24"/>
    </w:rPr>
  </w:style>
  <w:style w:type="paragraph" w:styleId="BodyTextIndent2">
    <w:name w:val="Body Text Indent 2"/>
    <w:basedOn w:val="Normal"/>
    <w:link w:val="BodyTextIndent2Char"/>
    <w:uiPriority w:val="99"/>
    <w:rsid w:val="00061BB6"/>
    <w:pPr>
      <w:spacing w:after="120" w:line="480" w:lineRule="auto"/>
      <w:ind w:left="283"/>
    </w:pPr>
    <w:rPr>
      <w:sz w:val="24"/>
      <w:szCs w:val="24"/>
    </w:rPr>
  </w:style>
  <w:style w:type="character" w:customStyle="1" w:styleId="BodyTextIndent2Char">
    <w:name w:val="Body Text Indent 2 Char"/>
    <w:basedOn w:val="DefaultParagraphFont"/>
    <w:link w:val="BodyTextIndent2"/>
    <w:uiPriority w:val="99"/>
    <w:locked/>
    <w:rsid w:val="00061BB6"/>
    <w:rPr>
      <w:rFonts w:cs="Times New Roman"/>
      <w:sz w:val="24"/>
    </w:rPr>
  </w:style>
  <w:style w:type="paragraph" w:customStyle="1" w:styleId="ConsNormal">
    <w:name w:val="ConsNormal"/>
    <w:uiPriority w:val="99"/>
    <w:rsid w:val="00061BB6"/>
    <w:pPr>
      <w:widowControl w:val="0"/>
      <w:autoSpaceDE w:val="0"/>
      <w:autoSpaceDN w:val="0"/>
      <w:adjustRightInd w:val="0"/>
      <w:ind w:firstLine="720"/>
    </w:pPr>
    <w:rPr>
      <w:rFonts w:ascii="Arial" w:hAnsi="Arial" w:cs="Arial"/>
      <w:sz w:val="20"/>
      <w:szCs w:val="20"/>
    </w:rPr>
  </w:style>
  <w:style w:type="paragraph" w:customStyle="1" w:styleId="21">
    <w:name w:val="Основной текст 21"/>
    <w:basedOn w:val="Normal"/>
    <w:uiPriority w:val="99"/>
    <w:rsid w:val="00061BB6"/>
    <w:pPr>
      <w:spacing w:after="60" w:line="-240" w:lineRule="auto"/>
      <w:ind w:firstLine="720"/>
      <w:jc w:val="both"/>
    </w:pPr>
    <w:rPr>
      <w:sz w:val="24"/>
    </w:rPr>
  </w:style>
  <w:style w:type="paragraph" w:customStyle="1" w:styleId="11">
    <w:name w:val="заголовок 11"/>
    <w:basedOn w:val="Normal"/>
    <w:next w:val="Normal"/>
    <w:uiPriority w:val="99"/>
    <w:rsid w:val="00061BB6"/>
    <w:pPr>
      <w:keepNext/>
      <w:snapToGrid w:val="0"/>
      <w:jc w:val="center"/>
    </w:pPr>
    <w:rPr>
      <w:sz w:val="24"/>
    </w:rPr>
  </w:style>
  <w:style w:type="paragraph" w:customStyle="1" w:styleId="12">
    <w:name w:val="Обычный1"/>
    <w:uiPriority w:val="99"/>
    <w:rsid w:val="00061BB6"/>
    <w:pPr>
      <w:snapToGrid w:val="0"/>
    </w:pPr>
    <w:rPr>
      <w:sz w:val="20"/>
      <w:szCs w:val="20"/>
    </w:rPr>
  </w:style>
  <w:style w:type="paragraph" w:customStyle="1" w:styleId="3">
    <w:name w:val="Стиль3"/>
    <w:basedOn w:val="BodyTextIndent2"/>
    <w:uiPriority w:val="99"/>
    <w:rsid w:val="00061BB6"/>
    <w:pPr>
      <w:widowControl w:val="0"/>
      <w:numPr>
        <w:ilvl w:val="2"/>
        <w:numId w:val="8"/>
      </w:numPr>
      <w:adjustRightInd w:val="0"/>
      <w:spacing w:after="0" w:line="240" w:lineRule="auto"/>
      <w:jc w:val="both"/>
    </w:pPr>
    <w:rPr>
      <w:szCs w:val="20"/>
    </w:rPr>
  </w:style>
  <w:style w:type="paragraph" w:customStyle="1" w:styleId="2">
    <w:name w:val="Стиль2"/>
    <w:basedOn w:val="ListNumber2"/>
    <w:uiPriority w:val="99"/>
    <w:rsid w:val="00061BB6"/>
    <w:pPr>
      <w:keepNext/>
      <w:keepLines/>
      <w:widowControl w:val="0"/>
      <w:suppressLineNumbers/>
      <w:tabs>
        <w:tab w:val="clear" w:pos="1069"/>
        <w:tab w:val="num" w:pos="1492"/>
      </w:tabs>
      <w:suppressAutoHyphens/>
      <w:spacing w:after="60"/>
      <w:ind w:left="1492"/>
      <w:contextualSpacing w:val="0"/>
      <w:jc w:val="both"/>
    </w:pPr>
    <w:rPr>
      <w:b/>
      <w:sz w:val="24"/>
    </w:rPr>
  </w:style>
  <w:style w:type="paragraph" w:styleId="ListNumber2">
    <w:name w:val="List Number 2"/>
    <w:basedOn w:val="Normal"/>
    <w:uiPriority w:val="99"/>
    <w:rsid w:val="00061BB6"/>
    <w:pPr>
      <w:tabs>
        <w:tab w:val="num" w:pos="1069"/>
      </w:tabs>
      <w:ind w:left="1069" w:hanging="360"/>
      <w:contextualSpacing/>
    </w:pPr>
  </w:style>
  <w:style w:type="paragraph" w:styleId="BlockText">
    <w:name w:val="Block Text"/>
    <w:basedOn w:val="Normal"/>
    <w:uiPriority w:val="99"/>
    <w:rsid w:val="00061BB6"/>
    <w:pPr>
      <w:ind w:left="1309" w:right="1133"/>
      <w:jc w:val="both"/>
    </w:pPr>
    <w:rPr>
      <w:rFonts w:ascii="Courier New" w:hAnsi="Courier New" w:cs="Courier New"/>
      <w:sz w:val="24"/>
      <w:szCs w:val="24"/>
    </w:rPr>
  </w:style>
  <w:style w:type="paragraph" w:styleId="FootnoteText">
    <w:name w:val="footnote text"/>
    <w:basedOn w:val="Normal"/>
    <w:link w:val="FootnoteTextChar"/>
    <w:uiPriority w:val="99"/>
    <w:rsid w:val="00061BB6"/>
    <w:pPr>
      <w:ind w:firstLine="720"/>
      <w:jc w:val="both"/>
    </w:pPr>
  </w:style>
  <w:style w:type="character" w:customStyle="1" w:styleId="FootnoteTextChar">
    <w:name w:val="Footnote Text Char"/>
    <w:basedOn w:val="DefaultParagraphFont"/>
    <w:link w:val="FootnoteText"/>
    <w:uiPriority w:val="99"/>
    <w:locked/>
    <w:rsid w:val="00061BB6"/>
    <w:rPr>
      <w:rFonts w:cs="Times New Roman"/>
    </w:rPr>
  </w:style>
  <w:style w:type="character" w:styleId="FootnoteReference">
    <w:name w:val="footnote reference"/>
    <w:basedOn w:val="DefaultParagraphFont"/>
    <w:uiPriority w:val="99"/>
    <w:rsid w:val="00061BB6"/>
    <w:rPr>
      <w:rFonts w:cs="Times New Roman"/>
      <w:vertAlign w:val="superscript"/>
    </w:rPr>
  </w:style>
  <w:style w:type="paragraph" w:styleId="Header">
    <w:name w:val="header"/>
    <w:basedOn w:val="Normal"/>
    <w:link w:val="HeaderChar"/>
    <w:uiPriority w:val="99"/>
    <w:rsid w:val="00061BB6"/>
    <w:pPr>
      <w:tabs>
        <w:tab w:val="center" w:pos="4677"/>
        <w:tab w:val="right" w:pos="9355"/>
      </w:tabs>
    </w:pPr>
    <w:rPr>
      <w:sz w:val="24"/>
      <w:szCs w:val="24"/>
    </w:rPr>
  </w:style>
  <w:style w:type="character" w:customStyle="1" w:styleId="HeaderChar">
    <w:name w:val="Header Char"/>
    <w:basedOn w:val="DefaultParagraphFont"/>
    <w:link w:val="Header"/>
    <w:uiPriority w:val="99"/>
    <w:locked/>
    <w:rsid w:val="00061BB6"/>
    <w:rPr>
      <w:rFonts w:cs="Times New Roman"/>
      <w:sz w:val="24"/>
    </w:rPr>
  </w:style>
  <w:style w:type="paragraph" w:customStyle="1" w:styleId="Default">
    <w:name w:val="Default"/>
    <w:uiPriority w:val="99"/>
    <w:rsid w:val="00061BB6"/>
    <w:pPr>
      <w:autoSpaceDE w:val="0"/>
      <w:autoSpaceDN w:val="0"/>
      <w:adjustRightInd w:val="0"/>
    </w:pPr>
    <w:rPr>
      <w:rFonts w:ascii="Arial" w:hAnsi="Arial" w:cs="Arial"/>
      <w:color w:val="000000"/>
      <w:sz w:val="24"/>
      <w:szCs w:val="24"/>
      <w:lang w:eastAsia="en-US"/>
    </w:rPr>
  </w:style>
  <w:style w:type="paragraph" w:styleId="List">
    <w:name w:val="List"/>
    <w:basedOn w:val="Normal"/>
    <w:uiPriority w:val="99"/>
    <w:rsid w:val="00A40265"/>
    <w:pPr>
      <w:ind w:left="283" w:hanging="283"/>
      <w:contextualSpacing/>
    </w:pPr>
    <w:rPr>
      <w:sz w:val="24"/>
      <w:szCs w:val="24"/>
    </w:rPr>
  </w:style>
  <w:style w:type="paragraph" w:styleId="BalloonText">
    <w:name w:val="Balloon Text"/>
    <w:basedOn w:val="Normal"/>
    <w:link w:val="BalloonTextChar"/>
    <w:uiPriority w:val="99"/>
    <w:rsid w:val="008667D2"/>
    <w:rPr>
      <w:rFonts w:ascii="Tahoma" w:hAnsi="Tahoma"/>
      <w:sz w:val="16"/>
      <w:szCs w:val="16"/>
    </w:rPr>
  </w:style>
  <w:style w:type="character" w:customStyle="1" w:styleId="BalloonTextChar">
    <w:name w:val="Balloon Text Char"/>
    <w:basedOn w:val="DefaultParagraphFont"/>
    <w:link w:val="BalloonText"/>
    <w:uiPriority w:val="99"/>
    <w:locked/>
    <w:rsid w:val="008667D2"/>
    <w:rPr>
      <w:rFonts w:ascii="Tahoma" w:hAnsi="Tahoma" w:cs="Times New Roman"/>
      <w:sz w:val="16"/>
    </w:rPr>
  </w:style>
</w:styles>
</file>

<file path=word/webSettings.xml><?xml version="1.0" encoding="utf-8"?>
<w:webSettings xmlns:r="http://schemas.openxmlformats.org/officeDocument/2006/relationships" xmlns:w="http://schemas.openxmlformats.org/wordprocessingml/2006/main">
  <w:divs>
    <w:div w:id="927078254">
      <w:marLeft w:val="0"/>
      <w:marRight w:val="0"/>
      <w:marTop w:val="0"/>
      <w:marBottom w:val="0"/>
      <w:divBdr>
        <w:top w:val="none" w:sz="0" w:space="0" w:color="auto"/>
        <w:left w:val="none" w:sz="0" w:space="0" w:color="auto"/>
        <w:bottom w:val="none" w:sz="0" w:space="0" w:color="auto"/>
        <w:right w:val="none" w:sz="0" w:space="0" w:color="auto"/>
      </w:divBdr>
    </w:div>
    <w:div w:id="927078255">
      <w:marLeft w:val="0"/>
      <w:marRight w:val="0"/>
      <w:marTop w:val="0"/>
      <w:marBottom w:val="0"/>
      <w:divBdr>
        <w:top w:val="none" w:sz="0" w:space="0" w:color="auto"/>
        <w:left w:val="none" w:sz="0" w:space="0" w:color="auto"/>
        <w:bottom w:val="none" w:sz="0" w:space="0" w:color="auto"/>
        <w:right w:val="none" w:sz="0" w:space="0" w:color="auto"/>
      </w:divBdr>
    </w:div>
    <w:div w:id="927078256">
      <w:marLeft w:val="0"/>
      <w:marRight w:val="0"/>
      <w:marTop w:val="0"/>
      <w:marBottom w:val="0"/>
      <w:divBdr>
        <w:top w:val="none" w:sz="0" w:space="0" w:color="auto"/>
        <w:left w:val="none" w:sz="0" w:space="0" w:color="auto"/>
        <w:bottom w:val="none" w:sz="0" w:space="0" w:color="auto"/>
        <w:right w:val="none" w:sz="0" w:space="0" w:color="auto"/>
      </w:divBdr>
    </w:div>
    <w:div w:id="9270782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148</TotalTime>
  <Pages>31</Pages>
  <Words>8533</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2019-12-26T07:37:00Z</cp:lastPrinted>
  <dcterms:created xsi:type="dcterms:W3CDTF">2019-11-06T12:31:00Z</dcterms:created>
  <dcterms:modified xsi:type="dcterms:W3CDTF">2019-12-30T06:20:00Z</dcterms:modified>
</cp:coreProperties>
</file>