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2C" w:rsidRPr="00B71B5A" w:rsidRDefault="0023362C" w:rsidP="00281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23362C" w:rsidRPr="00B71B5A" w:rsidRDefault="0023362C" w:rsidP="00281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23362C" w:rsidRPr="00B71B5A" w:rsidRDefault="0023362C" w:rsidP="00281E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B71B5A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23362C" w:rsidRPr="00B71B5A" w:rsidRDefault="0023362C" w:rsidP="00281E1B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62C" w:rsidRDefault="0023362C" w:rsidP="00281E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23362C" w:rsidRDefault="0023362C" w:rsidP="00281E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1B5A">
        <w:rPr>
          <w:rFonts w:ascii="Times New Roman" w:hAnsi="Times New Roman"/>
          <w:b/>
          <w:bCs/>
          <w:sz w:val="28"/>
          <w:szCs w:val="28"/>
        </w:rPr>
        <w:t xml:space="preserve"> ОГАРЕВСКОЕ ЩЁКИНСКОГО РАЙОНА</w:t>
      </w:r>
    </w:p>
    <w:p w:rsidR="0023362C" w:rsidRPr="00B71B5A" w:rsidRDefault="0023362C" w:rsidP="00281E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62C" w:rsidRPr="00B71B5A" w:rsidRDefault="0023362C" w:rsidP="00281E1B">
      <w:pPr>
        <w:spacing w:after="0"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362C" w:rsidRDefault="0023362C" w:rsidP="00281E1B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B71B5A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23362C" w:rsidRPr="00B71B5A" w:rsidRDefault="0023362C" w:rsidP="00281E1B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23362C" w:rsidRDefault="0023362C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</w:p>
    <w:p w:rsidR="0023362C" w:rsidRDefault="0023362C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30"/>
          <w:sz w:val="28"/>
          <w:szCs w:val="28"/>
        </w:rPr>
        <w:t>___________</w:t>
      </w:r>
      <w:r w:rsidRPr="001668D1">
        <w:rPr>
          <w:rFonts w:ascii="Times New Roman" w:hAnsi="Times New Roman" w:cs="Times New Roman"/>
          <w:b/>
          <w:sz w:val="28"/>
          <w:szCs w:val="28"/>
        </w:rPr>
        <w:t xml:space="preserve"> 2020 года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Проект</w:t>
      </w:r>
    </w:p>
    <w:p w:rsidR="0023362C" w:rsidRPr="001668D1" w:rsidRDefault="0023362C" w:rsidP="001668D1">
      <w:pPr>
        <w:widowControl w:val="0"/>
        <w:autoSpaceDE w:val="0"/>
        <w:autoSpaceDN w:val="0"/>
        <w:adjustRightInd w:val="0"/>
        <w:spacing w:line="232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668D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                    </w:t>
      </w:r>
    </w:p>
    <w:p w:rsidR="0023362C" w:rsidRPr="001668D1" w:rsidRDefault="0023362C" w:rsidP="001668D1">
      <w:pPr>
        <w:shd w:val="clear" w:color="auto" w:fill="FFFFFF"/>
        <w:spacing w:after="0" w:line="288" w:lineRule="atLeast"/>
        <w:jc w:val="center"/>
        <w:rPr>
          <w:rStyle w:val="Hyperlink"/>
          <w:rFonts w:ascii="Times New Roman" w:hAnsi="Times New Roman"/>
          <w:b/>
          <w:color w:val="000000"/>
          <w:sz w:val="28"/>
          <w:szCs w:val="28"/>
          <w:u w:val="none"/>
        </w:rPr>
      </w:pP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Об утверждении Порядка предоставления</w:t>
      </w:r>
      <w:r>
        <w:rPr>
          <w:rStyle w:val="Hyperlink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субсидий юридическим лицам (за исключением</w:t>
      </w:r>
      <w:r>
        <w:rPr>
          <w:rStyle w:val="Hyperlink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субсидий </w:t>
      </w:r>
      <w:r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государственным (</w:t>
      </w: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муниципальным</w:t>
      </w:r>
      <w:r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)</w:t>
      </w: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учреждениям),</w:t>
      </w:r>
      <w:r>
        <w:rPr>
          <w:rStyle w:val="Hyperlink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индивидуальным предпринимателям, физическим</w:t>
      </w:r>
    </w:p>
    <w:p w:rsidR="0023362C" w:rsidRPr="00281E1B" w:rsidRDefault="0023362C" w:rsidP="001668D1">
      <w:pPr>
        <w:shd w:val="clear" w:color="auto" w:fill="FFFFFF"/>
        <w:spacing w:after="0" w:line="288" w:lineRule="atLeast"/>
        <w:jc w:val="center"/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</w:pP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лицам - производителям товаров, работ, услуг из</w:t>
      </w:r>
      <w:r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 </w:t>
      </w:r>
      <w:r w:rsidRPr="00281E1B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 xml:space="preserve">бюджета </w:t>
      </w:r>
      <w:r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муниципального образования Огаревское Щекинского района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 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sz w:val="24"/>
          <w:szCs w:val="24"/>
        </w:rPr>
      </w:pPr>
    </w:p>
    <w:p w:rsidR="0023362C" w:rsidRDefault="0023362C" w:rsidP="003C21B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 На основании Федерального закона от 06.10.2003 </w:t>
      </w:r>
      <w:hyperlink r:id="rId5" w:history="1">
        <w:r>
          <w:rPr>
            <w:rStyle w:val="Hyperlink"/>
            <w:rFonts w:ascii="Times New Roman" w:hAnsi="Times New Roman" w:cs="Calibri"/>
            <w:color w:val="000000"/>
            <w:sz w:val="28"/>
            <w:szCs w:val="28"/>
          </w:rPr>
          <w:t>№ 131-ФЗ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предприятие», руководствуясь Уставом муниципального образования Огаревское Щекинского района, администрация муниципального образования Огаревское Щекинского района, </w:t>
      </w:r>
      <w:r>
        <w:rPr>
          <w:rFonts w:ascii="Times New Roman" w:hAnsi="Times New Roman" w:cs="Times New Roman"/>
          <w:b/>
          <w:bCs/>
          <w:color w:val="000000"/>
        </w:rPr>
        <w:t>ПОСТАНОВЛЯЕТ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23362C" w:rsidRDefault="0023362C" w:rsidP="003C2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района»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23362C" w:rsidRDefault="0023362C" w:rsidP="003C2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2. Утвердить Положение о составе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района»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</w:p>
    <w:p w:rsidR="0023362C" w:rsidRDefault="0023362C" w:rsidP="003C21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района»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3).</w:t>
      </w:r>
    </w:p>
    <w:p w:rsidR="0023362C" w:rsidRPr="00F51FE6" w:rsidRDefault="0023362C" w:rsidP="003C21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51FE6">
        <w:rPr>
          <w:rFonts w:ascii="Times New Roman" w:hAnsi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23362C" w:rsidRPr="00F51FE6" w:rsidRDefault="0023362C" w:rsidP="003C21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FE6">
        <w:rPr>
          <w:rFonts w:ascii="Times New Roman" w:hAnsi="Times New Roman"/>
          <w:sz w:val="28"/>
          <w:szCs w:val="28"/>
        </w:rPr>
        <w:t xml:space="preserve">. Постановление вступает в силу со дня официального обнародования. </w:t>
      </w:r>
    </w:p>
    <w:p w:rsidR="0023362C" w:rsidRPr="00E114DE" w:rsidRDefault="0023362C" w:rsidP="003C21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62C" w:rsidRDefault="0023362C" w:rsidP="00B564C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3C21BB" w:rsidRDefault="0023362C" w:rsidP="003C2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</w:t>
      </w:r>
    </w:p>
    <w:p w:rsidR="0023362C" w:rsidRPr="003C21BB" w:rsidRDefault="0023362C" w:rsidP="003C2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Огаревское</w:t>
      </w:r>
    </w:p>
    <w:p w:rsidR="0023362C" w:rsidRPr="003C21BB" w:rsidRDefault="0023362C" w:rsidP="003C21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1BB">
        <w:rPr>
          <w:rFonts w:ascii="Times New Roman" w:hAnsi="Times New Roman" w:cs="Times New Roman"/>
          <w:b/>
          <w:color w:val="000000"/>
          <w:sz w:val="28"/>
          <w:szCs w:val="28"/>
        </w:rPr>
        <w:t>Щекинского района                                                                       А.В. Данилин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Приложение № 1</w:t>
      </w: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МО Огаревское Щекинского района      </w:t>
      </w: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от  ______ 2020 г. №  ____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Pr="00643B12" w:rsidRDefault="0023362C" w:rsidP="00643B12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B12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23362C" w:rsidRPr="00643B12" w:rsidRDefault="0023362C" w:rsidP="00643B12">
      <w:pPr>
        <w:shd w:val="clear" w:color="auto" w:fill="FFFFFF"/>
        <w:spacing w:after="0" w:line="288" w:lineRule="atLeast"/>
        <w:jc w:val="center"/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</w:pPr>
      <w:r w:rsidRPr="00643B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643B12">
        <w:rPr>
          <w:rStyle w:val="Hyperlink"/>
          <w:rFonts w:ascii="Times New Roman" w:hAnsi="Times New Roman" w:cs="Calibri"/>
          <w:b/>
          <w:color w:val="000000"/>
          <w:sz w:val="28"/>
          <w:szCs w:val="28"/>
          <w:u w:val="none"/>
        </w:rPr>
        <w:t>муниципального образования Огаревское Щекинского района»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362C" w:rsidRPr="00F80DD9" w:rsidRDefault="0023362C" w:rsidP="00D91013">
      <w:pPr>
        <w:numPr>
          <w:ilvl w:val="0"/>
          <w:numId w:val="1"/>
        </w:num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23362C" w:rsidRPr="0001222B" w:rsidRDefault="0023362C" w:rsidP="00746D82">
      <w:pPr>
        <w:shd w:val="clear" w:color="auto" w:fill="FFFFFF"/>
        <w:spacing w:after="0" w:line="288" w:lineRule="atLeast"/>
        <w:jc w:val="both"/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района»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муниципального образования Огаревское Щекинского района,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района»</w:t>
      </w:r>
    </w:p>
    <w:p w:rsidR="0023362C" w:rsidRDefault="0023362C" w:rsidP="00746D8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получатели субсидии);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240D7">
        <w:rPr>
          <w:rFonts w:ascii="Times New Roman" w:hAnsi="Times New Roman" w:cs="Times New Roman"/>
          <w:sz w:val="28"/>
          <w:szCs w:val="28"/>
        </w:rPr>
        <w:t>Администрация МО Огаревское Щекинского района оказывает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(абелитами) инвалидов;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и) деятельность по оказанию услуг в сфере дополнительного образования;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б) деятельность по организации отдыха и оздоровления детей;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1.2.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Оказание поддержки социальным предприятиям может осуществляться в виде: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1) обеспечения наличия инфраструктуры поддержки социальных предприятий;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2) оказания финансовой поддержки социальным предприятиям (в том числе в рамках предоставления субсидий);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4) оказания информационной поддержки социальным предприятиям;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23362C" w:rsidRPr="006240D7" w:rsidRDefault="0023362C" w:rsidP="000678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актами.».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1.3. Порядок определяет в том числе: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цели, условия и порядок предоставления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возврата субсидий в бюджет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1.4.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23362C" w:rsidRDefault="0023362C" w:rsidP="00D91013">
      <w:pPr>
        <w:pStyle w:val="NormalWeb"/>
        <w:spacing w:before="0" w:beforeAutospacing="0" w:after="0" w:afterAutospacing="0" w:line="357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1.5 Субсидии из местного бюджета предоставляются в соответствии с решением о бюджете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23362C" w:rsidRPr="00F80DD9" w:rsidRDefault="0023362C" w:rsidP="00D91013">
      <w:pPr>
        <w:pStyle w:val="NormalWeb"/>
        <w:spacing w:before="0" w:beforeAutospacing="0" w:after="0" w:afterAutospacing="0" w:line="357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2. Критерии отбора получателей субсидий, имеющих право на</w:t>
      </w: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получение субсидий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2.1. Критериями отбора получателей субсидий, имеющих право на получение субсидий из бюджета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23362C" w:rsidRPr="00746D82" w:rsidRDefault="0023362C" w:rsidP="00746D82">
      <w:pPr>
        <w:pStyle w:val="ListParagraph"/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</w:pPr>
      <w:r w:rsidRPr="00746D82">
        <w:rPr>
          <w:rFonts w:ascii="Times New Roman" w:hAnsi="Times New Roman" w:cs="Times New Roman"/>
          <w:color w:val="000000"/>
          <w:sz w:val="28"/>
          <w:szCs w:val="28"/>
        </w:rPr>
        <w:t>осуществление деятельности на территории</w:t>
      </w:r>
      <w:r w:rsidRPr="00746D82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муниципального образования Огаревское Щекинского района</w:t>
      </w:r>
    </w:p>
    <w:p w:rsidR="0023362C" w:rsidRPr="00746D82" w:rsidRDefault="0023362C" w:rsidP="00746D82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D82">
        <w:rPr>
          <w:rFonts w:ascii="Times New Roman" w:hAnsi="Times New Roman" w:cs="Times New Roman"/>
          <w:color w:val="000000"/>
          <w:sz w:val="28"/>
          <w:szCs w:val="28"/>
        </w:rPr>
        <w:t xml:space="preserve"> 2) соответствие сферы деятельности получателей субсидии видам деятельности, определенным решением о бюджете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муниципального образования</w:t>
      </w:r>
      <w:r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 xml:space="preserve"> </w:t>
      </w:r>
      <w:r w:rsidRPr="0001222B">
        <w:rPr>
          <w:rStyle w:val="Hyperlink"/>
          <w:rFonts w:ascii="Times New Roman" w:hAnsi="Times New Roman" w:cs="Calibri"/>
          <w:color w:val="000000"/>
          <w:sz w:val="28"/>
          <w:szCs w:val="28"/>
          <w:u w:val="none"/>
        </w:rPr>
        <w:t>Огаревское Щекинского района</w:t>
      </w:r>
      <w:r w:rsidRPr="00746D82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3)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  (в случае, если такое требование предусмотрено правовым актом);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5) актуальность и социальная значимость производства товаров, выполнения работ, оказания услуг;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3. Цели, условия и порядок предоставления субсидий</w:t>
      </w: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6240D7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МО Огаревское Щекинского района</w:t>
      </w:r>
      <w:r w:rsidRPr="00067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40D7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23362C" w:rsidRPr="006240D7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40D7">
        <w:rPr>
          <w:rFonts w:ascii="Times New Roman" w:hAnsi="Times New Roman" w:cs="Times New Roman"/>
          <w:sz w:val="28"/>
          <w:szCs w:val="28"/>
        </w:rPr>
        <w:t xml:space="preserve">      3.2. Предоставление субсидий осуществляется за счет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финансовый год. </w:t>
      </w:r>
    </w:p>
    <w:p w:rsidR="0023362C" w:rsidRPr="006240D7" w:rsidRDefault="0023362C" w:rsidP="006240D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3.4. Главным распорядителем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муниципальным учреждениям)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6240D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   3.5. Претендент на получение субсидии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согласно приложения к порядку. 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копию устава и (или) учредительного договора (для юридических лиц);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сведения о получателе субсидии согласно приложения к порядку.</w:t>
      </w:r>
    </w:p>
    <w:p w:rsidR="0023362C" w:rsidRDefault="0023362C" w:rsidP="00D9101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23362C" w:rsidRDefault="0023362C" w:rsidP="00D910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23362C" w:rsidRDefault="0023362C" w:rsidP="006240D7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3.5.1.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сведения из налогового органа по месту постановки на учет, подтверждающую отсутствие задолженности по налогам и сборам;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Ростовской области, муниципального образования в сфере развития малого и среднего предпринимательства.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Основанием для отказа в выделении субсидий является: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МО Огаревское Щекинского района и получателем субсидии в соответствии с настоящим Порядком.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В указанных соглашениях (договорах) должны быть предусмотрены: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цели и условия, сроки предоставления субсидий;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субсидий по долевому финансированию целевых расходов;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3.12. Главный распорядитель осуществляет контроль за выполнением условий соглашений (договоров), а также за возвратом субсидий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нарушения условий соглашений (договоров).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4. Контроль за использованием субсидий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23362C" w:rsidRPr="006240D7" w:rsidRDefault="0023362C" w:rsidP="0064218B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</w:t>
      </w:r>
      <w:r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4.3. 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4.4. Финансовый контроль за целевым использованием бюджетных средств осуществляет специалист по  бухгалтерскому учету администрации.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4.5. Субсидии, выделенные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субсидии, носят целевой характер и не могут быть использованы на иные цели.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F80DD9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0DD9">
        <w:rPr>
          <w:rFonts w:ascii="Times New Roman" w:hAnsi="Times New Roman" w:cs="Times New Roman"/>
          <w:color w:val="000000"/>
          <w:sz w:val="28"/>
          <w:szCs w:val="28"/>
        </w:rPr>
        <w:t>5. Порядок возврата субсидий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5.1. Субсидии, перечисленные Получателям субсидий,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23362C" w:rsidRPr="006240D7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и акта проверки.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уведомления получателя бюджетных средств.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назначения платежа, в срок не позднее  25 декабря текущего года.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66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91417">
        <w:rPr>
          <w:rFonts w:ascii="Times New Roman" w:hAnsi="Times New Roman" w:cs="Times New Roman"/>
          <w:color w:val="000000"/>
          <w:sz w:val="28"/>
          <w:szCs w:val="28"/>
        </w:rPr>
        <w:t>к порядку предоставления субсидий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муниципальным учреждениям),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 </w:t>
      </w:r>
    </w:p>
    <w:p w:rsidR="0023362C" w:rsidRPr="00991417" w:rsidRDefault="0023362C" w:rsidP="00ED66BC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91417"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</w:p>
    <w:p w:rsidR="0023362C" w:rsidRPr="00ED66BC" w:rsidRDefault="0023362C" w:rsidP="00D91013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362C" w:rsidRPr="00ED66BC" w:rsidRDefault="0023362C" w:rsidP="00D910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66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СОГЛАШЕНИЕ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субсидий юридическим лицам (за исключением субсидий муниципальным учреждениям),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индивидуальным  предпринимателям, физическим лицам – производителям товаров, работ, услуг из бюджета </w:t>
      </w:r>
    </w:p>
    <w:p w:rsidR="0023362C" w:rsidRPr="00ED66B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D66BC">
        <w:rPr>
          <w:rFonts w:ascii="Times New Roman" w:hAnsi="Times New Roman" w:cs="Times New Roman"/>
          <w:b/>
          <w:sz w:val="28"/>
          <w:szCs w:val="28"/>
        </w:rPr>
        <w:t>МО Огаревское Щекинского района</w:t>
      </w:r>
    </w:p>
    <w:p w:rsidR="0023362C" w:rsidRPr="00ED66B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С.п. Огаревка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«__»__________ 20_ г.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ED66BC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Администрация 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лице Главы администрации МО Огаревское  ____________________________________________________________________________________, действующего на основании Устава, именуемая в дальнейшем «Администрация», с одной стороны, 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23362C" w:rsidRDefault="0023362C" w:rsidP="00D91013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Средства Субсидии используются Получателем на ____________________________.</w:t>
      </w:r>
    </w:p>
    <w:p w:rsidR="0023362C" w:rsidRDefault="0023362C" w:rsidP="00D91013">
      <w:pPr>
        <w:pStyle w:val="NormalWeb"/>
        <w:tabs>
          <w:tab w:val="left" w:pos="1276"/>
        </w:tabs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Предоставляемая Субсидия носит целевой характер и не может быть использована на другие цели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 Размер и срок предоставления Субсидии</w:t>
      </w:r>
    </w:p>
    <w:p w:rsidR="0023362C" w:rsidRDefault="0023362C" w:rsidP="00D91013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3362C" w:rsidRDefault="0023362C" w:rsidP="00D91013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Администрация предоставляет Получателю субсидию в размере ______________________________________________________________________________ рублей.</w:t>
      </w:r>
    </w:p>
    <w:p w:rsidR="0023362C" w:rsidRDefault="0023362C" w:rsidP="00D9101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23362C" w:rsidRDefault="0023362C" w:rsidP="00D9101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Субсидия может предоставляться как единовременно, так и по частям.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Права и обязанности Сторон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Администрация обязуется: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обеспечить предоставление Субсидии в соответствии с разделом 2 настоящего Соглашения;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МО Огаревское Щекинского района в размере и в сроки, определенные в указанном требовании;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Администрация имеет право: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Получатель обязуется: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3.3.3. в случае получения от Администрации требования в соответствии с пунктом 3.1.5 настоящего Соглашения: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возвращать в бюджет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3.3.4. возвращать неиспользованный остаток Субсидии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Получатель вправе: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Ответственность Сторон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Заключительные положения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23362C" w:rsidRDefault="0023362C" w:rsidP="00D91013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Расторжение настоящего Соглашения возможно в случае: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5.3.1. реорганизации или прекращения деятельности Получателя;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23362C" w:rsidRDefault="0023362C" w:rsidP="00D910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РЕКВИЗИТЫ СТОРОН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62C" w:rsidRDefault="0023362C" w:rsidP="00D91013">
      <w:pPr>
        <w:shd w:val="clear" w:color="auto" w:fill="FFFFFF"/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услуг из бюджета МО Огаревское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Главе Администрации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МО Огаревское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Щекинского района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От_________________________________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(Ф.И.О. руководителя,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организации)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 из бюджета поселения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юридическим лицам (за исключением субсидий муниципальным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 Прошу принять на рассмотрение документы от ________________________________________________________________________________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23362C" w:rsidRDefault="0023362C" w:rsidP="00D910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получения субсидии _____________________________________________________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   Предоставляю согласно Порядка предоставления субсидий  из бюджета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, необходимые документы в соответствии с нижеприведенным перечнем.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 Перечень представленных документов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440" w:type="dxa"/>
        <w:tblInd w:w="-13" w:type="dxa"/>
        <w:tblLook w:val="00A0"/>
      </w:tblPr>
      <w:tblGrid>
        <w:gridCol w:w="1195"/>
        <w:gridCol w:w="5760"/>
        <w:gridCol w:w="3485"/>
      </w:tblGrid>
      <w:tr w:rsidR="0023362C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23362C" w:rsidTr="00D91013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подачи заявки: «___»____________20___ г.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 __________ ______________________ _______________________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</w:t>
      </w:r>
    </w:p>
    <w:p w:rsidR="0023362C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услуг из бюджета  </w:t>
      </w:r>
      <w:r>
        <w:rPr>
          <w:rFonts w:ascii="Times New Roman" w:hAnsi="Times New Roman" w:cs="Times New Roman"/>
          <w:sz w:val="28"/>
          <w:szCs w:val="28"/>
        </w:rPr>
        <w:t xml:space="preserve">МО Огаревское Щекинского </w:t>
      </w:r>
    </w:p>
    <w:p w:rsidR="0023362C" w:rsidRPr="006240D7" w:rsidRDefault="0023362C" w:rsidP="00ED66BC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</w:p>
    <w:p w:rsidR="0023362C" w:rsidRDefault="0023362C" w:rsidP="00ED66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получателе субсидий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Look w:val="00A0"/>
      </w:tblPr>
      <w:tblGrid>
        <w:gridCol w:w="555"/>
        <w:gridCol w:w="5220"/>
        <w:gridCol w:w="3240"/>
      </w:tblGrid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(индивидуальный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предприниматель)          ____________        _____________________________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(подпись)                                                    (Ф.И.О.)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«____»____________20____ г.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   </w:t>
      </w: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99141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к порядку предоставления субсидий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муниципальным учреждениям),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индивидуальным предпринимателям,</w:t>
      </w:r>
    </w:p>
    <w:p w:rsidR="0023362C" w:rsidRDefault="0023362C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физическим лицам – производителям товаров, работ, услуг из бюджета </w:t>
      </w:r>
    </w:p>
    <w:p w:rsidR="0023362C" w:rsidRPr="006240D7" w:rsidRDefault="0023362C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  <w:r w:rsidRPr="006240D7">
        <w:rPr>
          <w:rFonts w:ascii="Times New Roman" w:hAnsi="Times New Roman" w:cs="Times New Roman"/>
          <w:sz w:val="28"/>
          <w:szCs w:val="28"/>
        </w:rPr>
        <w:t>.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субъекта)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«___»_________________________20___года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Look w:val="00A0"/>
      </w:tblPr>
      <w:tblGrid>
        <w:gridCol w:w="5220"/>
        <w:gridCol w:w="4022"/>
      </w:tblGrid>
      <w:tr w:rsidR="0023362C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D91013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3362C" w:rsidTr="0099141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23362C" w:rsidRDefault="002336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3362C" w:rsidRDefault="0023362C" w:rsidP="00D910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3362C" w:rsidRDefault="0023362C" w:rsidP="00D910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 </w:t>
      </w: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3362C" w:rsidRDefault="0023362C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3362C" w:rsidRDefault="0023362C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</w:p>
    <w:p w:rsidR="0023362C" w:rsidRPr="006240D7" w:rsidRDefault="0023362C" w:rsidP="002C6449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от_________2020 г. №____</w:t>
      </w:r>
    </w:p>
    <w:p w:rsidR="0023362C" w:rsidRDefault="0023362C" w:rsidP="002C64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23362C" w:rsidRDefault="0023362C" w:rsidP="002C644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2C644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3362C" w:rsidRDefault="0023362C" w:rsidP="00D91013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Щекинского района</w:t>
      </w:r>
    </w:p>
    <w:p w:rsidR="0023362C" w:rsidRDefault="0023362C" w:rsidP="00D91013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1. 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Щекинского района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Щекинского района (далее - субсидии).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Федеральным законом от 06.10.2003г. </w:t>
      </w:r>
      <w:hyperlink r:id="rId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№ 131-ФЗ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Состав комиссии утверждается настоящим постановлением администрации МО Огаревское Щекинского района (Приложение № 3).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Функциями комиссии являются: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23362C" w:rsidRDefault="0023362C" w:rsidP="00D9101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Щекинского района.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23362C" w:rsidRDefault="0023362C" w:rsidP="00D91013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Щекинского района;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принятие решения о возврате субсидий и утрате права на получение субсидий.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Работой комиссии руководит председатель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Организацию заседаний комиссии осуществляет секретарь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 Заседания комиссии проводятся по мере необходимости.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Заседание комиссии считается правомочным, если на нем присутствуют не менее половины ее членов.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                                          </w:t>
      </w: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9736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3</w:t>
      </w:r>
    </w:p>
    <w:p w:rsidR="0023362C" w:rsidRDefault="0023362C" w:rsidP="009736C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23362C" w:rsidRDefault="0023362C" w:rsidP="009736C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Огаревское Щекинского района</w:t>
      </w:r>
    </w:p>
    <w:p w:rsidR="0023362C" w:rsidRPr="006240D7" w:rsidRDefault="0023362C" w:rsidP="009736CE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от_______2020 г.№______</w:t>
      </w: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23362C" w:rsidRDefault="0023362C" w:rsidP="00D9101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</w:t>
      </w:r>
    </w:p>
    <w:p w:rsidR="0023362C" w:rsidRDefault="0023362C" w:rsidP="00D9101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МО Огаревское Щекинского района</w:t>
      </w:r>
    </w:p>
    <w:p w:rsidR="0023362C" w:rsidRDefault="0023362C" w:rsidP="00D91013">
      <w:pPr>
        <w:pStyle w:val="ConsPlusNormal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Комиссии: - глава Администрации МО Огаревское Щекинского района –Данилин Александр Владимирович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Комиссии: - ведущий инспектор по бухучету и финансам администрации МО Огаревское Щекинского района Бородина Елена Николаевна%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Секретарь Комиссии: - инспектор по жизнеобеспечению населенных пунктов Толстокорова Татьяна Валерьевна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23362C" w:rsidRDefault="0023362C" w:rsidP="00D91013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9736CE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консультант по правовой и организационной работе администрации МО Огаревское Щекинского района Шавлова Оксана Вячеславовна;</w:t>
      </w:r>
    </w:p>
    <w:p w:rsidR="0023362C" w:rsidRDefault="0023362C" w:rsidP="009736CE">
      <w:pPr>
        <w:pStyle w:val="ConsPlusNormal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 Собрания депутатов МО Огаревское Щекинского района Бейкач Анастасия Сергеевна.</w:t>
      </w: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widowControl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widowControl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pStyle w:val="ConsPlusNormal0"/>
        <w:widowControl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3362C" w:rsidRDefault="0023362C" w:rsidP="00D9101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362C" w:rsidRDefault="0023362C" w:rsidP="00D91013">
      <w:pPr>
        <w:shd w:val="clear" w:color="auto" w:fill="FFFFFF"/>
        <w:spacing w:after="0" w:line="288" w:lineRule="atLeast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23362C" w:rsidRDefault="0023362C"/>
    <w:sectPr w:rsidR="0023362C" w:rsidSect="004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D0D"/>
    <w:multiLevelType w:val="hybridMultilevel"/>
    <w:tmpl w:val="1196E47E"/>
    <w:lvl w:ilvl="0" w:tplc="A2F29C06">
      <w:start w:val="1"/>
      <w:numFmt w:val="decimal"/>
      <w:lvlText w:val="%1)"/>
      <w:lvlJc w:val="left"/>
      <w:pPr>
        <w:ind w:left="112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49"/>
    <w:rsid w:val="00002B3C"/>
    <w:rsid w:val="000076DC"/>
    <w:rsid w:val="00011DDD"/>
    <w:rsid w:val="0001222B"/>
    <w:rsid w:val="000146EB"/>
    <w:rsid w:val="00017632"/>
    <w:rsid w:val="00025197"/>
    <w:rsid w:val="000267AD"/>
    <w:rsid w:val="0006186B"/>
    <w:rsid w:val="00063527"/>
    <w:rsid w:val="000678EB"/>
    <w:rsid w:val="00067D3B"/>
    <w:rsid w:val="0007303E"/>
    <w:rsid w:val="00085A31"/>
    <w:rsid w:val="00085DD4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0045"/>
    <w:rsid w:val="00164065"/>
    <w:rsid w:val="001668D1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362C"/>
    <w:rsid w:val="00234069"/>
    <w:rsid w:val="00235802"/>
    <w:rsid w:val="00235D06"/>
    <w:rsid w:val="00243C8A"/>
    <w:rsid w:val="00252C07"/>
    <w:rsid w:val="00257453"/>
    <w:rsid w:val="002668FE"/>
    <w:rsid w:val="00280CDB"/>
    <w:rsid w:val="00281E1B"/>
    <w:rsid w:val="0029348D"/>
    <w:rsid w:val="002B147D"/>
    <w:rsid w:val="002B26AB"/>
    <w:rsid w:val="002C6449"/>
    <w:rsid w:val="002E0749"/>
    <w:rsid w:val="002E336F"/>
    <w:rsid w:val="002F5F27"/>
    <w:rsid w:val="002F7849"/>
    <w:rsid w:val="00313999"/>
    <w:rsid w:val="00316CB8"/>
    <w:rsid w:val="0031742D"/>
    <w:rsid w:val="003300D6"/>
    <w:rsid w:val="00332CF7"/>
    <w:rsid w:val="003363DE"/>
    <w:rsid w:val="00343219"/>
    <w:rsid w:val="00360E13"/>
    <w:rsid w:val="00371DD8"/>
    <w:rsid w:val="00373236"/>
    <w:rsid w:val="00383455"/>
    <w:rsid w:val="00395C88"/>
    <w:rsid w:val="003B7A7A"/>
    <w:rsid w:val="003C21BB"/>
    <w:rsid w:val="003C4449"/>
    <w:rsid w:val="003C76AE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42E1"/>
    <w:rsid w:val="004C11EE"/>
    <w:rsid w:val="004C3DE4"/>
    <w:rsid w:val="004C5B2A"/>
    <w:rsid w:val="004C6D2E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C4BF2"/>
    <w:rsid w:val="005D621E"/>
    <w:rsid w:val="005D65D2"/>
    <w:rsid w:val="005F3C42"/>
    <w:rsid w:val="005F4CE0"/>
    <w:rsid w:val="00600B30"/>
    <w:rsid w:val="00601AE9"/>
    <w:rsid w:val="006214C3"/>
    <w:rsid w:val="006227D1"/>
    <w:rsid w:val="006240D7"/>
    <w:rsid w:val="00627CE2"/>
    <w:rsid w:val="0064218B"/>
    <w:rsid w:val="00642D49"/>
    <w:rsid w:val="00643598"/>
    <w:rsid w:val="00643B12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26DC4"/>
    <w:rsid w:val="00734B11"/>
    <w:rsid w:val="00746D82"/>
    <w:rsid w:val="007741E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36CE"/>
    <w:rsid w:val="00974429"/>
    <w:rsid w:val="00985DB4"/>
    <w:rsid w:val="009912A3"/>
    <w:rsid w:val="00991417"/>
    <w:rsid w:val="00994B80"/>
    <w:rsid w:val="0099502E"/>
    <w:rsid w:val="009C0B57"/>
    <w:rsid w:val="009D521B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7047F"/>
    <w:rsid w:val="00A7235E"/>
    <w:rsid w:val="00A80803"/>
    <w:rsid w:val="00A83F3C"/>
    <w:rsid w:val="00A873C0"/>
    <w:rsid w:val="00A92212"/>
    <w:rsid w:val="00A96DD0"/>
    <w:rsid w:val="00AA1189"/>
    <w:rsid w:val="00AA240D"/>
    <w:rsid w:val="00AB6B5D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564CD"/>
    <w:rsid w:val="00B6010A"/>
    <w:rsid w:val="00B71B5A"/>
    <w:rsid w:val="00B85448"/>
    <w:rsid w:val="00B932C2"/>
    <w:rsid w:val="00B961D8"/>
    <w:rsid w:val="00BA44B9"/>
    <w:rsid w:val="00BA559F"/>
    <w:rsid w:val="00BB108E"/>
    <w:rsid w:val="00BB1B79"/>
    <w:rsid w:val="00BC0508"/>
    <w:rsid w:val="00BC7DAE"/>
    <w:rsid w:val="00BD221D"/>
    <w:rsid w:val="00BE5C78"/>
    <w:rsid w:val="00C13E3A"/>
    <w:rsid w:val="00C17FDD"/>
    <w:rsid w:val="00C30545"/>
    <w:rsid w:val="00C32083"/>
    <w:rsid w:val="00C3294F"/>
    <w:rsid w:val="00C41617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14088"/>
    <w:rsid w:val="00D235A4"/>
    <w:rsid w:val="00D42575"/>
    <w:rsid w:val="00D47DD1"/>
    <w:rsid w:val="00D52877"/>
    <w:rsid w:val="00D52D76"/>
    <w:rsid w:val="00D5577B"/>
    <w:rsid w:val="00D559EB"/>
    <w:rsid w:val="00D6370F"/>
    <w:rsid w:val="00D669EC"/>
    <w:rsid w:val="00D74DE0"/>
    <w:rsid w:val="00D8213E"/>
    <w:rsid w:val="00D90E3E"/>
    <w:rsid w:val="00D91013"/>
    <w:rsid w:val="00D91A4E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4F8A"/>
    <w:rsid w:val="00E06399"/>
    <w:rsid w:val="00E114DE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075C"/>
    <w:rsid w:val="00EA6A8D"/>
    <w:rsid w:val="00EA7FC4"/>
    <w:rsid w:val="00ED66BC"/>
    <w:rsid w:val="00ED6A85"/>
    <w:rsid w:val="00ED7201"/>
    <w:rsid w:val="00EF1149"/>
    <w:rsid w:val="00EF18C7"/>
    <w:rsid w:val="00EF19E9"/>
    <w:rsid w:val="00F23EA5"/>
    <w:rsid w:val="00F326C8"/>
    <w:rsid w:val="00F34FC0"/>
    <w:rsid w:val="00F5094B"/>
    <w:rsid w:val="00F518DB"/>
    <w:rsid w:val="00F51FE6"/>
    <w:rsid w:val="00F71F69"/>
    <w:rsid w:val="00F7373A"/>
    <w:rsid w:val="00F76706"/>
    <w:rsid w:val="00F80DD9"/>
    <w:rsid w:val="00F84BD5"/>
    <w:rsid w:val="00F903BE"/>
    <w:rsid w:val="00FA3870"/>
    <w:rsid w:val="00FB3BAD"/>
    <w:rsid w:val="00FB3FA7"/>
    <w:rsid w:val="00FB6448"/>
    <w:rsid w:val="00FC17D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13"/>
    <w:pPr>
      <w:spacing w:after="200" w:line="276" w:lineRule="auto"/>
    </w:pPr>
    <w:rPr>
      <w:rFonts w:eastAsia="Times New Roman"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1013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91013"/>
    <w:rPr>
      <w:rFonts w:ascii="Calibri" w:hAnsi="Calibri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9101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101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91013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D91013"/>
    <w:rPr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D91013"/>
    <w:pPr>
      <w:widowControl w:val="0"/>
      <w:autoSpaceDE w:val="0"/>
      <w:autoSpaceDN w:val="0"/>
    </w:pPr>
    <w:rPr>
      <w:lang w:eastAsia="en-US"/>
    </w:rPr>
  </w:style>
  <w:style w:type="paragraph" w:customStyle="1" w:styleId="1">
    <w:name w:val="Безымянный1"/>
    <w:basedOn w:val="Normal"/>
    <w:uiPriority w:val="99"/>
    <w:rsid w:val="00D91013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2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D9101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746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7F856781150BB83BF3280E666C0967F03FC79C8D469DC9AA4436C9FAL7o2L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26</Pages>
  <Words>7139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dcterms:created xsi:type="dcterms:W3CDTF">2020-06-11T08:01:00Z</dcterms:created>
  <dcterms:modified xsi:type="dcterms:W3CDTF">2020-06-11T08:38:00Z</dcterms:modified>
</cp:coreProperties>
</file>