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bookmarkStart w:id="0" w:name="_GoBack"/>
      <w:bookmarkEnd w:id="0"/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:rsidR="00FE5CCF" w:rsidRPr="00203B62" w:rsidRDefault="00745014" w:rsidP="00001A2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830821" w:rsidRPr="00830821">
              <w:rPr>
                <w:rFonts w:ascii="PT Astra Serif" w:hAnsi="PT Astra Serif"/>
              </w:rPr>
              <w:t>эксплуатации объектов электросетевого хозяйства, необходимые для электроснабжения населения существующей: ВЛ 220 кВ Щекинская ГРЭС-Бегичево - для нужд филиала ПАО «Россети» Приокское ПМЭС</w:t>
            </w:r>
          </w:p>
          <w:p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30821">
        <w:trPr>
          <w:trHeight w:val="2680"/>
        </w:trPr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9080" w:type="dxa"/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2106"/>
            </w:tblGrid>
            <w:tr w:rsidR="00E660EB" w:rsidRPr="00203B62" w:rsidTr="00203B62">
              <w:trPr>
                <w:trHeight w:val="669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D52CA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4A5D00" w:rsidP="004A5D00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муниципальное образование Огаревское, примерно в 1,75 км по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направлению на север от п. Технический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71:22:050301:351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830821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муниципальное образование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Огаревское, примерно в 1,30 км по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направлению на север от п. Технический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71:22:050301:348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4A5D00" w:rsidP="004A5D00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муниципальное образование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Огаревское, д. Заречье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71:22:050301:359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830821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за пределами участка.Ориентир-жилой дом.Участок находится примерно в 900 м, по направлению на юго-запад от ориентира. Почтовый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адрес ориентира: Тульская обл, р-н Щекинский, МО Костомаровское, д Заречье, д 4.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71:22:050301:272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</w:t>
                  </w:r>
                </w:p>
              </w:tc>
            </w:tr>
          </w:tbl>
          <w:p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4</w:t>
            </w:r>
          </w:p>
        </w:tc>
        <w:tc>
          <w:tcPr>
            <w:tcW w:w="9178" w:type="dxa"/>
            <w:shd w:val="clear" w:color="auto" w:fill="auto"/>
          </w:tcPr>
          <w:p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пл</w:t>
            </w:r>
            <w:r w:rsidRPr="00203B62">
              <w:rPr>
                <w:rFonts w:ascii="PT Astra Serif" w:hAnsi="PT Astra Serif"/>
              </w:rPr>
              <w:t xml:space="preserve">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д.1</w:t>
            </w:r>
          </w:p>
          <w:p w:rsidR="0050278C" w:rsidRPr="00203B62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  <w:r w:rsidR="003A2BA6" w:rsidRPr="00203B62">
              <w:rPr>
                <w:rFonts w:ascii="PT Astra Serif" w:hAnsi="PT Astra Serif"/>
              </w:rPr>
              <w:t>кабинет 9</w:t>
            </w:r>
          </w:p>
          <w:p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5-23-55, sh-nach-komuprms@tularegion.org</w:t>
            </w:r>
          </w:p>
          <w:p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>, 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</w:p>
          <w:p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:rsidR="006552D6" w:rsidRPr="00203B62" w:rsidRDefault="00127F45" w:rsidP="00B979AF">
            <w:pPr>
              <w:pStyle w:val="a3"/>
              <w:numPr>
                <w:ilvl w:val="0"/>
                <w:numId w:val="10"/>
              </w:numPr>
              <w:rPr>
                <w:rFonts w:ascii="PT Astra Serif" w:hAnsi="PT Astra Serif"/>
                <w:color w:val="000000" w:themeColor="text1"/>
              </w:rPr>
            </w:pPr>
            <w:hyperlink r:id="rId9" w:history="1">
              <w:r w:rsidR="006552D6" w:rsidRPr="00203B62">
                <w:rPr>
                  <w:rStyle w:val="a7"/>
                  <w:rFonts w:ascii="PT Astra Serif" w:hAnsi="PT Astra Serif"/>
                  <w:color w:val="000000" w:themeColor="text1"/>
                </w:rPr>
                <w:t>http://www.schekino.ru/about/info/news/</w:t>
              </w:r>
            </w:hyperlink>
          </w:p>
          <w:p w:rsidR="0034628F" w:rsidRPr="00203B62" w:rsidRDefault="00830821" w:rsidP="00830821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30821">
              <w:rPr>
                <w:rStyle w:val="a7"/>
                <w:rFonts w:ascii="PT Astra Serif" w:hAnsi="PT Astra Serif"/>
                <w:color w:val="000000" w:themeColor="text1"/>
              </w:rPr>
              <w:t>https://moogarevka71.ru/</w:t>
            </w:r>
          </w:p>
          <w:p w:rsidR="0048623F" w:rsidRPr="00203B62" w:rsidRDefault="004222E1" w:rsidP="0034628F">
            <w:pPr>
              <w:ind w:left="5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203B62">
              <w:rPr>
                <w:rFonts w:ascii="PT Astra Serif" w:hAnsi="PT Astra Serif"/>
                <w:b/>
                <w:i/>
              </w:rPr>
              <w:t>«</w:t>
            </w:r>
            <w:r w:rsidRPr="00203B62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203B62">
              <w:rPr>
                <w:rFonts w:ascii="PT Astra Serif" w:hAnsi="PT Astra Serif"/>
                <w:b/>
                <w:i/>
              </w:rPr>
              <w:t>»</w:t>
            </w:r>
            <w:r w:rsidRPr="00203B62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:rsidTr="008A56E3">
        <w:tc>
          <w:tcPr>
            <w:tcW w:w="539" w:type="dxa"/>
          </w:tcPr>
          <w:p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C001D9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адрес: 301248, Тульская область, Щекинский район, г. Щекино, пл. Ленина, д.1, кабинет 9, тел +7 (48751) 5-23-55, sh-nach-komuprms@tularegion.org</w:t>
            </w:r>
          </w:p>
        </w:tc>
      </w:tr>
      <w:tr w:rsidR="0048623F" w:rsidRPr="00203B62" w:rsidTr="00203B62">
        <w:trPr>
          <w:trHeight w:val="1076"/>
        </w:trPr>
        <w:tc>
          <w:tcPr>
            <w:tcW w:w="539" w:type="dxa"/>
          </w:tcPr>
          <w:p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:rsidR="00203B62" w:rsidRDefault="00203B62" w:rsidP="00203B62">
      <w:pPr>
        <w:ind w:left="-1134"/>
      </w:pPr>
    </w:p>
    <w:p w:rsidR="00203B62" w:rsidRDefault="00203B62" w:rsidP="00203B62">
      <w:pPr>
        <w:ind w:left="-1134"/>
        <w:rPr>
          <w:noProof/>
          <w:lang w:eastAsia="ru-RU"/>
        </w:rPr>
      </w:pPr>
    </w:p>
    <w:p w:rsidR="004A5D00" w:rsidRDefault="004A5D00" w:rsidP="00203B62">
      <w:pPr>
        <w:ind w:left="-1134"/>
        <w:rPr>
          <w:noProof/>
          <w:lang w:eastAsia="ru-RU"/>
        </w:rPr>
      </w:pPr>
    </w:p>
    <w:p w:rsidR="004A5D00" w:rsidRDefault="004A5D00" w:rsidP="00203B62">
      <w:pPr>
        <w:ind w:left="-1134"/>
        <w:rPr>
          <w:noProof/>
          <w:lang w:eastAsia="ru-RU"/>
        </w:rPr>
      </w:pPr>
    </w:p>
    <w:p w:rsidR="004A5D00" w:rsidRDefault="00127F45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2pt">
            <v:imagedata r:id="rId10" o:title="Описание местоположения границ-001"/>
          </v:shape>
        </w:pict>
      </w:r>
    </w:p>
    <w:p w:rsidR="004A5D00" w:rsidRDefault="004A5D0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</w:p>
    <w:p w:rsidR="004A5D00" w:rsidRDefault="00CF558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lastRenderedPageBreak/>
        <w:pict>
          <v:shape id="_x0000_i1026" type="#_x0000_t75" style="width:545.25pt;height:771pt">
            <v:imagedata r:id="rId11" o:title="Описание местоположения границ-002"/>
          </v:shape>
        </w:pict>
      </w:r>
    </w:p>
    <w:p w:rsidR="004A5D00" w:rsidRDefault="00CF558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lastRenderedPageBreak/>
        <w:pict>
          <v:shape id="_x0000_i1027" type="#_x0000_t75" style="width:535.5pt;height:757.5pt">
            <v:imagedata r:id="rId12" o:title="Описание местоположения границ-003"/>
          </v:shape>
        </w:pict>
      </w:r>
    </w:p>
    <w:p w:rsidR="004A5D00" w:rsidRDefault="004A5D0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</w:p>
    <w:p w:rsidR="004A5D00" w:rsidRDefault="00CF558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lastRenderedPageBreak/>
        <w:pict>
          <v:shape id="_x0000_i1028" type="#_x0000_t75" style="width:544.5pt;height:770.25pt">
            <v:imagedata r:id="rId13" o:title="Описание местоположения границ-004"/>
          </v:shape>
        </w:pict>
      </w:r>
    </w:p>
    <w:p w:rsidR="004A5D00" w:rsidRDefault="00CF558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lastRenderedPageBreak/>
        <w:pict>
          <v:shape id="_x0000_i1029" type="#_x0000_t75" style="width:540pt;height:761.25pt">
            <v:imagedata r:id="rId14" o:title="Описание местоположения границ-005"/>
          </v:shape>
        </w:pict>
      </w:r>
    </w:p>
    <w:p w:rsidR="004A5D00" w:rsidRDefault="004A5D0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</w:p>
    <w:p w:rsidR="004A5D00" w:rsidRPr="00FE5CCF" w:rsidRDefault="00CF558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lastRenderedPageBreak/>
        <w:pict>
          <v:shape id="_x0000_i1030" type="#_x0000_t75" style="width:528.75pt;height:747.75pt">
            <v:imagedata r:id="rId15" o:title="Описание местоположения границ-006"/>
          </v:shape>
        </w:pict>
      </w:r>
    </w:p>
    <w:sectPr w:rsidR="004A5D00" w:rsidRPr="00FE5CCF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F45" w:rsidRDefault="00127F45" w:rsidP="00C42F77">
      <w:pPr>
        <w:spacing w:after="0" w:line="240" w:lineRule="auto"/>
      </w:pPr>
      <w:r>
        <w:separator/>
      </w:r>
    </w:p>
  </w:endnote>
  <w:endnote w:type="continuationSeparator" w:id="0">
    <w:p w:rsidR="00127F45" w:rsidRDefault="00127F45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F45" w:rsidRDefault="00127F45" w:rsidP="00C42F77">
      <w:pPr>
        <w:spacing w:after="0" w:line="240" w:lineRule="auto"/>
      </w:pPr>
      <w:r>
        <w:separator/>
      </w:r>
    </w:p>
  </w:footnote>
  <w:footnote w:type="continuationSeparator" w:id="0">
    <w:p w:rsidR="00127F45" w:rsidRDefault="00127F45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1EC6"/>
    <w:rsid w:val="00093FDE"/>
    <w:rsid w:val="00097AC2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3B44"/>
    <w:rsid w:val="00114563"/>
    <w:rsid w:val="00121A99"/>
    <w:rsid w:val="00127F45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D6B"/>
    <w:rsid w:val="0037461C"/>
    <w:rsid w:val="00376F7B"/>
    <w:rsid w:val="003905B5"/>
    <w:rsid w:val="00395EF0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A5D0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0821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37DD"/>
    <w:rsid w:val="008F47AB"/>
    <w:rsid w:val="008F7B69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63F58"/>
    <w:rsid w:val="00A71E89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CF5580"/>
    <w:rsid w:val="00D11BB1"/>
    <w:rsid w:val="00D223EB"/>
    <w:rsid w:val="00D23FE5"/>
    <w:rsid w:val="00D344B5"/>
    <w:rsid w:val="00D568D7"/>
    <w:rsid w:val="00D569C4"/>
    <w:rsid w:val="00D64991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schekino.ru/about/info/news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5560F-E56E-456C-AA12-62B973D3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1</cp:lastModifiedBy>
  <cp:revision>2</cp:revision>
  <cp:lastPrinted>2023-09-12T06:29:00Z</cp:lastPrinted>
  <dcterms:created xsi:type="dcterms:W3CDTF">2024-08-06T09:24:00Z</dcterms:created>
  <dcterms:modified xsi:type="dcterms:W3CDTF">2024-08-06T09:24:00Z</dcterms:modified>
</cp:coreProperties>
</file>