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1D" w:rsidRDefault="00295A1D" w:rsidP="00C83136">
      <w:pPr>
        <w:jc w:val="center"/>
        <w:outlineLvl w:val="0"/>
        <w:rPr>
          <w:b/>
          <w:bCs/>
          <w:sz w:val="28"/>
          <w:szCs w:val="28"/>
        </w:rPr>
      </w:pPr>
      <w:bookmarkStart w:id="0" w:name="_GoBack"/>
      <w:bookmarkEnd w:id="0"/>
      <w:r>
        <w:rPr>
          <w:b/>
          <w:bCs/>
          <w:sz w:val="28"/>
          <w:szCs w:val="28"/>
        </w:rPr>
        <w:t>Тульская область</w:t>
      </w:r>
    </w:p>
    <w:p w:rsidR="00295A1D" w:rsidRDefault="00295A1D" w:rsidP="00C83136">
      <w:pPr>
        <w:jc w:val="center"/>
        <w:outlineLvl w:val="0"/>
        <w:rPr>
          <w:b/>
          <w:bCs/>
          <w:sz w:val="28"/>
          <w:szCs w:val="28"/>
        </w:rPr>
      </w:pPr>
      <w:r>
        <w:rPr>
          <w:b/>
          <w:bCs/>
          <w:sz w:val="28"/>
          <w:szCs w:val="28"/>
        </w:rPr>
        <w:t>Муниципальное образование Огаревское</w:t>
      </w:r>
    </w:p>
    <w:p w:rsidR="00295A1D" w:rsidRDefault="00295A1D" w:rsidP="00C83136">
      <w:pPr>
        <w:jc w:val="center"/>
        <w:outlineLvl w:val="0"/>
        <w:rPr>
          <w:b/>
          <w:bCs/>
          <w:spacing w:val="43"/>
          <w:sz w:val="28"/>
          <w:szCs w:val="28"/>
        </w:rPr>
      </w:pPr>
      <w:r>
        <w:rPr>
          <w:b/>
          <w:bCs/>
          <w:spacing w:val="43"/>
          <w:sz w:val="28"/>
          <w:szCs w:val="28"/>
        </w:rPr>
        <w:t>ЩЁКИНСКОГО РАЙОНА</w:t>
      </w:r>
    </w:p>
    <w:p w:rsidR="00295A1D" w:rsidRDefault="00295A1D" w:rsidP="00C83136">
      <w:pPr>
        <w:jc w:val="center"/>
        <w:rPr>
          <w:b/>
          <w:bCs/>
          <w:sz w:val="28"/>
          <w:szCs w:val="28"/>
        </w:rPr>
      </w:pPr>
      <w:r>
        <w:rPr>
          <w:b/>
          <w:bCs/>
          <w:sz w:val="28"/>
          <w:szCs w:val="28"/>
        </w:rPr>
        <w:t xml:space="preserve">АДМИНИСТРАЦИЯ МУНИЦИПАЛЬНОГО ОБРАЗОВАНИЯ </w:t>
      </w:r>
    </w:p>
    <w:p w:rsidR="00295A1D" w:rsidRDefault="00295A1D" w:rsidP="00C83136">
      <w:pPr>
        <w:jc w:val="center"/>
        <w:rPr>
          <w:b/>
          <w:bCs/>
          <w:sz w:val="28"/>
          <w:szCs w:val="28"/>
        </w:rPr>
      </w:pPr>
      <w:r>
        <w:rPr>
          <w:b/>
          <w:bCs/>
          <w:sz w:val="28"/>
          <w:szCs w:val="28"/>
        </w:rPr>
        <w:t>ОГАРЕВСКОЕ ЩЁКИНСКОГО РАЙОНА</w:t>
      </w:r>
    </w:p>
    <w:p w:rsidR="00295A1D" w:rsidRDefault="00295A1D" w:rsidP="00C83136">
      <w:pPr>
        <w:jc w:val="center"/>
        <w:rPr>
          <w:b/>
          <w:bCs/>
          <w:sz w:val="28"/>
          <w:szCs w:val="28"/>
        </w:rPr>
      </w:pPr>
    </w:p>
    <w:p w:rsidR="00295A1D" w:rsidRDefault="00295A1D" w:rsidP="00C83136">
      <w:pPr>
        <w:tabs>
          <w:tab w:val="left" w:pos="567"/>
          <w:tab w:val="left" w:pos="5387"/>
        </w:tabs>
        <w:jc w:val="center"/>
        <w:outlineLvl w:val="0"/>
        <w:rPr>
          <w:b/>
          <w:bCs/>
          <w:spacing w:val="30"/>
          <w:sz w:val="28"/>
          <w:szCs w:val="28"/>
        </w:rPr>
      </w:pPr>
      <w:r>
        <w:rPr>
          <w:b/>
          <w:bCs/>
          <w:spacing w:val="30"/>
          <w:sz w:val="28"/>
          <w:szCs w:val="28"/>
        </w:rPr>
        <w:t>П О С Т А Н О В Л Е Н И Е</w:t>
      </w:r>
    </w:p>
    <w:p w:rsidR="00295A1D" w:rsidRDefault="00295A1D" w:rsidP="00C83136">
      <w:pPr>
        <w:tabs>
          <w:tab w:val="left" w:pos="567"/>
          <w:tab w:val="left" w:pos="5387"/>
        </w:tabs>
        <w:outlineLvl w:val="0"/>
        <w:rPr>
          <w:b/>
          <w:bCs/>
          <w:spacing w:val="30"/>
          <w:sz w:val="28"/>
          <w:szCs w:val="28"/>
        </w:rPr>
      </w:pPr>
    </w:p>
    <w:p w:rsidR="00295A1D" w:rsidRDefault="00295A1D" w:rsidP="00C83136">
      <w:pPr>
        <w:tabs>
          <w:tab w:val="left" w:pos="567"/>
          <w:tab w:val="left" w:pos="5387"/>
        </w:tabs>
        <w:outlineLvl w:val="0"/>
        <w:rPr>
          <w:b/>
          <w:bCs/>
          <w:spacing w:val="30"/>
          <w:sz w:val="28"/>
          <w:szCs w:val="28"/>
        </w:rPr>
      </w:pPr>
    </w:p>
    <w:p w:rsidR="00295A1D" w:rsidRDefault="00295A1D" w:rsidP="00C83136">
      <w:pPr>
        <w:tabs>
          <w:tab w:val="left" w:pos="567"/>
          <w:tab w:val="left" w:pos="5387"/>
        </w:tabs>
        <w:outlineLvl w:val="0"/>
        <w:rPr>
          <w:b/>
          <w:bCs/>
          <w:spacing w:val="30"/>
          <w:sz w:val="28"/>
          <w:szCs w:val="28"/>
        </w:rPr>
      </w:pPr>
      <w:r>
        <w:rPr>
          <w:b/>
          <w:sz w:val="28"/>
          <w:szCs w:val="28"/>
        </w:rPr>
        <w:t>07 апреля 2021 года                                                                                         № 62</w:t>
      </w:r>
    </w:p>
    <w:p w:rsidR="00295A1D" w:rsidRDefault="00295A1D" w:rsidP="00C83136">
      <w:pPr>
        <w:rPr>
          <w:sz w:val="28"/>
          <w:szCs w:val="28"/>
        </w:rPr>
      </w:pPr>
    </w:p>
    <w:p w:rsidR="00295A1D" w:rsidRDefault="00295A1D" w:rsidP="00C83136">
      <w:pPr>
        <w:ind w:firstLine="567"/>
        <w:jc w:val="center"/>
        <w:rPr>
          <w:b/>
          <w:sz w:val="28"/>
          <w:szCs w:val="28"/>
        </w:rPr>
      </w:pPr>
    </w:p>
    <w:p w:rsidR="00295A1D" w:rsidRDefault="00295A1D" w:rsidP="00C83136">
      <w:pPr>
        <w:ind w:firstLine="567"/>
        <w:jc w:val="center"/>
        <w:rPr>
          <w:b/>
          <w:sz w:val="28"/>
          <w:szCs w:val="28"/>
        </w:rPr>
      </w:pPr>
      <w:r>
        <w:rPr>
          <w:b/>
          <w:sz w:val="28"/>
          <w:szCs w:val="28"/>
        </w:rPr>
        <w:t xml:space="preserve">О признании утратившими силу некоторых постановлений администрации МО Огаревское Щекинского района </w:t>
      </w:r>
    </w:p>
    <w:p w:rsidR="00295A1D" w:rsidRDefault="00295A1D" w:rsidP="00C83136">
      <w:pPr>
        <w:rPr>
          <w:b/>
          <w:sz w:val="28"/>
          <w:szCs w:val="28"/>
        </w:rPr>
      </w:pPr>
    </w:p>
    <w:p w:rsidR="00295A1D" w:rsidRDefault="00295A1D" w:rsidP="00C83136">
      <w:pPr>
        <w:rPr>
          <w:b/>
          <w:sz w:val="28"/>
          <w:szCs w:val="28"/>
        </w:rPr>
      </w:pPr>
    </w:p>
    <w:p w:rsidR="00295A1D" w:rsidRPr="00B63CCE" w:rsidRDefault="00295A1D" w:rsidP="004D7133">
      <w:pPr>
        <w:spacing w:line="360" w:lineRule="auto"/>
        <w:ind w:firstLine="708"/>
        <w:jc w:val="both"/>
        <w:rPr>
          <w:color w:val="000000"/>
          <w:sz w:val="28"/>
          <w:szCs w:val="28"/>
        </w:rPr>
      </w:pPr>
      <w:r w:rsidRPr="00B63CCE">
        <w:rPr>
          <w:sz w:val="28"/>
          <w:szCs w:val="28"/>
        </w:rPr>
        <w:t xml:space="preserve">В целях приведения нормативных правовых актов в соответствие с нормами действующего законодательства, в соответствии с Федеральным законом от 06.10.2003 № 131-ФЗ «Об общих принципах организации местного самоуправления в Российской Федерации», </w:t>
      </w:r>
      <w:r w:rsidRPr="00B63CCE">
        <w:rPr>
          <w:color w:val="000000"/>
          <w:sz w:val="28"/>
          <w:szCs w:val="28"/>
        </w:rPr>
        <w:t xml:space="preserve">на основании Устава муниципального образования Огаревское Щекинского района, Протеста прокураты от 23.03.2021 № 7-01-2021 на </w:t>
      </w:r>
      <w:r w:rsidRPr="00B63CCE">
        <w:rPr>
          <w:sz w:val="28"/>
          <w:szCs w:val="28"/>
        </w:rPr>
        <w:t xml:space="preserve">Порядок осуществления главными распорядителями (распорядителями) средств бюджета муниципального образования Огаревское Щекинского района, главными администраторами (администраторами) доходов бюджета муниципального образования Огаревское Щекинского района, главными администраторами (администраторами) источников финансирования дефицита бюджета муниципального образования Огаревское Щекинского района внутреннего финансового контроля и внутреннего финансового аудита, </w:t>
      </w:r>
      <w:r w:rsidRPr="00B63CCE">
        <w:rPr>
          <w:color w:val="000000"/>
          <w:sz w:val="28"/>
          <w:szCs w:val="28"/>
        </w:rPr>
        <w:t xml:space="preserve">утвержденное постановлением администрации МО Огаревское Щекинского района от 06.12.2018 № 200, администрация муниципального образования Огаревское Щекинского района </w:t>
      </w:r>
      <w:r w:rsidRPr="00B63CCE">
        <w:rPr>
          <w:b/>
          <w:color w:val="000000"/>
          <w:sz w:val="28"/>
          <w:szCs w:val="28"/>
        </w:rPr>
        <w:t>ПОСТАНОВЛЯЕТ</w:t>
      </w:r>
      <w:r w:rsidRPr="00B63CCE">
        <w:rPr>
          <w:color w:val="000000"/>
          <w:sz w:val="28"/>
          <w:szCs w:val="28"/>
        </w:rPr>
        <w:t>:</w:t>
      </w:r>
    </w:p>
    <w:p w:rsidR="00295A1D" w:rsidRPr="00B63CCE" w:rsidRDefault="00295A1D" w:rsidP="004D7133">
      <w:pPr>
        <w:spacing w:line="360" w:lineRule="auto"/>
        <w:jc w:val="both"/>
        <w:rPr>
          <w:sz w:val="28"/>
          <w:szCs w:val="28"/>
        </w:rPr>
      </w:pPr>
      <w:r w:rsidRPr="00B63CCE">
        <w:rPr>
          <w:sz w:val="28"/>
          <w:szCs w:val="28"/>
        </w:rPr>
        <w:t xml:space="preserve">   1. Признать утратившим силу постановление администрации от 06.12.2018 № 200  «Об утверждении Порядка осуществления главными распорядителями (распорядителями) средств бюджета муниципального образования Огаревское Щекинского района, главными администраторами (администраторами) доходов бюджета муниципального образования Огаревское Щекинского района, главными администраторами (администраторами) источников финансирования дефицита бюджета муниципального образования Огаревское Щекинского района внутреннего финансового контроля и внутреннего финансового аудита»</w:t>
      </w:r>
    </w:p>
    <w:p w:rsidR="00295A1D" w:rsidRPr="00B63CCE" w:rsidRDefault="00295A1D" w:rsidP="004D7133">
      <w:pPr>
        <w:spacing w:line="360" w:lineRule="auto"/>
        <w:rPr>
          <w:sz w:val="28"/>
          <w:szCs w:val="28"/>
        </w:rPr>
      </w:pPr>
      <w:r w:rsidRPr="00B63CCE">
        <w:rPr>
          <w:sz w:val="28"/>
          <w:szCs w:val="28"/>
        </w:rPr>
        <w:t xml:space="preserve">  2.  Настоящее постановление  подлежит размещению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 п. Огаревка, ул. Шахтерская, д.7.</w:t>
      </w:r>
    </w:p>
    <w:p w:rsidR="00295A1D" w:rsidRPr="00B63CCE" w:rsidRDefault="00295A1D" w:rsidP="004D7133">
      <w:pPr>
        <w:spacing w:line="360" w:lineRule="auto"/>
        <w:rPr>
          <w:sz w:val="28"/>
          <w:szCs w:val="28"/>
        </w:rPr>
      </w:pPr>
      <w:r w:rsidRPr="00B63CCE">
        <w:rPr>
          <w:sz w:val="28"/>
          <w:szCs w:val="28"/>
        </w:rPr>
        <w:t>3. Постановление вступает в силу со дня подписания.</w:t>
      </w:r>
    </w:p>
    <w:p w:rsidR="00295A1D" w:rsidRPr="004D7133" w:rsidRDefault="00295A1D" w:rsidP="004D7133">
      <w:pPr>
        <w:spacing w:line="360" w:lineRule="auto"/>
        <w:jc w:val="both"/>
        <w:rPr>
          <w:sz w:val="28"/>
          <w:szCs w:val="28"/>
        </w:rPr>
      </w:pPr>
      <w:r w:rsidRPr="00B63CCE">
        <w:rPr>
          <w:sz w:val="28"/>
          <w:szCs w:val="28"/>
        </w:rPr>
        <w:t xml:space="preserve"> </w:t>
      </w:r>
    </w:p>
    <w:p w:rsidR="00295A1D" w:rsidRPr="00E172CA" w:rsidRDefault="00295A1D" w:rsidP="004D7133">
      <w:pPr>
        <w:jc w:val="both"/>
        <w:rPr>
          <w:b/>
          <w:sz w:val="28"/>
          <w:szCs w:val="28"/>
        </w:rPr>
      </w:pPr>
      <w:r>
        <w:rPr>
          <w:b/>
          <w:sz w:val="28"/>
          <w:szCs w:val="28"/>
        </w:rPr>
        <w:t>Заместитель г</w:t>
      </w:r>
      <w:r w:rsidRPr="00E172CA">
        <w:rPr>
          <w:b/>
          <w:sz w:val="28"/>
          <w:szCs w:val="28"/>
        </w:rPr>
        <w:t>лав</w:t>
      </w:r>
      <w:r>
        <w:rPr>
          <w:b/>
          <w:sz w:val="28"/>
          <w:szCs w:val="28"/>
        </w:rPr>
        <w:t>ы</w:t>
      </w:r>
      <w:r w:rsidRPr="00E172CA">
        <w:rPr>
          <w:b/>
          <w:sz w:val="28"/>
          <w:szCs w:val="28"/>
        </w:rPr>
        <w:t xml:space="preserve"> администрации </w:t>
      </w:r>
    </w:p>
    <w:p w:rsidR="00295A1D" w:rsidRDefault="00295A1D" w:rsidP="004D7133">
      <w:pPr>
        <w:jc w:val="both"/>
        <w:rPr>
          <w:b/>
          <w:sz w:val="28"/>
          <w:szCs w:val="28"/>
        </w:rPr>
      </w:pPr>
      <w:r w:rsidRPr="00E172CA">
        <w:rPr>
          <w:b/>
          <w:sz w:val="28"/>
          <w:szCs w:val="28"/>
        </w:rPr>
        <w:t>муниципального образования</w:t>
      </w:r>
      <w:r>
        <w:rPr>
          <w:b/>
          <w:sz w:val="28"/>
          <w:szCs w:val="28"/>
        </w:rPr>
        <w:t xml:space="preserve"> Огаревское</w:t>
      </w:r>
    </w:p>
    <w:p w:rsidR="00295A1D" w:rsidRDefault="00295A1D" w:rsidP="004D7133">
      <w:pPr>
        <w:jc w:val="both"/>
        <w:rPr>
          <w:b/>
          <w:sz w:val="28"/>
          <w:szCs w:val="28"/>
        </w:rPr>
      </w:pPr>
      <w:r w:rsidRPr="00E172CA">
        <w:rPr>
          <w:b/>
          <w:sz w:val="28"/>
          <w:szCs w:val="28"/>
        </w:rPr>
        <w:t>Ще</w:t>
      </w:r>
      <w:r>
        <w:rPr>
          <w:b/>
          <w:sz w:val="28"/>
          <w:szCs w:val="28"/>
        </w:rPr>
        <w:t>кинского района                                                                   Т.Н. Курицина</w:t>
      </w:r>
      <w:r>
        <w:rPr>
          <w:b/>
          <w:sz w:val="28"/>
          <w:szCs w:val="28"/>
        </w:rPr>
        <w:tab/>
      </w:r>
      <w:r>
        <w:rPr>
          <w:b/>
          <w:sz w:val="28"/>
          <w:szCs w:val="28"/>
        </w:rPr>
        <w:tab/>
      </w:r>
      <w:r>
        <w:rPr>
          <w:b/>
          <w:sz w:val="28"/>
          <w:szCs w:val="28"/>
        </w:rPr>
        <w:tab/>
      </w:r>
      <w:r>
        <w:rPr>
          <w:b/>
          <w:sz w:val="28"/>
          <w:szCs w:val="28"/>
        </w:rPr>
        <w:tab/>
      </w:r>
      <w:r>
        <w:rPr>
          <w:b/>
          <w:sz w:val="28"/>
          <w:szCs w:val="28"/>
        </w:rPr>
        <w:tab/>
      </w:r>
    </w:p>
    <w:p w:rsidR="00295A1D" w:rsidRDefault="00295A1D" w:rsidP="00C83136">
      <w:pPr>
        <w:rPr>
          <w:sz w:val="28"/>
          <w:szCs w:val="28"/>
        </w:rPr>
      </w:pPr>
      <w:r>
        <w:rPr>
          <w:sz w:val="28"/>
          <w:szCs w:val="28"/>
        </w:rPr>
        <w:t xml:space="preserve">                                                                                       </w:t>
      </w: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C83136">
      <w:pPr>
        <w:rPr>
          <w:sz w:val="28"/>
          <w:szCs w:val="28"/>
        </w:rPr>
      </w:pPr>
    </w:p>
    <w:p w:rsidR="00295A1D" w:rsidRDefault="00295A1D" w:rsidP="004D7133">
      <w:pPr>
        <w:jc w:val="both"/>
        <w:rPr>
          <w:b/>
          <w:sz w:val="28"/>
          <w:szCs w:val="28"/>
        </w:rPr>
      </w:pPr>
      <w:r>
        <w:rPr>
          <w:b/>
          <w:sz w:val="28"/>
          <w:szCs w:val="28"/>
        </w:rPr>
        <w:t xml:space="preserve">                                                                                                Согласовано:</w:t>
      </w:r>
    </w:p>
    <w:p w:rsidR="00295A1D" w:rsidRPr="00CA44E3" w:rsidRDefault="00295A1D" w:rsidP="004D7133">
      <w:pPr>
        <w:jc w:val="both"/>
        <w:rPr>
          <w:sz w:val="28"/>
          <w:szCs w:val="28"/>
        </w:rPr>
      </w:pPr>
      <w:r w:rsidRPr="00CA44E3">
        <w:rPr>
          <w:sz w:val="28"/>
          <w:szCs w:val="28"/>
        </w:rPr>
        <w:t xml:space="preserve">                                                                                                Шавлова О.В.</w:t>
      </w:r>
    </w:p>
    <w:p w:rsidR="00295A1D" w:rsidRPr="00E172CA" w:rsidRDefault="00295A1D" w:rsidP="004D7133">
      <w:pPr>
        <w:widowControl w:val="0"/>
        <w:autoSpaceDE w:val="0"/>
        <w:autoSpaceDN w:val="0"/>
        <w:adjustRightInd w:val="0"/>
        <w:rPr>
          <w:sz w:val="28"/>
          <w:szCs w:val="28"/>
        </w:rPr>
      </w:pPr>
    </w:p>
    <w:p w:rsidR="00295A1D" w:rsidRPr="00E172CA" w:rsidRDefault="00295A1D" w:rsidP="004D7133">
      <w:pPr>
        <w:widowControl w:val="0"/>
        <w:autoSpaceDE w:val="0"/>
        <w:autoSpaceDN w:val="0"/>
        <w:adjustRightInd w:val="0"/>
        <w:jc w:val="right"/>
        <w:outlineLvl w:val="0"/>
        <w:rPr>
          <w:sz w:val="28"/>
          <w:szCs w:val="28"/>
        </w:rPr>
      </w:pPr>
    </w:p>
    <w:p w:rsidR="00295A1D" w:rsidRPr="00E172CA" w:rsidRDefault="00295A1D" w:rsidP="004D7133">
      <w:pPr>
        <w:widowControl w:val="0"/>
        <w:autoSpaceDE w:val="0"/>
        <w:autoSpaceDN w:val="0"/>
        <w:adjustRightInd w:val="0"/>
        <w:jc w:val="right"/>
        <w:outlineLvl w:val="0"/>
        <w:rPr>
          <w:sz w:val="28"/>
          <w:szCs w:val="28"/>
        </w:rPr>
      </w:pPr>
    </w:p>
    <w:p w:rsidR="00295A1D" w:rsidRPr="00E172CA" w:rsidRDefault="00295A1D" w:rsidP="004D7133">
      <w:pPr>
        <w:widowControl w:val="0"/>
        <w:autoSpaceDE w:val="0"/>
        <w:autoSpaceDN w:val="0"/>
        <w:adjustRightInd w:val="0"/>
        <w:jc w:val="right"/>
        <w:outlineLvl w:val="0"/>
        <w:rPr>
          <w:sz w:val="28"/>
          <w:szCs w:val="28"/>
        </w:rPr>
      </w:pPr>
    </w:p>
    <w:p w:rsidR="00295A1D" w:rsidRPr="00E172CA" w:rsidRDefault="00295A1D" w:rsidP="004D7133">
      <w:pPr>
        <w:widowControl w:val="0"/>
        <w:autoSpaceDE w:val="0"/>
        <w:autoSpaceDN w:val="0"/>
        <w:adjustRightInd w:val="0"/>
        <w:jc w:val="right"/>
        <w:outlineLvl w:val="0"/>
        <w:rPr>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r>
        <w:rPr>
          <w:color w:val="000000"/>
          <w:sz w:val="28"/>
          <w:szCs w:val="28"/>
        </w:rPr>
        <w:t>Исп. Бородина Е.Н.</w:t>
      </w:r>
    </w:p>
    <w:p w:rsidR="00295A1D" w:rsidRDefault="00295A1D" w:rsidP="004D7133">
      <w:pPr>
        <w:widowControl w:val="0"/>
        <w:autoSpaceDE w:val="0"/>
        <w:autoSpaceDN w:val="0"/>
        <w:adjustRightInd w:val="0"/>
        <w:jc w:val="both"/>
        <w:rPr>
          <w:color w:val="000000"/>
          <w:sz w:val="28"/>
          <w:szCs w:val="28"/>
        </w:rPr>
      </w:pPr>
      <w:r>
        <w:rPr>
          <w:color w:val="000000"/>
          <w:sz w:val="28"/>
          <w:szCs w:val="28"/>
        </w:rPr>
        <w:t>Тел: 8(48751) 2-05-66</w:t>
      </w:r>
    </w:p>
    <w:p w:rsidR="00295A1D" w:rsidRDefault="00295A1D" w:rsidP="004D7133">
      <w:pPr>
        <w:widowControl w:val="0"/>
        <w:autoSpaceDE w:val="0"/>
        <w:autoSpaceDN w:val="0"/>
        <w:adjustRightInd w:val="0"/>
        <w:jc w:val="both"/>
        <w:rPr>
          <w:color w:val="000000"/>
          <w:sz w:val="28"/>
          <w:szCs w:val="28"/>
        </w:rPr>
      </w:pPr>
    </w:p>
    <w:p w:rsidR="00295A1D" w:rsidRDefault="00295A1D" w:rsidP="004D7133">
      <w:pPr>
        <w:widowControl w:val="0"/>
        <w:autoSpaceDE w:val="0"/>
        <w:autoSpaceDN w:val="0"/>
        <w:adjustRightInd w:val="0"/>
        <w:jc w:val="both"/>
        <w:rPr>
          <w:color w:val="000000"/>
          <w:sz w:val="28"/>
          <w:szCs w:val="28"/>
        </w:rPr>
      </w:pPr>
    </w:p>
    <w:p w:rsidR="00295A1D" w:rsidRDefault="00295A1D" w:rsidP="004D7133"/>
    <w:p w:rsidR="00295A1D" w:rsidRDefault="00295A1D" w:rsidP="004D7133"/>
    <w:p w:rsidR="00295A1D" w:rsidRDefault="00295A1D" w:rsidP="00C83136">
      <w:pPr>
        <w:rPr>
          <w:sz w:val="28"/>
          <w:szCs w:val="28"/>
        </w:rPr>
      </w:pPr>
    </w:p>
    <w:p w:rsidR="00295A1D" w:rsidRDefault="00295A1D" w:rsidP="00C83136"/>
    <w:p w:rsidR="00295A1D" w:rsidRDefault="00295A1D" w:rsidP="00C83136"/>
    <w:p w:rsidR="00295A1D" w:rsidRDefault="00295A1D" w:rsidP="00E31EED">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295A1D" w:rsidRDefault="00295A1D" w:rsidP="00E31EED">
      <w:pPr>
        <w:jc w:val="center"/>
        <w:rPr>
          <w:sz w:val="28"/>
          <w:szCs w:val="28"/>
        </w:rPr>
      </w:pPr>
      <w:r>
        <w:rPr>
          <w:sz w:val="28"/>
          <w:szCs w:val="28"/>
        </w:rPr>
        <w:t>проекта НПА</w:t>
      </w:r>
    </w:p>
    <w:p w:rsidR="00295A1D" w:rsidRDefault="00295A1D" w:rsidP="00E31EED">
      <w:pPr>
        <w:jc w:val="center"/>
        <w:rPr>
          <w:sz w:val="28"/>
          <w:szCs w:val="28"/>
        </w:rPr>
      </w:pPr>
    </w:p>
    <w:p w:rsidR="00295A1D" w:rsidRDefault="00295A1D" w:rsidP="00E31EED">
      <w:pPr>
        <w:shd w:val="clear" w:color="auto" w:fill="FFFFFF"/>
        <w:jc w:val="center"/>
        <w:rPr>
          <w:b/>
          <w:color w:val="000000"/>
          <w:sz w:val="28"/>
          <w:szCs w:val="28"/>
        </w:rPr>
      </w:pPr>
      <w:r>
        <w:rPr>
          <w:b/>
          <w:color w:val="000000"/>
          <w:sz w:val="28"/>
          <w:szCs w:val="28"/>
        </w:rPr>
        <w:t>О признании утратившими силу некоторых постановлений</w:t>
      </w:r>
    </w:p>
    <w:p w:rsidR="00295A1D" w:rsidRDefault="00295A1D" w:rsidP="00E31EED">
      <w:pPr>
        <w:shd w:val="clear" w:color="auto" w:fill="FFFFFF"/>
        <w:jc w:val="center"/>
        <w:rPr>
          <w:b/>
          <w:color w:val="000000"/>
          <w:sz w:val="28"/>
          <w:szCs w:val="28"/>
        </w:rPr>
      </w:pPr>
      <w:r>
        <w:rPr>
          <w:b/>
          <w:color w:val="000000"/>
          <w:sz w:val="28"/>
          <w:szCs w:val="28"/>
        </w:rPr>
        <w:t>администрации МО Огаревское Щекинского района</w:t>
      </w:r>
    </w:p>
    <w:p w:rsidR="00295A1D" w:rsidRDefault="00295A1D" w:rsidP="00E31EED">
      <w:pPr>
        <w:shd w:val="clear" w:color="auto" w:fill="FFFFFF"/>
        <w:ind w:firstLine="708"/>
        <w:rPr>
          <w:sz w:val="28"/>
          <w:szCs w:val="28"/>
        </w:rPr>
      </w:pPr>
    </w:p>
    <w:p w:rsidR="00295A1D" w:rsidRDefault="00295A1D" w:rsidP="00E31EED">
      <w:pPr>
        <w:shd w:val="clear" w:color="auto" w:fill="FFFFFF"/>
        <w:jc w:val="both"/>
        <w:rPr>
          <w:color w:val="000000"/>
          <w:sz w:val="28"/>
          <w:szCs w:val="28"/>
        </w:rPr>
      </w:pPr>
      <w:r>
        <w:rPr>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w:t>
      </w:r>
      <w:r>
        <w:rPr>
          <w:color w:val="000000"/>
          <w:sz w:val="28"/>
          <w:szCs w:val="28"/>
        </w:rPr>
        <w:t>О признании утратившими силу некоторых постановлений администрации МО Огаревское Щекинского района.</w:t>
      </w:r>
    </w:p>
    <w:p w:rsidR="00295A1D" w:rsidRDefault="00295A1D" w:rsidP="00E31EED">
      <w:pPr>
        <w:shd w:val="clear" w:color="auto" w:fill="FFFFFF"/>
        <w:jc w:val="both"/>
        <w:rPr>
          <w:color w:val="000000"/>
          <w:sz w:val="28"/>
          <w:szCs w:val="28"/>
        </w:rPr>
      </w:pPr>
      <w:r>
        <w:rPr>
          <w:color w:val="000000"/>
          <w:sz w:val="28"/>
          <w:szCs w:val="28"/>
        </w:rPr>
        <w:t xml:space="preserve"> В представленном проекте НПА О признании утратившими силу некоторых постановлений администрации МО Огаревское Щекинского района</w:t>
      </w:r>
    </w:p>
    <w:p w:rsidR="00295A1D" w:rsidRDefault="00295A1D" w:rsidP="00E31EED">
      <w:pPr>
        <w:shd w:val="clear" w:color="auto" w:fill="FFFFFF"/>
        <w:ind w:firstLine="708"/>
        <w:jc w:val="both"/>
        <w:rPr>
          <w:sz w:val="28"/>
          <w:szCs w:val="28"/>
        </w:rPr>
      </w:pPr>
      <w:r>
        <w:rPr>
          <w:color w:val="000000"/>
          <w:sz w:val="28"/>
          <w:szCs w:val="28"/>
        </w:rPr>
        <w:t>коррупциогенные  факторы не выявлены.</w:t>
      </w:r>
    </w:p>
    <w:tbl>
      <w:tblPr>
        <w:tblW w:w="0" w:type="auto"/>
        <w:tblLayout w:type="fixed"/>
        <w:tblCellMar>
          <w:left w:w="28" w:type="dxa"/>
          <w:right w:w="28" w:type="dxa"/>
        </w:tblCellMar>
        <w:tblLook w:val="00A0"/>
      </w:tblPr>
      <w:tblGrid>
        <w:gridCol w:w="3289"/>
        <w:gridCol w:w="765"/>
        <w:gridCol w:w="2027"/>
        <w:gridCol w:w="765"/>
        <w:gridCol w:w="2542"/>
      </w:tblGrid>
      <w:tr w:rsidR="00295A1D" w:rsidTr="00E31EED">
        <w:tc>
          <w:tcPr>
            <w:tcW w:w="3289" w:type="dxa"/>
            <w:tcBorders>
              <w:top w:val="nil"/>
              <w:left w:val="nil"/>
              <w:bottom w:val="single" w:sz="4" w:space="0" w:color="auto"/>
              <w:right w:val="nil"/>
            </w:tcBorders>
            <w:vAlign w:val="bottom"/>
          </w:tcPr>
          <w:p w:rsidR="00295A1D" w:rsidRDefault="00295A1D">
            <w:pPr>
              <w:rPr>
                <w:sz w:val="28"/>
                <w:szCs w:val="28"/>
              </w:rPr>
            </w:pPr>
          </w:p>
          <w:p w:rsidR="00295A1D" w:rsidRDefault="00295A1D">
            <w:pPr>
              <w:rPr>
                <w:sz w:val="28"/>
                <w:szCs w:val="28"/>
              </w:rPr>
            </w:pPr>
          </w:p>
          <w:p w:rsidR="00295A1D" w:rsidRDefault="00295A1D">
            <w:pPr>
              <w:rPr>
                <w:sz w:val="28"/>
                <w:szCs w:val="28"/>
              </w:rPr>
            </w:pPr>
          </w:p>
          <w:p w:rsidR="00295A1D" w:rsidRDefault="00295A1D">
            <w:pPr>
              <w:rPr>
                <w:sz w:val="28"/>
                <w:szCs w:val="28"/>
              </w:rPr>
            </w:pPr>
            <w:r>
              <w:rPr>
                <w:sz w:val="28"/>
                <w:szCs w:val="28"/>
              </w:rPr>
              <w:t>Консультант по правовой и административной работе</w:t>
            </w:r>
          </w:p>
        </w:tc>
        <w:tc>
          <w:tcPr>
            <w:tcW w:w="765" w:type="dxa"/>
            <w:vAlign w:val="bottom"/>
          </w:tcPr>
          <w:p w:rsidR="00295A1D" w:rsidRDefault="00295A1D">
            <w:pPr>
              <w:jc w:val="both"/>
              <w:rPr>
                <w:sz w:val="28"/>
                <w:szCs w:val="28"/>
              </w:rPr>
            </w:pPr>
          </w:p>
        </w:tc>
        <w:tc>
          <w:tcPr>
            <w:tcW w:w="2027" w:type="dxa"/>
            <w:tcBorders>
              <w:top w:val="nil"/>
              <w:left w:val="nil"/>
              <w:bottom w:val="single" w:sz="4" w:space="0" w:color="auto"/>
              <w:right w:val="nil"/>
            </w:tcBorders>
            <w:vAlign w:val="bottom"/>
          </w:tcPr>
          <w:p w:rsidR="00295A1D" w:rsidRDefault="00295A1D">
            <w:pPr>
              <w:jc w:val="both"/>
              <w:rPr>
                <w:sz w:val="28"/>
                <w:szCs w:val="28"/>
              </w:rPr>
            </w:pPr>
          </w:p>
        </w:tc>
        <w:tc>
          <w:tcPr>
            <w:tcW w:w="765" w:type="dxa"/>
            <w:vAlign w:val="bottom"/>
          </w:tcPr>
          <w:p w:rsidR="00295A1D" w:rsidRDefault="00295A1D">
            <w:pPr>
              <w:jc w:val="both"/>
              <w:rPr>
                <w:sz w:val="28"/>
                <w:szCs w:val="28"/>
              </w:rPr>
            </w:pPr>
          </w:p>
        </w:tc>
        <w:tc>
          <w:tcPr>
            <w:tcW w:w="2542" w:type="dxa"/>
            <w:tcBorders>
              <w:top w:val="nil"/>
              <w:left w:val="nil"/>
              <w:bottom w:val="single" w:sz="4" w:space="0" w:color="auto"/>
              <w:right w:val="nil"/>
            </w:tcBorders>
            <w:vAlign w:val="bottom"/>
          </w:tcPr>
          <w:p w:rsidR="00295A1D" w:rsidRDefault="00295A1D">
            <w:pPr>
              <w:jc w:val="both"/>
              <w:rPr>
                <w:sz w:val="28"/>
                <w:szCs w:val="28"/>
              </w:rPr>
            </w:pPr>
            <w:r>
              <w:rPr>
                <w:sz w:val="28"/>
                <w:szCs w:val="28"/>
              </w:rPr>
              <w:t>О.В. Шавлова</w:t>
            </w:r>
          </w:p>
        </w:tc>
      </w:tr>
      <w:tr w:rsidR="00295A1D" w:rsidTr="00E31EED">
        <w:tc>
          <w:tcPr>
            <w:tcW w:w="3289" w:type="dxa"/>
          </w:tcPr>
          <w:p w:rsidR="00295A1D" w:rsidRDefault="00295A1D">
            <w:pPr>
              <w:jc w:val="both"/>
              <w:rPr>
                <w:sz w:val="28"/>
                <w:szCs w:val="28"/>
                <w:vertAlign w:val="superscript"/>
              </w:rPr>
            </w:pPr>
            <w:r>
              <w:rPr>
                <w:sz w:val="28"/>
                <w:szCs w:val="28"/>
                <w:vertAlign w:val="superscript"/>
              </w:rPr>
              <w:t>(наименование должности)</w:t>
            </w:r>
          </w:p>
        </w:tc>
        <w:tc>
          <w:tcPr>
            <w:tcW w:w="765" w:type="dxa"/>
          </w:tcPr>
          <w:p w:rsidR="00295A1D" w:rsidRDefault="00295A1D">
            <w:pPr>
              <w:jc w:val="both"/>
              <w:rPr>
                <w:sz w:val="28"/>
                <w:szCs w:val="28"/>
                <w:vertAlign w:val="superscript"/>
              </w:rPr>
            </w:pPr>
          </w:p>
        </w:tc>
        <w:tc>
          <w:tcPr>
            <w:tcW w:w="2027" w:type="dxa"/>
          </w:tcPr>
          <w:p w:rsidR="00295A1D" w:rsidRDefault="00295A1D">
            <w:pPr>
              <w:jc w:val="both"/>
              <w:rPr>
                <w:sz w:val="28"/>
                <w:szCs w:val="28"/>
                <w:vertAlign w:val="superscript"/>
              </w:rPr>
            </w:pPr>
            <w:r>
              <w:rPr>
                <w:sz w:val="28"/>
                <w:szCs w:val="28"/>
                <w:vertAlign w:val="superscript"/>
              </w:rPr>
              <w:t>(подпись)</w:t>
            </w:r>
          </w:p>
        </w:tc>
        <w:tc>
          <w:tcPr>
            <w:tcW w:w="765" w:type="dxa"/>
          </w:tcPr>
          <w:p w:rsidR="00295A1D" w:rsidRDefault="00295A1D">
            <w:pPr>
              <w:jc w:val="both"/>
              <w:rPr>
                <w:sz w:val="28"/>
                <w:szCs w:val="28"/>
                <w:vertAlign w:val="superscript"/>
              </w:rPr>
            </w:pPr>
          </w:p>
        </w:tc>
        <w:tc>
          <w:tcPr>
            <w:tcW w:w="2542" w:type="dxa"/>
          </w:tcPr>
          <w:p w:rsidR="00295A1D" w:rsidRDefault="00295A1D">
            <w:pPr>
              <w:jc w:val="both"/>
              <w:rPr>
                <w:sz w:val="28"/>
                <w:szCs w:val="28"/>
                <w:vertAlign w:val="superscript"/>
              </w:rPr>
            </w:pPr>
            <w:r>
              <w:rPr>
                <w:sz w:val="28"/>
                <w:szCs w:val="28"/>
                <w:vertAlign w:val="superscript"/>
              </w:rPr>
              <w:t>(инициалы, фамилия)</w:t>
            </w:r>
          </w:p>
        </w:tc>
      </w:tr>
    </w:tbl>
    <w:p w:rsidR="00295A1D" w:rsidRDefault="00295A1D" w:rsidP="00E31EED">
      <w:pPr>
        <w:rPr>
          <w:sz w:val="28"/>
          <w:szCs w:val="28"/>
        </w:rPr>
      </w:pPr>
      <w:r>
        <w:rPr>
          <w:sz w:val="28"/>
          <w:szCs w:val="28"/>
        </w:rPr>
        <w:t>06.03.2021г.</w:t>
      </w:r>
    </w:p>
    <w:p w:rsidR="00295A1D" w:rsidRDefault="00295A1D" w:rsidP="00E31EED">
      <w:pPr>
        <w:rPr>
          <w:sz w:val="28"/>
          <w:szCs w:val="28"/>
        </w:rPr>
      </w:pPr>
    </w:p>
    <w:p w:rsidR="00295A1D" w:rsidRDefault="00295A1D" w:rsidP="00E31EED">
      <w:pPr>
        <w:tabs>
          <w:tab w:val="left" w:pos="1276"/>
          <w:tab w:val="num" w:pos="1796"/>
        </w:tabs>
        <w:jc w:val="both"/>
        <w:rPr>
          <w:sz w:val="28"/>
          <w:szCs w:val="28"/>
        </w:rPr>
      </w:pPr>
    </w:p>
    <w:p w:rsidR="00295A1D" w:rsidRDefault="00295A1D" w:rsidP="00E31EED">
      <w:pPr>
        <w:tabs>
          <w:tab w:val="left" w:pos="1276"/>
          <w:tab w:val="num" w:pos="1796"/>
        </w:tabs>
        <w:jc w:val="both"/>
        <w:rPr>
          <w:sz w:val="28"/>
          <w:szCs w:val="28"/>
        </w:rPr>
      </w:pPr>
    </w:p>
    <w:p w:rsidR="00295A1D" w:rsidRDefault="00295A1D" w:rsidP="00E31EED">
      <w:pPr>
        <w:tabs>
          <w:tab w:val="left" w:pos="1276"/>
          <w:tab w:val="num" w:pos="1796"/>
        </w:tabs>
        <w:jc w:val="both"/>
        <w:rPr>
          <w:sz w:val="28"/>
          <w:szCs w:val="28"/>
        </w:rPr>
      </w:pPr>
    </w:p>
    <w:p w:rsidR="00295A1D" w:rsidRDefault="00295A1D" w:rsidP="00E31EED">
      <w:pPr>
        <w:jc w:val="center"/>
        <w:rPr>
          <w:sz w:val="28"/>
          <w:szCs w:val="28"/>
        </w:rPr>
      </w:pPr>
    </w:p>
    <w:p w:rsidR="00295A1D" w:rsidRDefault="00295A1D"/>
    <w:sectPr w:rsidR="00295A1D" w:rsidSect="00336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623"/>
    <w:rsid w:val="000006FE"/>
    <w:rsid w:val="00002B3C"/>
    <w:rsid w:val="00006A10"/>
    <w:rsid w:val="000076DC"/>
    <w:rsid w:val="000110F0"/>
    <w:rsid w:val="00011DDD"/>
    <w:rsid w:val="00011E59"/>
    <w:rsid w:val="000146EB"/>
    <w:rsid w:val="00015B29"/>
    <w:rsid w:val="00017632"/>
    <w:rsid w:val="00021D13"/>
    <w:rsid w:val="00025197"/>
    <w:rsid w:val="00025F0B"/>
    <w:rsid w:val="000267AD"/>
    <w:rsid w:val="00027D8E"/>
    <w:rsid w:val="0003757D"/>
    <w:rsid w:val="000430C9"/>
    <w:rsid w:val="00043B37"/>
    <w:rsid w:val="00045623"/>
    <w:rsid w:val="00050962"/>
    <w:rsid w:val="00055BCB"/>
    <w:rsid w:val="0006186B"/>
    <w:rsid w:val="00063527"/>
    <w:rsid w:val="00063C24"/>
    <w:rsid w:val="00067D3B"/>
    <w:rsid w:val="0007303E"/>
    <w:rsid w:val="000730FF"/>
    <w:rsid w:val="00075A88"/>
    <w:rsid w:val="00085A31"/>
    <w:rsid w:val="00085DD4"/>
    <w:rsid w:val="000879AD"/>
    <w:rsid w:val="00090C88"/>
    <w:rsid w:val="00093C83"/>
    <w:rsid w:val="0009492E"/>
    <w:rsid w:val="0009611E"/>
    <w:rsid w:val="00096E6C"/>
    <w:rsid w:val="000A28CD"/>
    <w:rsid w:val="000B0AFE"/>
    <w:rsid w:val="000B11AB"/>
    <w:rsid w:val="000B1C3A"/>
    <w:rsid w:val="000B1DD2"/>
    <w:rsid w:val="000B2368"/>
    <w:rsid w:val="000B31DA"/>
    <w:rsid w:val="000B4E4C"/>
    <w:rsid w:val="000C0E98"/>
    <w:rsid w:val="000C28EA"/>
    <w:rsid w:val="000C446B"/>
    <w:rsid w:val="000C4F43"/>
    <w:rsid w:val="000C60E8"/>
    <w:rsid w:val="000D2852"/>
    <w:rsid w:val="000D7CB3"/>
    <w:rsid w:val="000E029A"/>
    <w:rsid w:val="000E1014"/>
    <w:rsid w:val="000E26E1"/>
    <w:rsid w:val="000E4223"/>
    <w:rsid w:val="000E49BD"/>
    <w:rsid w:val="000F15A0"/>
    <w:rsid w:val="000F2375"/>
    <w:rsid w:val="001035C8"/>
    <w:rsid w:val="00103D8B"/>
    <w:rsid w:val="00104563"/>
    <w:rsid w:val="00104E72"/>
    <w:rsid w:val="00104FC7"/>
    <w:rsid w:val="00107FFE"/>
    <w:rsid w:val="0011195E"/>
    <w:rsid w:val="001122B0"/>
    <w:rsid w:val="0012001C"/>
    <w:rsid w:val="00120088"/>
    <w:rsid w:val="0012036A"/>
    <w:rsid w:val="00122ABB"/>
    <w:rsid w:val="00126FA5"/>
    <w:rsid w:val="00127E75"/>
    <w:rsid w:val="0013184F"/>
    <w:rsid w:val="0013192B"/>
    <w:rsid w:val="001325F3"/>
    <w:rsid w:val="00132B7C"/>
    <w:rsid w:val="0013544D"/>
    <w:rsid w:val="001505C7"/>
    <w:rsid w:val="00160045"/>
    <w:rsid w:val="001610D3"/>
    <w:rsid w:val="001617E0"/>
    <w:rsid w:val="00163C1D"/>
    <w:rsid w:val="00164065"/>
    <w:rsid w:val="00165260"/>
    <w:rsid w:val="00166745"/>
    <w:rsid w:val="00172BF0"/>
    <w:rsid w:val="0017322A"/>
    <w:rsid w:val="00173E34"/>
    <w:rsid w:val="00173FD3"/>
    <w:rsid w:val="00174D22"/>
    <w:rsid w:val="00180AFA"/>
    <w:rsid w:val="00183909"/>
    <w:rsid w:val="00183B0F"/>
    <w:rsid w:val="0018446B"/>
    <w:rsid w:val="0018700A"/>
    <w:rsid w:val="0019211F"/>
    <w:rsid w:val="0019246F"/>
    <w:rsid w:val="00192EEF"/>
    <w:rsid w:val="00194B6E"/>
    <w:rsid w:val="001968C5"/>
    <w:rsid w:val="001A425A"/>
    <w:rsid w:val="001A77F6"/>
    <w:rsid w:val="001A7E35"/>
    <w:rsid w:val="001B0FF1"/>
    <w:rsid w:val="001B56BA"/>
    <w:rsid w:val="001B5A94"/>
    <w:rsid w:val="001B6445"/>
    <w:rsid w:val="001C078F"/>
    <w:rsid w:val="001C2D34"/>
    <w:rsid w:val="001D2039"/>
    <w:rsid w:val="001E0E7D"/>
    <w:rsid w:val="001E140A"/>
    <w:rsid w:val="001E1EB8"/>
    <w:rsid w:val="001E300B"/>
    <w:rsid w:val="001E3750"/>
    <w:rsid w:val="001E52F0"/>
    <w:rsid w:val="001E55D0"/>
    <w:rsid w:val="001E66E7"/>
    <w:rsid w:val="001F0E8B"/>
    <w:rsid w:val="001F6E5C"/>
    <w:rsid w:val="00200A74"/>
    <w:rsid w:val="00202F7A"/>
    <w:rsid w:val="002044F1"/>
    <w:rsid w:val="0021003A"/>
    <w:rsid w:val="002108EE"/>
    <w:rsid w:val="00214F6F"/>
    <w:rsid w:val="002168B0"/>
    <w:rsid w:val="002212FF"/>
    <w:rsid w:val="00222820"/>
    <w:rsid w:val="00223AB9"/>
    <w:rsid w:val="00224AE6"/>
    <w:rsid w:val="002251F2"/>
    <w:rsid w:val="00227DEF"/>
    <w:rsid w:val="002322B5"/>
    <w:rsid w:val="0023287D"/>
    <w:rsid w:val="00233F32"/>
    <w:rsid w:val="0023405C"/>
    <w:rsid w:val="00234069"/>
    <w:rsid w:val="00235802"/>
    <w:rsid w:val="00235D06"/>
    <w:rsid w:val="0023757A"/>
    <w:rsid w:val="00243C8A"/>
    <w:rsid w:val="00247288"/>
    <w:rsid w:val="0025140B"/>
    <w:rsid w:val="0025236B"/>
    <w:rsid w:val="00252C07"/>
    <w:rsid w:val="00257037"/>
    <w:rsid w:val="00257263"/>
    <w:rsid w:val="00257453"/>
    <w:rsid w:val="00257660"/>
    <w:rsid w:val="002601AE"/>
    <w:rsid w:val="002665AD"/>
    <w:rsid w:val="002668FE"/>
    <w:rsid w:val="00267ADA"/>
    <w:rsid w:val="002728AE"/>
    <w:rsid w:val="00274C7A"/>
    <w:rsid w:val="00280CDB"/>
    <w:rsid w:val="002823F9"/>
    <w:rsid w:val="0028362E"/>
    <w:rsid w:val="0028647D"/>
    <w:rsid w:val="00290525"/>
    <w:rsid w:val="0029085E"/>
    <w:rsid w:val="00292220"/>
    <w:rsid w:val="0029348D"/>
    <w:rsid w:val="00295A1D"/>
    <w:rsid w:val="002A3BE7"/>
    <w:rsid w:val="002A3CF4"/>
    <w:rsid w:val="002A3FD6"/>
    <w:rsid w:val="002A537C"/>
    <w:rsid w:val="002B0967"/>
    <w:rsid w:val="002B147D"/>
    <w:rsid w:val="002B26AB"/>
    <w:rsid w:val="002B7279"/>
    <w:rsid w:val="002C0589"/>
    <w:rsid w:val="002C2E53"/>
    <w:rsid w:val="002C4C2F"/>
    <w:rsid w:val="002C4F08"/>
    <w:rsid w:val="002C6971"/>
    <w:rsid w:val="002D01E4"/>
    <w:rsid w:val="002D56BE"/>
    <w:rsid w:val="002D716E"/>
    <w:rsid w:val="002E0416"/>
    <w:rsid w:val="002E0749"/>
    <w:rsid w:val="002E336F"/>
    <w:rsid w:val="002F06FE"/>
    <w:rsid w:val="002F5F27"/>
    <w:rsid w:val="003020EA"/>
    <w:rsid w:val="00304818"/>
    <w:rsid w:val="00306AFD"/>
    <w:rsid w:val="00307821"/>
    <w:rsid w:val="00310758"/>
    <w:rsid w:val="00312482"/>
    <w:rsid w:val="00313999"/>
    <w:rsid w:val="00316CB8"/>
    <w:rsid w:val="0031742D"/>
    <w:rsid w:val="00320F5B"/>
    <w:rsid w:val="00321614"/>
    <w:rsid w:val="00321932"/>
    <w:rsid w:val="003300D6"/>
    <w:rsid w:val="00332CF7"/>
    <w:rsid w:val="003363DE"/>
    <w:rsid w:val="00336D03"/>
    <w:rsid w:val="003420DA"/>
    <w:rsid w:val="00343219"/>
    <w:rsid w:val="0034692B"/>
    <w:rsid w:val="00353ADA"/>
    <w:rsid w:val="00356A69"/>
    <w:rsid w:val="00360E13"/>
    <w:rsid w:val="00365629"/>
    <w:rsid w:val="00367484"/>
    <w:rsid w:val="00371DD8"/>
    <w:rsid w:val="00373236"/>
    <w:rsid w:val="003746D5"/>
    <w:rsid w:val="00374894"/>
    <w:rsid w:val="00383455"/>
    <w:rsid w:val="00384D51"/>
    <w:rsid w:val="0038581B"/>
    <w:rsid w:val="003877D9"/>
    <w:rsid w:val="0039164D"/>
    <w:rsid w:val="003942AA"/>
    <w:rsid w:val="00395C88"/>
    <w:rsid w:val="00397391"/>
    <w:rsid w:val="003A02B2"/>
    <w:rsid w:val="003A3E0A"/>
    <w:rsid w:val="003A7267"/>
    <w:rsid w:val="003B6A62"/>
    <w:rsid w:val="003B7A7A"/>
    <w:rsid w:val="003B7CCF"/>
    <w:rsid w:val="003C2593"/>
    <w:rsid w:val="003C3197"/>
    <w:rsid w:val="003C3207"/>
    <w:rsid w:val="003C4449"/>
    <w:rsid w:val="003C4A95"/>
    <w:rsid w:val="003C5247"/>
    <w:rsid w:val="003C69B7"/>
    <w:rsid w:val="003C76AE"/>
    <w:rsid w:val="003D0BC2"/>
    <w:rsid w:val="003D4492"/>
    <w:rsid w:val="003D5CAC"/>
    <w:rsid w:val="003E5B87"/>
    <w:rsid w:val="003E7D35"/>
    <w:rsid w:val="003F2D29"/>
    <w:rsid w:val="003F6E72"/>
    <w:rsid w:val="003F71FC"/>
    <w:rsid w:val="00401A80"/>
    <w:rsid w:val="00402B86"/>
    <w:rsid w:val="00403473"/>
    <w:rsid w:val="00407BBF"/>
    <w:rsid w:val="004112E9"/>
    <w:rsid w:val="00411CE5"/>
    <w:rsid w:val="00417108"/>
    <w:rsid w:val="00420A51"/>
    <w:rsid w:val="0042176F"/>
    <w:rsid w:val="004276CD"/>
    <w:rsid w:val="00431AC2"/>
    <w:rsid w:val="00434C75"/>
    <w:rsid w:val="00441605"/>
    <w:rsid w:val="00441F72"/>
    <w:rsid w:val="00442495"/>
    <w:rsid w:val="004447E9"/>
    <w:rsid w:val="00450612"/>
    <w:rsid w:val="00455197"/>
    <w:rsid w:val="004565F4"/>
    <w:rsid w:val="004572FF"/>
    <w:rsid w:val="0045737A"/>
    <w:rsid w:val="00457BA4"/>
    <w:rsid w:val="00460F04"/>
    <w:rsid w:val="0047235A"/>
    <w:rsid w:val="00475127"/>
    <w:rsid w:val="00477212"/>
    <w:rsid w:val="004838AB"/>
    <w:rsid w:val="00494092"/>
    <w:rsid w:val="004967D7"/>
    <w:rsid w:val="00496E9A"/>
    <w:rsid w:val="00497798"/>
    <w:rsid w:val="00497DFF"/>
    <w:rsid w:val="00497EE3"/>
    <w:rsid w:val="004A0C05"/>
    <w:rsid w:val="004A3850"/>
    <w:rsid w:val="004A4091"/>
    <w:rsid w:val="004A53AE"/>
    <w:rsid w:val="004B2DEB"/>
    <w:rsid w:val="004B732B"/>
    <w:rsid w:val="004C11EE"/>
    <w:rsid w:val="004C252C"/>
    <w:rsid w:val="004C2E1B"/>
    <w:rsid w:val="004C3264"/>
    <w:rsid w:val="004C3DE4"/>
    <w:rsid w:val="004C40E1"/>
    <w:rsid w:val="004C508D"/>
    <w:rsid w:val="004C5973"/>
    <w:rsid w:val="004C5B2A"/>
    <w:rsid w:val="004C6D2E"/>
    <w:rsid w:val="004C7DDA"/>
    <w:rsid w:val="004D15B0"/>
    <w:rsid w:val="004D4F2D"/>
    <w:rsid w:val="004D6E22"/>
    <w:rsid w:val="004D7133"/>
    <w:rsid w:val="004E205E"/>
    <w:rsid w:val="004E304A"/>
    <w:rsid w:val="004E3114"/>
    <w:rsid w:val="004E3A50"/>
    <w:rsid w:val="004E6BB1"/>
    <w:rsid w:val="004F005B"/>
    <w:rsid w:val="004F180E"/>
    <w:rsid w:val="004F1DB3"/>
    <w:rsid w:val="004F2552"/>
    <w:rsid w:val="004F4841"/>
    <w:rsid w:val="004F5E74"/>
    <w:rsid w:val="00500F6C"/>
    <w:rsid w:val="00502017"/>
    <w:rsid w:val="00504269"/>
    <w:rsid w:val="00504D65"/>
    <w:rsid w:val="00504F3A"/>
    <w:rsid w:val="00504F59"/>
    <w:rsid w:val="005053AB"/>
    <w:rsid w:val="00510924"/>
    <w:rsid w:val="005147B3"/>
    <w:rsid w:val="0051628B"/>
    <w:rsid w:val="00522321"/>
    <w:rsid w:val="00522D54"/>
    <w:rsid w:val="00525B51"/>
    <w:rsid w:val="00534F49"/>
    <w:rsid w:val="00547142"/>
    <w:rsid w:val="005474F7"/>
    <w:rsid w:val="00547CD2"/>
    <w:rsid w:val="005538BD"/>
    <w:rsid w:val="00554C3F"/>
    <w:rsid w:val="005561C0"/>
    <w:rsid w:val="00556476"/>
    <w:rsid w:val="005566A4"/>
    <w:rsid w:val="00556E47"/>
    <w:rsid w:val="00557BE6"/>
    <w:rsid w:val="00564008"/>
    <w:rsid w:val="00570147"/>
    <w:rsid w:val="00571078"/>
    <w:rsid w:val="00572AE8"/>
    <w:rsid w:val="00573970"/>
    <w:rsid w:val="00575193"/>
    <w:rsid w:val="00580AB9"/>
    <w:rsid w:val="00583085"/>
    <w:rsid w:val="00583187"/>
    <w:rsid w:val="0058378B"/>
    <w:rsid w:val="00583D14"/>
    <w:rsid w:val="005848C4"/>
    <w:rsid w:val="005859DF"/>
    <w:rsid w:val="00586497"/>
    <w:rsid w:val="00586ACE"/>
    <w:rsid w:val="00587837"/>
    <w:rsid w:val="00591482"/>
    <w:rsid w:val="005978F4"/>
    <w:rsid w:val="005A09E9"/>
    <w:rsid w:val="005A119D"/>
    <w:rsid w:val="005A2F29"/>
    <w:rsid w:val="005A3CBB"/>
    <w:rsid w:val="005B0A5E"/>
    <w:rsid w:val="005C137B"/>
    <w:rsid w:val="005C2898"/>
    <w:rsid w:val="005C2D97"/>
    <w:rsid w:val="005C4BF2"/>
    <w:rsid w:val="005C5CBB"/>
    <w:rsid w:val="005D043C"/>
    <w:rsid w:val="005D2B89"/>
    <w:rsid w:val="005D3281"/>
    <w:rsid w:val="005D4669"/>
    <w:rsid w:val="005D60D0"/>
    <w:rsid w:val="005D621E"/>
    <w:rsid w:val="005D65D2"/>
    <w:rsid w:val="005D75F6"/>
    <w:rsid w:val="005E2A0B"/>
    <w:rsid w:val="005E4C27"/>
    <w:rsid w:val="005E5508"/>
    <w:rsid w:val="005F0093"/>
    <w:rsid w:val="005F09CA"/>
    <w:rsid w:val="005F0AF4"/>
    <w:rsid w:val="005F3C42"/>
    <w:rsid w:val="005F4160"/>
    <w:rsid w:val="005F4CE0"/>
    <w:rsid w:val="005F52B6"/>
    <w:rsid w:val="00600B30"/>
    <w:rsid w:val="00601AE9"/>
    <w:rsid w:val="00605360"/>
    <w:rsid w:val="006073FB"/>
    <w:rsid w:val="00607975"/>
    <w:rsid w:val="00612916"/>
    <w:rsid w:val="00614F17"/>
    <w:rsid w:val="00617797"/>
    <w:rsid w:val="00620C45"/>
    <w:rsid w:val="00621262"/>
    <w:rsid w:val="006214C3"/>
    <w:rsid w:val="00621D32"/>
    <w:rsid w:val="00622836"/>
    <w:rsid w:val="006271C3"/>
    <w:rsid w:val="00627CE2"/>
    <w:rsid w:val="006335BE"/>
    <w:rsid w:val="00635619"/>
    <w:rsid w:val="0064068F"/>
    <w:rsid w:val="0064112B"/>
    <w:rsid w:val="0064132C"/>
    <w:rsid w:val="00642D49"/>
    <w:rsid w:val="00643CF9"/>
    <w:rsid w:val="00645285"/>
    <w:rsid w:val="006508E7"/>
    <w:rsid w:val="00653BA7"/>
    <w:rsid w:val="006608AA"/>
    <w:rsid w:val="00661ADF"/>
    <w:rsid w:val="006623F4"/>
    <w:rsid w:val="0066720A"/>
    <w:rsid w:val="00676642"/>
    <w:rsid w:val="006808AD"/>
    <w:rsid w:val="00682662"/>
    <w:rsid w:val="00684CA1"/>
    <w:rsid w:val="006852F9"/>
    <w:rsid w:val="006859DD"/>
    <w:rsid w:val="00691F4C"/>
    <w:rsid w:val="00692133"/>
    <w:rsid w:val="006931E8"/>
    <w:rsid w:val="0069373D"/>
    <w:rsid w:val="006A1081"/>
    <w:rsid w:val="006B1CDC"/>
    <w:rsid w:val="006B670A"/>
    <w:rsid w:val="006C68A0"/>
    <w:rsid w:val="006D14F6"/>
    <w:rsid w:val="006D62FE"/>
    <w:rsid w:val="006D730B"/>
    <w:rsid w:val="006F063A"/>
    <w:rsid w:val="006F61C5"/>
    <w:rsid w:val="00701566"/>
    <w:rsid w:val="00705E83"/>
    <w:rsid w:val="0070638E"/>
    <w:rsid w:val="00707D6F"/>
    <w:rsid w:val="00710210"/>
    <w:rsid w:val="007116B6"/>
    <w:rsid w:val="007133CD"/>
    <w:rsid w:val="00716E37"/>
    <w:rsid w:val="00716F16"/>
    <w:rsid w:val="00722EAB"/>
    <w:rsid w:val="00724FD5"/>
    <w:rsid w:val="00726DC4"/>
    <w:rsid w:val="00730C72"/>
    <w:rsid w:val="00733BE1"/>
    <w:rsid w:val="007348CC"/>
    <w:rsid w:val="00734B11"/>
    <w:rsid w:val="007376E0"/>
    <w:rsid w:val="0074138B"/>
    <w:rsid w:val="007431D9"/>
    <w:rsid w:val="00745165"/>
    <w:rsid w:val="00752E45"/>
    <w:rsid w:val="00753E62"/>
    <w:rsid w:val="00760451"/>
    <w:rsid w:val="007613CD"/>
    <w:rsid w:val="00761FF9"/>
    <w:rsid w:val="00763207"/>
    <w:rsid w:val="007704EB"/>
    <w:rsid w:val="007722FF"/>
    <w:rsid w:val="007741E5"/>
    <w:rsid w:val="00776217"/>
    <w:rsid w:val="00780616"/>
    <w:rsid w:val="0078150C"/>
    <w:rsid w:val="00784710"/>
    <w:rsid w:val="00785CFC"/>
    <w:rsid w:val="007920F4"/>
    <w:rsid w:val="007931A2"/>
    <w:rsid w:val="007A4CC8"/>
    <w:rsid w:val="007A622D"/>
    <w:rsid w:val="007A64AC"/>
    <w:rsid w:val="007B0F0A"/>
    <w:rsid w:val="007B564B"/>
    <w:rsid w:val="007B6FDC"/>
    <w:rsid w:val="007C1A59"/>
    <w:rsid w:val="007C3926"/>
    <w:rsid w:val="007C47B8"/>
    <w:rsid w:val="007C6D53"/>
    <w:rsid w:val="007C7DEA"/>
    <w:rsid w:val="007D12AE"/>
    <w:rsid w:val="007D1768"/>
    <w:rsid w:val="007D2640"/>
    <w:rsid w:val="007D2E37"/>
    <w:rsid w:val="007D32BE"/>
    <w:rsid w:val="007D39CC"/>
    <w:rsid w:val="007D5739"/>
    <w:rsid w:val="007D61E7"/>
    <w:rsid w:val="007E5363"/>
    <w:rsid w:val="007F067A"/>
    <w:rsid w:val="007F3FA9"/>
    <w:rsid w:val="007F54A0"/>
    <w:rsid w:val="007F62BF"/>
    <w:rsid w:val="00801A1C"/>
    <w:rsid w:val="0080220A"/>
    <w:rsid w:val="00805501"/>
    <w:rsid w:val="00805719"/>
    <w:rsid w:val="00806695"/>
    <w:rsid w:val="0081309A"/>
    <w:rsid w:val="00813F76"/>
    <w:rsid w:val="00815F13"/>
    <w:rsid w:val="0081648F"/>
    <w:rsid w:val="00817919"/>
    <w:rsid w:val="008205E7"/>
    <w:rsid w:val="00821EA2"/>
    <w:rsid w:val="00823196"/>
    <w:rsid w:val="00823485"/>
    <w:rsid w:val="0082636B"/>
    <w:rsid w:val="00830165"/>
    <w:rsid w:val="00831331"/>
    <w:rsid w:val="008330A0"/>
    <w:rsid w:val="008346A4"/>
    <w:rsid w:val="00835268"/>
    <w:rsid w:val="0083694C"/>
    <w:rsid w:val="008408E4"/>
    <w:rsid w:val="00846309"/>
    <w:rsid w:val="0085058B"/>
    <w:rsid w:val="0085297B"/>
    <w:rsid w:val="00852C25"/>
    <w:rsid w:val="008554F8"/>
    <w:rsid w:val="00855F6D"/>
    <w:rsid w:val="008563B8"/>
    <w:rsid w:val="008578EB"/>
    <w:rsid w:val="0086045D"/>
    <w:rsid w:val="00862EC1"/>
    <w:rsid w:val="00871032"/>
    <w:rsid w:val="00875CBE"/>
    <w:rsid w:val="00877F08"/>
    <w:rsid w:val="00880B3D"/>
    <w:rsid w:val="00882482"/>
    <w:rsid w:val="0088500F"/>
    <w:rsid w:val="00886FC9"/>
    <w:rsid w:val="0088746C"/>
    <w:rsid w:val="00887508"/>
    <w:rsid w:val="00887D97"/>
    <w:rsid w:val="008920F8"/>
    <w:rsid w:val="00895A07"/>
    <w:rsid w:val="00895D6D"/>
    <w:rsid w:val="0089771C"/>
    <w:rsid w:val="008A00DF"/>
    <w:rsid w:val="008A4F04"/>
    <w:rsid w:val="008A6A20"/>
    <w:rsid w:val="008A73F5"/>
    <w:rsid w:val="008A7568"/>
    <w:rsid w:val="008B11A7"/>
    <w:rsid w:val="008B170A"/>
    <w:rsid w:val="008B1F11"/>
    <w:rsid w:val="008B2CD5"/>
    <w:rsid w:val="008B5841"/>
    <w:rsid w:val="008B6DE7"/>
    <w:rsid w:val="008B714C"/>
    <w:rsid w:val="008C2C1F"/>
    <w:rsid w:val="008C37EF"/>
    <w:rsid w:val="008D2568"/>
    <w:rsid w:val="008D52D7"/>
    <w:rsid w:val="008D5573"/>
    <w:rsid w:val="008D6802"/>
    <w:rsid w:val="008E0138"/>
    <w:rsid w:val="008E0BAC"/>
    <w:rsid w:val="008E1833"/>
    <w:rsid w:val="008E52B6"/>
    <w:rsid w:val="008E6BDE"/>
    <w:rsid w:val="008F3BA9"/>
    <w:rsid w:val="008F5AE3"/>
    <w:rsid w:val="008F628C"/>
    <w:rsid w:val="009000EB"/>
    <w:rsid w:val="00900564"/>
    <w:rsid w:val="009007A0"/>
    <w:rsid w:val="00901122"/>
    <w:rsid w:val="00904F54"/>
    <w:rsid w:val="00907D39"/>
    <w:rsid w:val="0091187F"/>
    <w:rsid w:val="009129B7"/>
    <w:rsid w:val="009228B5"/>
    <w:rsid w:val="009240C9"/>
    <w:rsid w:val="009245B8"/>
    <w:rsid w:val="00924DD9"/>
    <w:rsid w:val="00926C59"/>
    <w:rsid w:val="00927222"/>
    <w:rsid w:val="00930455"/>
    <w:rsid w:val="0093557D"/>
    <w:rsid w:val="00936AB6"/>
    <w:rsid w:val="00942EC3"/>
    <w:rsid w:val="00943B4B"/>
    <w:rsid w:val="00944743"/>
    <w:rsid w:val="00946F4B"/>
    <w:rsid w:val="00955A28"/>
    <w:rsid w:val="009563F7"/>
    <w:rsid w:val="0096370F"/>
    <w:rsid w:val="00974429"/>
    <w:rsid w:val="009745C6"/>
    <w:rsid w:val="009750D5"/>
    <w:rsid w:val="00976A1A"/>
    <w:rsid w:val="00985DB4"/>
    <w:rsid w:val="00985E59"/>
    <w:rsid w:val="009912A3"/>
    <w:rsid w:val="00991F2B"/>
    <w:rsid w:val="00992826"/>
    <w:rsid w:val="00994A3D"/>
    <w:rsid w:val="00994B80"/>
    <w:rsid w:val="0099502E"/>
    <w:rsid w:val="00997F22"/>
    <w:rsid w:val="009A15BA"/>
    <w:rsid w:val="009A3315"/>
    <w:rsid w:val="009A41EF"/>
    <w:rsid w:val="009A5DB0"/>
    <w:rsid w:val="009A6125"/>
    <w:rsid w:val="009B0DE3"/>
    <w:rsid w:val="009B2721"/>
    <w:rsid w:val="009B3C48"/>
    <w:rsid w:val="009B7D7D"/>
    <w:rsid w:val="009C06D7"/>
    <w:rsid w:val="009C0B57"/>
    <w:rsid w:val="009C7CCA"/>
    <w:rsid w:val="009D1025"/>
    <w:rsid w:val="009D27F6"/>
    <w:rsid w:val="009D2D8C"/>
    <w:rsid w:val="009D521B"/>
    <w:rsid w:val="009D7539"/>
    <w:rsid w:val="009D7986"/>
    <w:rsid w:val="009D7C61"/>
    <w:rsid w:val="009D7D09"/>
    <w:rsid w:val="009E43DC"/>
    <w:rsid w:val="009E6077"/>
    <w:rsid w:val="009F1FE4"/>
    <w:rsid w:val="009F491F"/>
    <w:rsid w:val="009F54AC"/>
    <w:rsid w:val="009F6FC2"/>
    <w:rsid w:val="00A045B8"/>
    <w:rsid w:val="00A058F5"/>
    <w:rsid w:val="00A0711A"/>
    <w:rsid w:val="00A1247C"/>
    <w:rsid w:val="00A133E5"/>
    <w:rsid w:val="00A14E36"/>
    <w:rsid w:val="00A20D70"/>
    <w:rsid w:val="00A24895"/>
    <w:rsid w:val="00A24D36"/>
    <w:rsid w:val="00A26644"/>
    <w:rsid w:val="00A26746"/>
    <w:rsid w:val="00A338CB"/>
    <w:rsid w:val="00A34ECA"/>
    <w:rsid w:val="00A37A10"/>
    <w:rsid w:val="00A4082A"/>
    <w:rsid w:val="00A54192"/>
    <w:rsid w:val="00A547A6"/>
    <w:rsid w:val="00A54E23"/>
    <w:rsid w:val="00A56AFE"/>
    <w:rsid w:val="00A57E5C"/>
    <w:rsid w:val="00A638C0"/>
    <w:rsid w:val="00A6489B"/>
    <w:rsid w:val="00A65859"/>
    <w:rsid w:val="00A668F4"/>
    <w:rsid w:val="00A7047F"/>
    <w:rsid w:val="00A711D9"/>
    <w:rsid w:val="00A7235E"/>
    <w:rsid w:val="00A729CC"/>
    <w:rsid w:val="00A80803"/>
    <w:rsid w:val="00A825A7"/>
    <w:rsid w:val="00A83F3C"/>
    <w:rsid w:val="00A873C0"/>
    <w:rsid w:val="00A91657"/>
    <w:rsid w:val="00A92212"/>
    <w:rsid w:val="00A93766"/>
    <w:rsid w:val="00A96DD0"/>
    <w:rsid w:val="00AA1189"/>
    <w:rsid w:val="00AA240D"/>
    <w:rsid w:val="00AA6038"/>
    <w:rsid w:val="00AB54FF"/>
    <w:rsid w:val="00AB6B5D"/>
    <w:rsid w:val="00AC5465"/>
    <w:rsid w:val="00AC6AC1"/>
    <w:rsid w:val="00AC7260"/>
    <w:rsid w:val="00AC754F"/>
    <w:rsid w:val="00AD3D4F"/>
    <w:rsid w:val="00AD49AD"/>
    <w:rsid w:val="00AE2C8E"/>
    <w:rsid w:val="00AE2D66"/>
    <w:rsid w:val="00AF2982"/>
    <w:rsid w:val="00AF63EA"/>
    <w:rsid w:val="00B001BB"/>
    <w:rsid w:val="00B008C0"/>
    <w:rsid w:val="00B01BA4"/>
    <w:rsid w:val="00B01FCD"/>
    <w:rsid w:val="00B0353A"/>
    <w:rsid w:val="00B03BE5"/>
    <w:rsid w:val="00B0624C"/>
    <w:rsid w:val="00B065CA"/>
    <w:rsid w:val="00B06761"/>
    <w:rsid w:val="00B06CD2"/>
    <w:rsid w:val="00B1038D"/>
    <w:rsid w:val="00B14904"/>
    <w:rsid w:val="00B14DE4"/>
    <w:rsid w:val="00B208E2"/>
    <w:rsid w:val="00B22193"/>
    <w:rsid w:val="00B2319A"/>
    <w:rsid w:val="00B24BA1"/>
    <w:rsid w:val="00B25B08"/>
    <w:rsid w:val="00B2750F"/>
    <w:rsid w:val="00B27D92"/>
    <w:rsid w:val="00B371A7"/>
    <w:rsid w:val="00B37FEA"/>
    <w:rsid w:val="00B41DAC"/>
    <w:rsid w:val="00B52BAC"/>
    <w:rsid w:val="00B52BEB"/>
    <w:rsid w:val="00B52E6C"/>
    <w:rsid w:val="00B5406F"/>
    <w:rsid w:val="00B6010A"/>
    <w:rsid w:val="00B63CCE"/>
    <w:rsid w:val="00B65786"/>
    <w:rsid w:val="00B66E80"/>
    <w:rsid w:val="00B71065"/>
    <w:rsid w:val="00B807CC"/>
    <w:rsid w:val="00B82AF5"/>
    <w:rsid w:val="00B82AF7"/>
    <w:rsid w:val="00B85448"/>
    <w:rsid w:val="00B864A3"/>
    <w:rsid w:val="00B90318"/>
    <w:rsid w:val="00B932C2"/>
    <w:rsid w:val="00B9382C"/>
    <w:rsid w:val="00B95EBB"/>
    <w:rsid w:val="00B961D8"/>
    <w:rsid w:val="00B96864"/>
    <w:rsid w:val="00BA01CF"/>
    <w:rsid w:val="00BA039B"/>
    <w:rsid w:val="00BA17A3"/>
    <w:rsid w:val="00BA44B9"/>
    <w:rsid w:val="00BA559F"/>
    <w:rsid w:val="00BB108E"/>
    <w:rsid w:val="00BB16A3"/>
    <w:rsid w:val="00BB1B79"/>
    <w:rsid w:val="00BB4170"/>
    <w:rsid w:val="00BB46FA"/>
    <w:rsid w:val="00BB65D1"/>
    <w:rsid w:val="00BC0508"/>
    <w:rsid w:val="00BC3D11"/>
    <w:rsid w:val="00BC7DAE"/>
    <w:rsid w:val="00BD11DF"/>
    <w:rsid w:val="00BD221D"/>
    <w:rsid w:val="00BD42E9"/>
    <w:rsid w:val="00BD61E1"/>
    <w:rsid w:val="00BD6AA7"/>
    <w:rsid w:val="00BE5C78"/>
    <w:rsid w:val="00BE7089"/>
    <w:rsid w:val="00BF4D7D"/>
    <w:rsid w:val="00BF5235"/>
    <w:rsid w:val="00C05236"/>
    <w:rsid w:val="00C05A8F"/>
    <w:rsid w:val="00C0792E"/>
    <w:rsid w:val="00C11548"/>
    <w:rsid w:val="00C12D59"/>
    <w:rsid w:val="00C13E3A"/>
    <w:rsid w:val="00C17FDD"/>
    <w:rsid w:val="00C20175"/>
    <w:rsid w:val="00C20866"/>
    <w:rsid w:val="00C21C99"/>
    <w:rsid w:val="00C23025"/>
    <w:rsid w:val="00C24205"/>
    <w:rsid w:val="00C30545"/>
    <w:rsid w:val="00C315C1"/>
    <w:rsid w:val="00C32083"/>
    <w:rsid w:val="00C3294F"/>
    <w:rsid w:val="00C4065B"/>
    <w:rsid w:val="00C41617"/>
    <w:rsid w:val="00C46162"/>
    <w:rsid w:val="00C47E33"/>
    <w:rsid w:val="00C50189"/>
    <w:rsid w:val="00C50C17"/>
    <w:rsid w:val="00C51E41"/>
    <w:rsid w:val="00C54A86"/>
    <w:rsid w:val="00C54C6C"/>
    <w:rsid w:val="00C55C73"/>
    <w:rsid w:val="00C61EAE"/>
    <w:rsid w:val="00C623BB"/>
    <w:rsid w:val="00C63F36"/>
    <w:rsid w:val="00C6649B"/>
    <w:rsid w:val="00C670A6"/>
    <w:rsid w:val="00C709BC"/>
    <w:rsid w:val="00C752A5"/>
    <w:rsid w:val="00C7772E"/>
    <w:rsid w:val="00C818B3"/>
    <w:rsid w:val="00C824E4"/>
    <w:rsid w:val="00C826CB"/>
    <w:rsid w:val="00C83136"/>
    <w:rsid w:val="00C909DD"/>
    <w:rsid w:val="00C90B70"/>
    <w:rsid w:val="00C93095"/>
    <w:rsid w:val="00C934D8"/>
    <w:rsid w:val="00C93699"/>
    <w:rsid w:val="00C96780"/>
    <w:rsid w:val="00C96A01"/>
    <w:rsid w:val="00CA0082"/>
    <w:rsid w:val="00CA1157"/>
    <w:rsid w:val="00CA3325"/>
    <w:rsid w:val="00CA4245"/>
    <w:rsid w:val="00CA4443"/>
    <w:rsid w:val="00CA44E3"/>
    <w:rsid w:val="00CA45FE"/>
    <w:rsid w:val="00CA489C"/>
    <w:rsid w:val="00CA67FF"/>
    <w:rsid w:val="00CA7166"/>
    <w:rsid w:val="00CB044D"/>
    <w:rsid w:val="00CB1A3B"/>
    <w:rsid w:val="00CB2DBB"/>
    <w:rsid w:val="00CB4A6F"/>
    <w:rsid w:val="00CB7870"/>
    <w:rsid w:val="00CC00E6"/>
    <w:rsid w:val="00CC3278"/>
    <w:rsid w:val="00CC34A3"/>
    <w:rsid w:val="00CC57D1"/>
    <w:rsid w:val="00CC684D"/>
    <w:rsid w:val="00CD040B"/>
    <w:rsid w:val="00CD1559"/>
    <w:rsid w:val="00CD3996"/>
    <w:rsid w:val="00CE68C4"/>
    <w:rsid w:val="00CE7C6E"/>
    <w:rsid w:val="00CF2CD5"/>
    <w:rsid w:val="00CF36AC"/>
    <w:rsid w:val="00CF3CCD"/>
    <w:rsid w:val="00CF4F44"/>
    <w:rsid w:val="00CF75DB"/>
    <w:rsid w:val="00D035E0"/>
    <w:rsid w:val="00D055C8"/>
    <w:rsid w:val="00D06C3E"/>
    <w:rsid w:val="00D10B4B"/>
    <w:rsid w:val="00D12C38"/>
    <w:rsid w:val="00D14088"/>
    <w:rsid w:val="00D21B92"/>
    <w:rsid w:val="00D21FFB"/>
    <w:rsid w:val="00D235A4"/>
    <w:rsid w:val="00D27D99"/>
    <w:rsid w:val="00D30260"/>
    <w:rsid w:val="00D33420"/>
    <w:rsid w:val="00D40643"/>
    <w:rsid w:val="00D42575"/>
    <w:rsid w:val="00D44022"/>
    <w:rsid w:val="00D45A95"/>
    <w:rsid w:val="00D47DD1"/>
    <w:rsid w:val="00D5089F"/>
    <w:rsid w:val="00D520C1"/>
    <w:rsid w:val="00D52877"/>
    <w:rsid w:val="00D52D76"/>
    <w:rsid w:val="00D540CC"/>
    <w:rsid w:val="00D547D9"/>
    <w:rsid w:val="00D5577B"/>
    <w:rsid w:val="00D559EB"/>
    <w:rsid w:val="00D56C39"/>
    <w:rsid w:val="00D60E33"/>
    <w:rsid w:val="00D6370F"/>
    <w:rsid w:val="00D65B92"/>
    <w:rsid w:val="00D669EC"/>
    <w:rsid w:val="00D70BF3"/>
    <w:rsid w:val="00D73112"/>
    <w:rsid w:val="00D74DE0"/>
    <w:rsid w:val="00D81BA9"/>
    <w:rsid w:val="00D8213E"/>
    <w:rsid w:val="00D82F9F"/>
    <w:rsid w:val="00D846A5"/>
    <w:rsid w:val="00D90682"/>
    <w:rsid w:val="00D90E3E"/>
    <w:rsid w:val="00D916E7"/>
    <w:rsid w:val="00D91A4E"/>
    <w:rsid w:val="00D94FFF"/>
    <w:rsid w:val="00D9628A"/>
    <w:rsid w:val="00D96324"/>
    <w:rsid w:val="00D96987"/>
    <w:rsid w:val="00DA071B"/>
    <w:rsid w:val="00DA495D"/>
    <w:rsid w:val="00DA6E30"/>
    <w:rsid w:val="00DB2F9A"/>
    <w:rsid w:val="00DB38DF"/>
    <w:rsid w:val="00DB3EFB"/>
    <w:rsid w:val="00DB4E7D"/>
    <w:rsid w:val="00DB5FF1"/>
    <w:rsid w:val="00DC0634"/>
    <w:rsid w:val="00DC2D99"/>
    <w:rsid w:val="00DD035A"/>
    <w:rsid w:val="00DD2415"/>
    <w:rsid w:val="00DD2445"/>
    <w:rsid w:val="00DD2515"/>
    <w:rsid w:val="00DD7151"/>
    <w:rsid w:val="00DE10E7"/>
    <w:rsid w:val="00DE1440"/>
    <w:rsid w:val="00DE2340"/>
    <w:rsid w:val="00DE3AF0"/>
    <w:rsid w:val="00DE41AF"/>
    <w:rsid w:val="00DE5314"/>
    <w:rsid w:val="00DE5F0D"/>
    <w:rsid w:val="00DE7295"/>
    <w:rsid w:val="00DE7843"/>
    <w:rsid w:val="00DE7F15"/>
    <w:rsid w:val="00DF0489"/>
    <w:rsid w:val="00DF0C1E"/>
    <w:rsid w:val="00DF1CF4"/>
    <w:rsid w:val="00DF24ED"/>
    <w:rsid w:val="00DF5541"/>
    <w:rsid w:val="00DF77B3"/>
    <w:rsid w:val="00E04F8A"/>
    <w:rsid w:val="00E06399"/>
    <w:rsid w:val="00E10514"/>
    <w:rsid w:val="00E140B2"/>
    <w:rsid w:val="00E172CA"/>
    <w:rsid w:val="00E17E8C"/>
    <w:rsid w:val="00E20EC4"/>
    <w:rsid w:val="00E2124C"/>
    <w:rsid w:val="00E25C45"/>
    <w:rsid w:val="00E27463"/>
    <w:rsid w:val="00E31EED"/>
    <w:rsid w:val="00E33773"/>
    <w:rsid w:val="00E35083"/>
    <w:rsid w:val="00E354B0"/>
    <w:rsid w:val="00E41136"/>
    <w:rsid w:val="00E433FA"/>
    <w:rsid w:val="00E43E49"/>
    <w:rsid w:val="00E457AE"/>
    <w:rsid w:val="00E45F8C"/>
    <w:rsid w:val="00E5047F"/>
    <w:rsid w:val="00E50B2B"/>
    <w:rsid w:val="00E51BFB"/>
    <w:rsid w:val="00E5335B"/>
    <w:rsid w:val="00E5519F"/>
    <w:rsid w:val="00E56191"/>
    <w:rsid w:val="00E56BCF"/>
    <w:rsid w:val="00E6167D"/>
    <w:rsid w:val="00E61C10"/>
    <w:rsid w:val="00E628E5"/>
    <w:rsid w:val="00E7075C"/>
    <w:rsid w:val="00E70ED1"/>
    <w:rsid w:val="00E72562"/>
    <w:rsid w:val="00E726C4"/>
    <w:rsid w:val="00E741E4"/>
    <w:rsid w:val="00E80645"/>
    <w:rsid w:val="00E81CC8"/>
    <w:rsid w:val="00E87860"/>
    <w:rsid w:val="00E91E84"/>
    <w:rsid w:val="00E9312E"/>
    <w:rsid w:val="00E95A85"/>
    <w:rsid w:val="00E96941"/>
    <w:rsid w:val="00EA4D2C"/>
    <w:rsid w:val="00EA6A8D"/>
    <w:rsid w:val="00EA75FD"/>
    <w:rsid w:val="00EA7FC4"/>
    <w:rsid w:val="00EB15A9"/>
    <w:rsid w:val="00EB1E62"/>
    <w:rsid w:val="00EB56FC"/>
    <w:rsid w:val="00EC0127"/>
    <w:rsid w:val="00EC0167"/>
    <w:rsid w:val="00EC4DEA"/>
    <w:rsid w:val="00ED0119"/>
    <w:rsid w:val="00ED1285"/>
    <w:rsid w:val="00ED6A85"/>
    <w:rsid w:val="00ED7201"/>
    <w:rsid w:val="00EE1CF6"/>
    <w:rsid w:val="00EE359C"/>
    <w:rsid w:val="00EF1149"/>
    <w:rsid w:val="00EF18C7"/>
    <w:rsid w:val="00EF19E9"/>
    <w:rsid w:val="00EF2173"/>
    <w:rsid w:val="00EF2568"/>
    <w:rsid w:val="00EF289F"/>
    <w:rsid w:val="00F057A2"/>
    <w:rsid w:val="00F0626A"/>
    <w:rsid w:val="00F07B1F"/>
    <w:rsid w:val="00F07BC2"/>
    <w:rsid w:val="00F10B27"/>
    <w:rsid w:val="00F117B9"/>
    <w:rsid w:val="00F134FA"/>
    <w:rsid w:val="00F14494"/>
    <w:rsid w:val="00F202E1"/>
    <w:rsid w:val="00F218C4"/>
    <w:rsid w:val="00F23BB5"/>
    <w:rsid w:val="00F23EA5"/>
    <w:rsid w:val="00F249A4"/>
    <w:rsid w:val="00F32337"/>
    <w:rsid w:val="00F326C8"/>
    <w:rsid w:val="00F32F64"/>
    <w:rsid w:val="00F34FC0"/>
    <w:rsid w:val="00F35B8F"/>
    <w:rsid w:val="00F50042"/>
    <w:rsid w:val="00F5094B"/>
    <w:rsid w:val="00F518DB"/>
    <w:rsid w:val="00F522A1"/>
    <w:rsid w:val="00F52FC8"/>
    <w:rsid w:val="00F54F8E"/>
    <w:rsid w:val="00F5508F"/>
    <w:rsid w:val="00F61B7E"/>
    <w:rsid w:val="00F67F0F"/>
    <w:rsid w:val="00F71F69"/>
    <w:rsid w:val="00F7373A"/>
    <w:rsid w:val="00F737E3"/>
    <w:rsid w:val="00F740E7"/>
    <w:rsid w:val="00F753DF"/>
    <w:rsid w:val="00F76706"/>
    <w:rsid w:val="00F810D3"/>
    <w:rsid w:val="00F81C9C"/>
    <w:rsid w:val="00F84BD5"/>
    <w:rsid w:val="00F850E2"/>
    <w:rsid w:val="00F8535B"/>
    <w:rsid w:val="00F87600"/>
    <w:rsid w:val="00F903BE"/>
    <w:rsid w:val="00F94460"/>
    <w:rsid w:val="00F95EE2"/>
    <w:rsid w:val="00F968CA"/>
    <w:rsid w:val="00FA00F6"/>
    <w:rsid w:val="00FA3870"/>
    <w:rsid w:val="00FA5640"/>
    <w:rsid w:val="00FA6C18"/>
    <w:rsid w:val="00FB2F5F"/>
    <w:rsid w:val="00FB3BAD"/>
    <w:rsid w:val="00FB3FA7"/>
    <w:rsid w:val="00FB4B57"/>
    <w:rsid w:val="00FB50D1"/>
    <w:rsid w:val="00FB6448"/>
    <w:rsid w:val="00FC220D"/>
    <w:rsid w:val="00FC4093"/>
    <w:rsid w:val="00FC6A86"/>
    <w:rsid w:val="00FD00BB"/>
    <w:rsid w:val="00FD0EA3"/>
    <w:rsid w:val="00FD14CB"/>
    <w:rsid w:val="00FD1C17"/>
    <w:rsid w:val="00FD32F7"/>
    <w:rsid w:val="00FD44F7"/>
    <w:rsid w:val="00FD6282"/>
    <w:rsid w:val="00FE0F15"/>
    <w:rsid w:val="00FE11F3"/>
    <w:rsid w:val="00FE190E"/>
    <w:rsid w:val="00FE29C3"/>
    <w:rsid w:val="00FE3EE6"/>
    <w:rsid w:val="00FE5E90"/>
    <w:rsid w:val="00FE767E"/>
    <w:rsid w:val="00FF1F47"/>
    <w:rsid w:val="00FF296C"/>
    <w:rsid w:val="00FF2B22"/>
    <w:rsid w:val="00FF5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3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5349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614</Words>
  <Characters>3504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4</cp:revision>
  <cp:lastPrinted>2021-04-07T11:14:00Z</cp:lastPrinted>
  <dcterms:created xsi:type="dcterms:W3CDTF">2021-03-30T12:33:00Z</dcterms:created>
  <dcterms:modified xsi:type="dcterms:W3CDTF">2021-04-07T11:14:00Z</dcterms:modified>
</cp:coreProperties>
</file>