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7" w:rsidRPr="00F80251" w:rsidRDefault="00035177" w:rsidP="003E0E97">
      <w:pPr>
        <w:jc w:val="center"/>
        <w:outlineLvl w:val="0"/>
        <w:rPr>
          <w:b/>
          <w:bCs/>
          <w:sz w:val="28"/>
          <w:szCs w:val="28"/>
        </w:rPr>
      </w:pPr>
      <w:r w:rsidRPr="00F80251">
        <w:rPr>
          <w:b/>
          <w:bCs/>
          <w:sz w:val="28"/>
          <w:szCs w:val="28"/>
        </w:rPr>
        <w:t>Тульская область</w:t>
      </w:r>
    </w:p>
    <w:p w:rsidR="00035177" w:rsidRPr="00F80251" w:rsidRDefault="00035177" w:rsidP="003E0E97">
      <w:pPr>
        <w:jc w:val="center"/>
        <w:outlineLvl w:val="0"/>
        <w:rPr>
          <w:b/>
          <w:bCs/>
          <w:sz w:val="28"/>
          <w:szCs w:val="28"/>
        </w:rPr>
      </w:pPr>
      <w:r w:rsidRPr="00F80251">
        <w:rPr>
          <w:b/>
          <w:bCs/>
          <w:sz w:val="28"/>
          <w:szCs w:val="28"/>
        </w:rPr>
        <w:t>Муниципальное образование Огаревское</w:t>
      </w:r>
    </w:p>
    <w:p w:rsidR="00035177" w:rsidRPr="00F80251" w:rsidRDefault="00035177" w:rsidP="003E0E97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F80251">
        <w:rPr>
          <w:b/>
          <w:bCs/>
          <w:spacing w:val="43"/>
          <w:sz w:val="28"/>
          <w:szCs w:val="28"/>
        </w:rPr>
        <w:t>ЩЁКИНСКОГО РАЙОНА</w:t>
      </w:r>
    </w:p>
    <w:p w:rsidR="00035177" w:rsidRPr="00F80251" w:rsidRDefault="00035177" w:rsidP="003E0E97">
      <w:pPr>
        <w:jc w:val="center"/>
        <w:rPr>
          <w:b/>
          <w:bCs/>
          <w:sz w:val="28"/>
          <w:szCs w:val="28"/>
        </w:rPr>
      </w:pPr>
    </w:p>
    <w:p w:rsidR="00035177" w:rsidRPr="00F80251" w:rsidRDefault="00035177" w:rsidP="003E0E97">
      <w:pPr>
        <w:jc w:val="center"/>
        <w:rPr>
          <w:b/>
          <w:bCs/>
          <w:sz w:val="28"/>
          <w:szCs w:val="28"/>
        </w:rPr>
      </w:pPr>
      <w:r w:rsidRPr="00F80251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035177" w:rsidRPr="00F80251" w:rsidRDefault="00035177" w:rsidP="003E0E97">
      <w:pPr>
        <w:spacing w:line="120" w:lineRule="exact"/>
        <w:jc w:val="center"/>
        <w:rPr>
          <w:b/>
          <w:bCs/>
          <w:sz w:val="28"/>
          <w:szCs w:val="28"/>
        </w:rPr>
      </w:pPr>
    </w:p>
    <w:p w:rsidR="00035177" w:rsidRPr="00F80251" w:rsidRDefault="00035177" w:rsidP="003E0E9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80251">
        <w:rPr>
          <w:b/>
          <w:bCs/>
          <w:spacing w:val="30"/>
          <w:sz w:val="28"/>
          <w:szCs w:val="28"/>
        </w:rPr>
        <w:t>П О С Т А Н О В Л Е Н И Е</w:t>
      </w:r>
    </w:p>
    <w:p w:rsidR="00035177" w:rsidRPr="00F80251" w:rsidRDefault="00035177" w:rsidP="003E0E9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035177" w:rsidRPr="00F80251" w:rsidRDefault="00035177" w:rsidP="003E0E9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35177" w:rsidRPr="00F80251" w:rsidTr="00FF1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5177" w:rsidRPr="00F80251" w:rsidRDefault="00035177" w:rsidP="00190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</w:t>
            </w:r>
            <w:r w:rsidRPr="00F80251">
              <w:rPr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5177" w:rsidRPr="00F80251" w:rsidRDefault="00035177" w:rsidP="00FF1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№ 105</w:t>
            </w:r>
          </w:p>
        </w:tc>
      </w:tr>
    </w:tbl>
    <w:p w:rsidR="00035177" w:rsidRPr="00F80251" w:rsidRDefault="00035177" w:rsidP="003E0E97">
      <w:pPr>
        <w:rPr>
          <w:b/>
          <w:sz w:val="28"/>
          <w:szCs w:val="28"/>
        </w:rPr>
      </w:pPr>
    </w:p>
    <w:p w:rsidR="00035177" w:rsidRPr="00F80251" w:rsidRDefault="00035177" w:rsidP="00872000">
      <w:pPr>
        <w:jc w:val="center"/>
        <w:rPr>
          <w:sz w:val="28"/>
          <w:szCs w:val="28"/>
        </w:rPr>
      </w:pPr>
    </w:p>
    <w:p w:rsidR="00035177" w:rsidRDefault="00035177" w:rsidP="008720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251">
        <w:rPr>
          <w:b/>
          <w:color w:val="212121"/>
          <w:sz w:val="28"/>
          <w:szCs w:val="28"/>
        </w:rPr>
        <w:t xml:space="preserve"> 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>
        <w:rPr>
          <w:b/>
          <w:sz w:val="28"/>
          <w:szCs w:val="28"/>
        </w:rPr>
        <w:t>муниципального образования</w:t>
      </w:r>
      <w:r w:rsidRPr="00F80251">
        <w:rPr>
          <w:b/>
          <w:sz w:val="28"/>
          <w:szCs w:val="28"/>
        </w:rPr>
        <w:t xml:space="preserve"> Огаревское</w:t>
      </w:r>
    </w:p>
    <w:p w:rsidR="00035177" w:rsidRPr="00F80251" w:rsidRDefault="00035177" w:rsidP="008720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Щекинского района»</w:t>
      </w:r>
    </w:p>
    <w:p w:rsidR="00035177" w:rsidRPr="00F80251" w:rsidRDefault="00035177" w:rsidP="00872000">
      <w:pPr>
        <w:jc w:val="center"/>
        <w:rPr>
          <w:sz w:val="28"/>
          <w:szCs w:val="28"/>
        </w:rPr>
      </w:pPr>
    </w:p>
    <w:p w:rsidR="00035177" w:rsidRPr="00F80251" w:rsidRDefault="00035177" w:rsidP="00872000">
      <w:pPr>
        <w:jc w:val="center"/>
        <w:rPr>
          <w:sz w:val="28"/>
          <w:szCs w:val="28"/>
        </w:rPr>
      </w:pPr>
    </w:p>
    <w:p w:rsidR="00035177" w:rsidRPr="00F80251" w:rsidRDefault="00035177" w:rsidP="004B67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251">
        <w:rPr>
          <w:color w:val="212121"/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</w:t>
      </w:r>
      <w:r w:rsidRPr="00F80251">
        <w:rPr>
          <w:sz w:val="28"/>
          <w:szCs w:val="28"/>
        </w:rPr>
        <w:t xml:space="preserve"> на основании Устава муниципального образования Огаревское Щекинского района, администрация муниципального Огаревское Щекинского района </w:t>
      </w:r>
      <w:r w:rsidRPr="00F80251">
        <w:rPr>
          <w:b/>
          <w:sz w:val="28"/>
          <w:szCs w:val="28"/>
        </w:rPr>
        <w:t>ПОСТАНОВЛЯЕТ</w:t>
      </w:r>
      <w:r w:rsidRPr="00F80251">
        <w:rPr>
          <w:sz w:val="28"/>
          <w:szCs w:val="28"/>
        </w:rPr>
        <w:t>:</w:t>
      </w:r>
    </w:p>
    <w:p w:rsidR="00035177" w:rsidRPr="00F80251" w:rsidRDefault="00035177" w:rsidP="004B67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251">
        <w:rPr>
          <w:sz w:val="28"/>
          <w:szCs w:val="28"/>
        </w:rPr>
        <w:t xml:space="preserve"> 1.  </w:t>
      </w:r>
      <w:r w:rsidRPr="00F80251">
        <w:rPr>
          <w:color w:val="212121"/>
          <w:sz w:val="28"/>
          <w:szCs w:val="28"/>
        </w:rPr>
        <w:t xml:space="preserve">Утвердить Положение «О ведении Реестра субъектов малого и среднего предпринимательства - получателей поддержки, оказываемой администрацией </w:t>
      </w:r>
      <w:r w:rsidRPr="00F80251">
        <w:rPr>
          <w:sz w:val="28"/>
          <w:szCs w:val="28"/>
        </w:rPr>
        <w:t>муниципального образования Огаревское Щекинского района</w:t>
      </w:r>
      <w:r w:rsidRPr="00F80251">
        <w:rPr>
          <w:color w:val="212121"/>
          <w:sz w:val="28"/>
          <w:szCs w:val="28"/>
        </w:rPr>
        <w:t xml:space="preserve"> согласно приложения</w:t>
      </w:r>
      <w:r>
        <w:rPr>
          <w:color w:val="212121"/>
          <w:sz w:val="28"/>
          <w:szCs w:val="28"/>
        </w:rPr>
        <w:t>.</w:t>
      </w:r>
    </w:p>
    <w:p w:rsidR="00035177" w:rsidRPr="00F80251" w:rsidRDefault="00035177" w:rsidP="004B6750">
      <w:pPr>
        <w:pStyle w:val="Style7"/>
        <w:widowControl/>
        <w:tabs>
          <w:tab w:val="left" w:pos="826"/>
        </w:tabs>
        <w:spacing w:line="360" w:lineRule="auto"/>
        <w:ind w:firstLine="709"/>
        <w:rPr>
          <w:rStyle w:val="FontStyle65"/>
          <w:sz w:val="28"/>
          <w:szCs w:val="28"/>
        </w:rPr>
      </w:pPr>
      <w:r w:rsidRPr="00F80251">
        <w:rPr>
          <w:rStyle w:val="FontStyle65"/>
          <w:sz w:val="28"/>
          <w:szCs w:val="28"/>
        </w:rPr>
        <w:t>2.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Щекинского района по адресу: Тульская область, Щекинский район, с.п. Огаревка, ул. Шахтерская,  д.7.</w:t>
      </w:r>
    </w:p>
    <w:p w:rsidR="00035177" w:rsidRPr="00F80251" w:rsidRDefault="00035177" w:rsidP="004B6750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F80251">
        <w:rPr>
          <w:sz w:val="28"/>
          <w:szCs w:val="28"/>
        </w:rPr>
        <w:t>3. Постановление вступает в силу со дня обнародования.</w:t>
      </w:r>
    </w:p>
    <w:p w:rsidR="00035177" w:rsidRPr="004B6750" w:rsidRDefault="00035177" w:rsidP="008720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177" w:rsidRPr="004B6750" w:rsidRDefault="00035177" w:rsidP="00872000">
      <w:pPr>
        <w:pStyle w:val="BodyText"/>
        <w:spacing w:after="0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Глава администрации </w:t>
      </w:r>
    </w:p>
    <w:p w:rsidR="00035177" w:rsidRDefault="00035177" w:rsidP="004B6750">
      <w:pPr>
        <w:pStyle w:val="BodyText"/>
        <w:spacing w:after="0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муниципального образования Огаревское </w:t>
      </w:r>
    </w:p>
    <w:p w:rsidR="00035177" w:rsidRPr="004B6750" w:rsidRDefault="00035177" w:rsidP="004B6750">
      <w:pPr>
        <w:pStyle w:val="BodyText"/>
        <w:spacing w:after="0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Щекинского района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4B6750">
        <w:rPr>
          <w:b/>
          <w:sz w:val="28"/>
          <w:szCs w:val="28"/>
        </w:rPr>
        <w:t xml:space="preserve"> А.В. Данилин                   </w:t>
      </w:r>
      <w:r w:rsidRPr="004B6750">
        <w:rPr>
          <w:b/>
          <w:sz w:val="28"/>
          <w:szCs w:val="28"/>
        </w:rPr>
        <w:tab/>
        <w:t xml:space="preserve">             </w:t>
      </w:r>
    </w:p>
    <w:p w:rsidR="00035177" w:rsidRPr="004B6750" w:rsidRDefault="00035177" w:rsidP="00872000">
      <w:pPr>
        <w:tabs>
          <w:tab w:val="left" w:pos="733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4B6750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035177" w:rsidRPr="00F80251" w:rsidRDefault="00035177" w:rsidP="00872000">
      <w:pPr>
        <w:rPr>
          <w:sz w:val="28"/>
          <w:szCs w:val="28"/>
        </w:rPr>
      </w:pPr>
      <w:r w:rsidRPr="00F80251">
        <w:rPr>
          <w:sz w:val="28"/>
          <w:szCs w:val="28"/>
        </w:rPr>
        <w:br w:type="page"/>
      </w:r>
    </w:p>
    <w:p w:rsidR="00035177" w:rsidRPr="00F80251" w:rsidRDefault="00035177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Приложение</w:t>
      </w:r>
    </w:p>
    <w:p w:rsidR="00035177" w:rsidRPr="00F80251" w:rsidRDefault="00035177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МО </w:t>
      </w:r>
      <w:r w:rsidRPr="00F80251">
        <w:rPr>
          <w:sz w:val="28"/>
          <w:szCs w:val="28"/>
        </w:rPr>
        <w:t xml:space="preserve">Огаревское Щекинского района </w:t>
      </w:r>
    </w:p>
    <w:p w:rsidR="00035177" w:rsidRPr="00F80251" w:rsidRDefault="00035177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от</w:t>
      </w:r>
      <w:r>
        <w:rPr>
          <w:sz w:val="28"/>
          <w:szCs w:val="28"/>
        </w:rPr>
        <w:t xml:space="preserve"> 29.05.</w:t>
      </w:r>
      <w:r w:rsidRPr="00F80251">
        <w:rPr>
          <w:sz w:val="28"/>
          <w:szCs w:val="28"/>
        </w:rPr>
        <w:t>2020г</w:t>
      </w:r>
      <w:r>
        <w:rPr>
          <w:sz w:val="28"/>
          <w:szCs w:val="28"/>
        </w:rPr>
        <w:t>.</w:t>
      </w:r>
      <w:r w:rsidRPr="00F80251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:rsidR="00035177" w:rsidRPr="00F80251" w:rsidRDefault="00035177" w:rsidP="00A817D7">
      <w:pPr>
        <w:pStyle w:val="BodyText3"/>
        <w:ind w:left="4536"/>
        <w:jc w:val="left"/>
        <w:rPr>
          <w:sz w:val="28"/>
          <w:szCs w:val="28"/>
        </w:rPr>
      </w:pPr>
      <w:r w:rsidRPr="00F80251">
        <w:rPr>
          <w:sz w:val="28"/>
          <w:szCs w:val="28"/>
        </w:rPr>
        <w:t>«Об утверждении положения о ведении реестра субъектов малого и среднего предпринимательства – получателей поддержки о</w:t>
      </w:r>
      <w:r w:rsidRPr="00F80251">
        <w:rPr>
          <w:color w:val="212121"/>
          <w:sz w:val="28"/>
          <w:szCs w:val="28"/>
        </w:rPr>
        <w:t xml:space="preserve">казываемой администрацией </w:t>
      </w:r>
      <w:r w:rsidRPr="00F80251">
        <w:rPr>
          <w:sz w:val="28"/>
          <w:szCs w:val="28"/>
        </w:rPr>
        <w:t>муниципального образования Огаревское Щекинского района»</w:t>
      </w:r>
    </w:p>
    <w:p w:rsidR="00035177" w:rsidRPr="00F80251" w:rsidRDefault="00035177" w:rsidP="00872000">
      <w:pPr>
        <w:pStyle w:val="BodyText3"/>
        <w:ind w:left="4536"/>
        <w:rPr>
          <w:b/>
          <w:sz w:val="28"/>
          <w:szCs w:val="28"/>
        </w:rPr>
      </w:pPr>
    </w:p>
    <w:p w:rsidR="00035177" w:rsidRDefault="00035177" w:rsidP="00872000">
      <w:pPr>
        <w:pStyle w:val="BodyText3"/>
        <w:jc w:val="center"/>
        <w:rPr>
          <w:b/>
          <w:sz w:val="28"/>
          <w:szCs w:val="28"/>
        </w:rPr>
      </w:pPr>
    </w:p>
    <w:p w:rsidR="00035177" w:rsidRPr="00F80251" w:rsidRDefault="00035177" w:rsidP="00872000">
      <w:pPr>
        <w:pStyle w:val="BodyText3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 xml:space="preserve">ПОЛОЖЕНИЕ </w:t>
      </w:r>
    </w:p>
    <w:p w:rsidR="00035177" w:rsidRDefault="00035177" w:rsidP="00872000">
      <w:pPr>
        <w:pStyle w:val="BodyText3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о ведении реестра субъектов малого и среднего предпринимательства – получателей поддержки о</w:t>
      </w:r>
      <w:r w:rsidRPr="00F80251">
        <w:rPr>
          <w:b/>
          <w:color w:val="212121"/>
          <w:sz w:val="28"/>
          <w:szCs w:val="28"/>
        </w:rPr>
        <w:t xml:space="preserve">казываемой администрацией </w:t>
      </w:r>
      <w:r w:rsidRPr="00F80251">
        <w:rPr>
          <w:b/>
          <w:sz w:val="28"/>
          <w:szCs w:val="28"/>
        </w:rPr>
        <w:t>муниципального образования  Огаревское Щекинского района</w:t>
      </w:r>
    </w:p>
    <w:p w:rsidR="00035177" w:rsidRPr="00F80251" w:rsidRDefault="00035177" w:rsidP="00872000">
      <w:pPr>
        <w:pStyle w:val="BodyText3"/>
        <w:jc w:val="center"/>
        <w:rPr>
          <w:b/>
          <w:sz w:val="28"/>
          <w:szCs w:val="28"/>
        </w:rPr>
      </w:pPr>
    </w:p>
    <w:p w:rsidR="00035177" w:rsidRPr="00F80251" w:rsidRDefault="00035177" w:rsidP="00872000">
      <w:pPr>
        <w:pStyle w:val="BodyText3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1. Общие положения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огаревское Щекинского района (далее соответственно - Реестр, поддержка).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муниципального образования Огаревское Щекинского района 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4. Реестр ведется по форме согласно Приложению 1.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5. Сведения, содержащиеся в Реестре, являются открытыми и общедоступными. Информация о наличии или об отсутствии сведений  о получателях поддержки предоставляется по запросу судебных и правоохранительных органов без взимания платы.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 6. Консультанты по правовой и административной работе,  имущественным и земельным отношениям  администрации муниципального образования Огаревское Щекинского района в течение 30 дней с даты принятия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сети Интернет на официальном сайте </w:t>
      </w:r>
      <w:hyperlink r:id="rId5" w:history="1">
        <w:r w:rsidRPr="00F80251">
          <w:rPr>
            <w:rStyle w:val="Hyperlink"/>
            <w:color w:val="auto"/>
            <w:sz w:val="28"/>
            <w:szCs w:val="28"/>
            <w:u w:val="none"/>
          </w:rPr>
          <w:t>http://www.mosovetsk.ru/</w:t>
        </w:r>
      </w:hyperlink>
      <w:r w:rsidRPr="00F80251">
        <w:rPr>
          <w:sz w:val="28"/>
          <w:szCs w:val="28"/>
        </w:rPr>
        <w:t xml:space="preserve"> администрации МО Огаревское Щекинского района Тульской области.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7. Консультанты: по правовой и административной работе,  имущественным и земельным отношениям  администрации муниципального образования Огаревское Щекинского района 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передает  ведущему инспектору по бухгалтерскому учету и финансам администрации муниципального образования  Огаревское Щекинского района сведения о получателе поддержки согласно Приложению 1 в течение 15 дней с момента принятия решения об оказании поддержки (изменении сведений) или об ее прекращении.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2. Порядок внесения в реестры сведений о получателях поддержки.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8. При внесении в реестр сведений о получателе поддержки указываются: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1) наименование органа, предоставившего поддержку;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2) номер реестровой записи и дата включения органом сведений о получателе поддержки в реестр;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 9) срок оказания поддержки;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3. Порядок ведения Реестра о получателях поддержки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10. ведущий инспектор по бухгалтерскому учету администрации муниципального образования Огаревское Щекинского района совместно с  консультантами по правовой и административной работе и по имущественным и земельным отношениям  администрации муниципального образования Огаревское Щекинского района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в течение 3 дней запрашивают недостающие сведения.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11. Проверенные сведения о получателе поддержки предоставляются на Комиссию по развитию малого и среднего предпринимательства администрации муниципального образования Огаревское Щекинского района (далее Комиссия). Комиссия принимает решение о включении в Реестр получателей поддержки. На основании решения Комиссии вносятся сведения о получателе поддержки в Реестр, образуя реестровую запись, которая подписывается консультантами по правовой и административной работе, по имущественным и земельным отношениям и ведущим инспектором по бухгалтерскому учету и финансам  администрации муниципального образования Огаревское Щекинского района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вносятся изменения в реестровую запись.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13. Документы, подтверждающие получение поддержки, хранятся у ведущего инспектора по бухгалтерскому учту и финансам администрации муниципального образования Огаревское  Щекинского района, оказывающего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035177" w:rsidRPr="00F80251" w:rsidRDefault="00035177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4. Порядок исключения из Реестра сведений о получателях поддержки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с даты окончания срока оказания поддержки.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 </w:t>
      </w:r>
    </w:p>
    <w:p w:rsidR="00035177" w:rsidRPr="00F80251" w:rsidRDefault="00035177" w:rsidP="00872000">
      <w:pPr>
        <w:pStyle w:val="BodyText3"/>
        <w:ind w:firstLine="709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16. В целях защиты сведений, включенных в Реестр, администрация муниципального образования Огаревское Щекинского района 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17. Информационная система должна обеспечивать: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  <w:r w:rsidRPr="00F80251">
        <w:rPr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035177" w:rsidRPr="00F80251" w:rsidRDefault="00035177" w:rsidP="00872000">
      <w:pPr>
        <w:pStyle w:val="BodyText3"/>
        <w:ind w:firstLine="709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rPr>
          <w:sz w:val="28"/>
          <w:szCs w:val="28"/>
        </w:rPr>
      </w:pPr>
    </w:p>
    <w:p w:rsidR="00035177" w:rsidRPr="00F80251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  <w:r w:rsidRPr="008C4584">
        <w:rPr>
          <w:b/>
          <w:sz w:val="28"/>
          <w:szCs w:val="28"/>
        </w:rPr>
        <w:t xml:space="preserve">                                                                                               Согласовано</w:t>
      </w:r>
      <w:r>
        <w:rPr>
          <w:sz w:val="28"/>
          <w:szCs w:val="28"/>
        </w:rPr>
        <w:t>:</w:t>
      </w:r>
    </w:p>
    <w:p w:rsidR="00035177" w:rsidRDefault="00035177" w:rsidP="00872000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</w:p>
    <w:p w:rsidR="00035177" w:rsidRDefault="00035177" w:rsidP="00872000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Исп. Шавлова О.В.</w:t>
      </w:r>
    </w:p>
    <w:p w:rsidR="00035177" w:rsidRPr="00F80251" w:rsidRDefault="00035177" w:rsidP="00872000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Тел: 8(48751) 2-05-66 (доб. 206)</w:t>
      </w:r>
    </w:p>
    <w:p w:rsidR="00035177" w:rsidRPr="00F80251" w:rsidRDefault="00035177" w:rsidP="00872000">
      <w:pPr>
        <w:pStyle w:val="BodyText3"/>
        <w:rPr>
          <w:sz w:val="28"/>
          <w:szCs w:val="28"/>
        </w:rPr>
      </w:pPr>
    </w:p>
    <w:p w:rsidR="00035177" w:rsidRPr="00F80251" w:rsidRDefault="00035177" w:rsidP="00872000">
      <w:pPr>
        <w:rPr>
          <w:sz w:val="28"/>
          <w:szCs w:val="28"/>
        </w:rPr>
        <w:sectPr w:rsidR="00035177" w:rsidRPr="00F80251">
          <w:pgSz w:w="11906" w:h="16838"/>
          <w:pgMar w:top="851" w:right="850" w:bottom="709" w:left="1701" w:header="708" w:footer="708" w:gutter="0"/>
          <w:cols w:space="720"/>
        </w:sectPr>
      </w:pPr>
    </w:p>
    <w:p w:rsidR="00035177" w:rsidRPr="00F80251" w:rsidRDefault="00035177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Приложение 1</w:t>
      </w:r>
    </w:p>
    <w:p w:rsidR="00035177" w:rsidRPr="00F80251" w:rsidRDefault="00035177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к Положению о ведении реестра субъектов</w:t>
      </w:r>
    </w:p>
    <w:p w:rsidR="00035177" w:rsidRPr="00F80251" w:rsidRDefault="00035177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малого и среднего предпринимательства -</w:t>
      </w:r>
    </w:p>
    <w:p w:rsidR="00035177" w:rsidRPr="00F80251" w:rsidRDefault="00035177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 xml:space="preserve">получателей поддержки </w:t>
      </w:r>
    </w:p>
    <w:p w:rsidR="00035177" w:rsidRPr="00F80251" w:rsidRDefault="00035177" w:rsidP="00A817D7">
      <w:pPr>
        <w:pStyle w:val="BodyText3"/>
        <w:jc w:val="left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о</w:t>
      </w:r>
      <w:r w:rsidRPr="00F80251">
        <w:rPr>
          <w:color w:val="212121"/>
          <w:sz w:val="28"/>
          <w:szCs w:val="28"/>
        </w:rPr>
        <w:t xml:space="preserve">казываемой администрацией </w:t>
      </w:r>
    </w:p>
    <w:p w:rsidR="00035177" w:rsidRDefault="00035177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>муниципального образования  Огаревское</w:t>
      </w:r>
    </w:p>
    <w:p w:rsidR="00035177" w:rsidRDefault="00035177" w:rsidP="00A817D7">
      <w:pPr>
        <w:pStyle w:val="BodyTex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80251">
        <w:rPr>
          <w:sz w:val="28"/>
          <w:szCs w:val="28"/>
        </w:rPr>
        <w:t xml:space="preserve"> Щекинского района</w:t>
      </w:r>
    </w:p>
    <w:p w:rsidR="00035177" w:rsidRPr="00F80251" w:rsidRDefault="00035177" w:rsidP="00A817D7">
      <w:pPr>
        <w:pStyle w:val="BodyText3"/>
        <w:jc w:val="left"/>
        <w:rPr>
          <w:sz w:val="28"/>
          <w:szCs w:val="28"/>
        </w:rPr>
      </w:pPr>
    </w:p>
    <w:p w:rsidR="00035177" w:rsidRDefault="00035177" w:rsidP="00A817D7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sz w:val="28"/>
          <w:szCs w:val="28"/>
        </w:rPr>
      </w:pPr>
      <w:r w:rsidRPr="00F80251">
        <w:rPr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 w:rsidRPr="00F80251">
        <w:rPr>
          <w:b/>
          <w:sz w:val="28"/>
          <w:szCs w:val="28"/>
        </w:rPr>
        <w:t>о</w:t>
      </w:r>
      <w:r w:rsidRPr="00F80251">
        <w:rPr>
          <w:b/>
          <w:color w:val="212121"/>
          <w:sz w:val="28"/>
          <w:szCs w:val="28"/>
        </w:rPr>
        <w:t xml:space="preserve">казываемой администрацией </w:t>
      </w:r>
      <w:r w:rsidRPr="00F80251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035177" w:rsidRPr="00A817D7" w:rsidRDefault="00035177" w:rsidP="00A817D7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color w:val="212121"/>
          <w:sz w:val="28"/>
          <w:szCs w:val="28"/>
        </w:rPr>
      </w:pPr>
    </w:p>
    <w:tbl>
      <w:tblPr>
        <w:tblW w:w="52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72"/>
        <w:gridCol w:w="1488"/>
        <w:gridCol w:w="1569"/>
        <w:gridCol w:w="2158"/>
        <w:gridCol w:w="2298"/>
        <w:gridCol w:w="1205"/>
        <w:gridCol w:w="1068"/>
        <w:gridCol w:w="1068"/>
        <w:gridCol w:w="1068"/>
        <w:gridCol w:w="1112"/>
        <w:gridCol w:w="1364"/>
      </w:tblGrid>
      <w:tr w:rsidR="00035177" w:rsidRPr="00F80251" w:rsidTr="00F80251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Номер</w:t>
            </w:r>
            <w:r w:rsidRPr="00F80251">
              <w:rPr>
                <w:color w:val="333333"/>
                <w:sz w:val="28"/>
                <w:szCs w:val="28"/>
              </w:rPr>
              <w:br/>
              <w:t>реестровой</w:t>
            </w:r>
            <w:r w:rsidRPr="00F80251">
              <w:rPr>
                <w:color w:val="333333"/>
                <w:sz w:val="28"/>
                <w:szCs w:val="28"/>
              </w:rPr>
              <w:br/>
              <w:t>записи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Основание</w:t>
            </w:r>
            <w:r w:rsidRPr="00F80251">
              <w:rPr>
                <w:color w:val="333333"/>
                <w:sz w:val="28"/>
                <w:szCs w:val="28"/>
              </w:rPr>
              <w:br/>
              <w:t>для</w:t>
            </w:r>
            <w:r w:rsidRPr="00F80251">
              <w:rPr>
                <w:color w:val="333333"/>
                <w:sz w:val="28"/>
                <w:szCs w:val="28"/>
              </w:rPr>
              <w:br/>
              <w:t>включения</w:t>
            </w:r>
          </w:p>
        </w:tc>
        <w:tc>
          <w:tcPr>
            <w:tcW w:w="23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Сведения о субъекте малого и среднего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предпринимательства - получателе поддержки</w:t>
            </w:r>
          </w:p>
        </w:tc>
        <w:tc>
          <w:tcPr>
            <w:tcW w:w="13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Сведения о предоставленной</w:t>
            </w:r>
            <w:r w:rsidRPr="00F80251">
              <w:rPr>
                <w:color w:val="333333"/>
                <w:sz w:val="28"/>
                <w:szCs w:val="28"/>
              </w:rPr>
              <w:br/>
              <w:t>поддержке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Информация</w:t>
            </w:r>
            <w:r w:rsidRPr="00F80251">
              <w:rPr>
                <w:color w:val="333333"/>
                <w:sz w:val="28"/>
                <w:szCs w:val="28"/>
              </w:rPr>
              <w:br/>
              <w:t>о нарушении</w:t>
            </w:r>
            <w:r w:rsidRPr="00F80251">
              <w:rPr>
                <w:color w:val="333333"/>
                <w:sz w:val="28"/>
                <w:szCs w:val="28"/>
              </w:rPr>
              <w:br/>
              <w:t>порядка</w:t>
            </w:r>
          </w:p>
        </w:tc>
      </w:tr>
      <w:tr w:rsidR="00035177" w:rsidRPr="00F80251" w:rsidTr="00F80251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 дата</w:t>
            </w:r>
            <w:r w:rsidRPr="00F80251">
              <w:rPr>
                <w:color w:val="333333"/>
                <w:sz w:val="28"/>
                <w:szCs w:val="28"/>
              </w:rPr>
              <w:br/>
              <w:t>включения</w:t>
            </w:r>
            <w:r w:rsidRPr="00F80251">
              <w:rPr>
                <w:color w:val="333333"/>
                <w:sz w:val="28"/>
                <w:szCs w:val="28"/>
              </w:rPr>
              <w:br/>
              <w:t>сведений</w:t>
            </w:r>
            <w:r w:rsidRPr="00F80251">
              <w:rPr>
                <w:color w:val="333333"/>
                <w:sz w:val="28"/>
                <w:szCs w:val="28"/>
              </w:rPr>
              <w:br/>
              <w:t>в реестр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(исклю-</w:t>
            </w:r>
            <w:r w:rsidRPr="00F80251">
              <w:rPr>
                <w:color w:val="333333"/>
                <w:sz w:val="28"/>
                <w:szCs w:val="28"/>
              </w:rPr>
              <w:br/>
              <w:t>чения)</w:t>
            </w:r>
            <w:r w:rsidRPr="00F80251">
              <w:rPr>
                <w:color w:val="333333"/>
                <w:sz w:val="28"/>
                <w:szCs w:val="28"/>
              </w:rPr>
              <w:br/>
              <w:t>сведений</w:t>
            </w:r>
            <w:r w:rsidRPr="00F80251">
              <w:rPr>
                <w:color w:val="333333"/>
                <w:sz w:val="28"/>
                <w:szCs w:val="28"/>
              </w:rPr>
              <w:br/>
              <w:t>в реестр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наимено-</w:t>
            </w:r>
            <w:r w:rsidRPr="00F80251">
              <w:rPr>
                <w:color w:val="333333"/>
                <w:sz w:val="28"/>
                <w:szCs w:val="28"/>
              </w:rPr>
              <w:br/>
              <w:t>вание</w:t>
            </w:r>
            <w:r w:rsidRPr="00F80251">
              <w:rPr>
                <w:color w:val="333333"/>
                <w:sz w:val="28"/>
                <w:szCs w:val="28"/>
              </w:rPr>
              <w:br/>
              <w:t>юридичес-</w:t>
            </w:r>
            <w:r w:rsidRPr="00F80251">
              <w:rPr>
                <w:color w:val="333333"/>
                <w:sz w:val="28"/>
                <w:szCs w:val="28"/>
              </w:rPr>
              <w:br/>
              <w:t>кого</w:t>
            </w:r>
            <w:r w:rsidRPr="00F80251">
              <w:rPr>
                <w:color w:val="333333"/>
                <w:sz w:val="28"/>
                <w:szCs w:val="28"/>
              </w:rPr>
              <w:br/>
              <w:t>лица или</w:t>
            </w:r>
            <w:r w:rsidRPr="00F80251">
              <w:rPr>
                <w:color w:val="333333"/>
                <w:sz w:val="28"/>
                <w:szCs w:val="28"/>
              </w:rPr>
              <w:br/>
              <w:t>фамилия,</w:t>
            </w:r>
            <w:r w:rsidRPr="00F80251">
              <w:rPr>
                <w:color w:val="333333"/>
                <w:sz w:val="28"/>
                <w:szCs w:val="28"/>
              </w:rPr>
              <w:br/>
              <w:t>имя и</w:t>
            </w:r>
            <w:r w:rsidRPr="00F80251">
              <w:rPr>
                <w:color w:val="333333"/>
                <w:sz w:val="28"/>
                <w:szCs w:val="28"/>
              </w:rPr>
              <w:br/>
              <w:t>отчество</w:t>
            </w:r>
            <w:r w:rsidRPr="00F80251">
              <w:rPr>
                <w:color w:val="333333"/>
                <w:sz w:val="28"/>
                <w:szCs w:val="28"/>
              </w:rPr>
              <w:br/>
              <w:t>(если</w:t>
            </w:r>
            <w:r w:rsidRPr="00F80251">
              <w:rPr>
                <w:color w:val="333333"/>
                <w:sz w:val="28"/>
                <w:szCs w:val="28"/>
              </w:rPr>
              <w:br/>
              <w:t>имеется)</w:t>
            </w:r>
            <w:r w:rsidRPr="00F80251">
              <w:rPr>
                <w:color w:val="333333"/>
                <w:sz w:val="28"/>
                <w:szCs w:val="28"/>
              </w:rPr>
              <w:br/>
              <w:t>индивиду-</w:t>
            </w:r>
            <w:r w:rsidRPr="00F80251">
              <w:rPr>
                <w:color w:val="333333"/>
                <w:sz w:val="28"/>
                <w:szCs w:val="28"/>
              </w:rPr>
              <w:br/>
              <w:t>ального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предприни-</w:t>
            </w:r>
            <w:r w:rsidRPr="00F80251">
              <w:rPr>
                <w:color w:val="333333"/>
                <w:sz w:val="28"/>
                <w:szCs w:val="28"/>
              </w:rPr>
              <w:br/>
              <w:t>мателя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почтовый адрес</w:t>
            </w:r>
            <w:r w:rsidRPr="00F80251">
              <w:rPr>
                <w:color w:val="333333"/>
                <w:sz w:val="28"/>
                <w:szCs w:val="28"/>
              </w:rPr>
              <w:br/>
              <w:t>(место нахождения)</w:t>
            </w:r>
            <w:r w:rsidRPr="00F80251">
              <w:rPr>
                <w:color w:val="333333"/>
                <w:sz w:val="28"/>
                <w:szCs w:val="28"/>
              </w:rPr>
              <w:br/>
              <w:t>постоянно</w:t>
            </w:r>
            <w:r w:rsidRPr="00F80251">
              <w:rPr>
                <w:color w:val="333333"/>
                <w:sz w:val="28"/>
                <w:szCs w:val="28"/>
              </w:rPr>
              <w:br/>
              <w:t>действующего</w:t>
            </w:r>
            <w:r w:rsidRPr="00F80251">
              <w:rPr>
                <w:color w:val="333333"/>
                <w:sz w:val="28"/>
                <w:szCs w:val="28"/>
              </w:rPr>
              <w:br/>
              <w:t>исполнительного</w:t>
            </w:r>
            <w:r w:rsidRPr="00F80251">
              <w:rPr>
                <w:color w:val="333333"/>
                <w:sz w:val="28"/>
                <w:szCs w:val="28"/>
              </w:rPr>
              <w:br/>
              <w:t>органа юридического</w:t>
            </w:r>
            <w:r w:rsidRPr="00F80251">
              <w:rPr>
                <w:color w:val="333333"/>
                <w:sz w:val="28"/>
                <w:szCs w:val="28"/>
              </w:rPr>
              <w:br/>
              <w:t>лица или</w:t>
            </w:r>
            <w:r w:rsidRPr="00F80251">
              <w:rPr>
                <w:color w:val="333333"/>
                <w:sz w:val="28"/>
                <w:szCs w:val="28"/>
              </w:rPr>
              <w:br/>
              <w:t>место жительства</w:t>
            </w:r>
            <w:r w:rsidRPr="00F80251">
              <w:rPr>
                <w:color w:val="333333"/>
                <w:sz w:val="28"/>
                <w:szCs w:val="28"/>
              </w:rPr>
              <w:br/>
              <w:t>индивидуального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предприни-</w:t>
            </w:r>
            <w:r w:rsidRPr="00F80251">
              <w:rPr>
                <w:color w:val="333333"/>
                <w:sz w:val="28"/>
                <w:szCs w:val="28"/>
              </w:rPr>
              <w:br/>
              <w:t>мателя -</w:t>
            </w:r>
            <w:r w:rsidRPr="00F80251">
              <w:rPr>
                <w:color w:val="333333"/>
                <w:sz w:val="28"/>
                <w:szCs w:val="28"/>
              </w:rPr>
              <w:br/>
              <w:t>получателя поддержки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основной</w:t>
            </w:r>
            <w:r w:rsidRPr="00F80251">
              <w:rPr>
                <w:color w:val="333333"/>
                <w:sz w:val="28"/>
                <w:szCs w:val="28"/>
              </w:rPr>
              <w:br/>
              <w:t>государственный</w:t>
            </w:r>
            <w:r w:rsidRPr="00F80251">
              <w:rPr>
                <w:color w:val="333333"/>
                <w:sz w:val="28"/>
                <w:szCs w:val="28"/>
              </w:rPr>
              <w:br/>
              <w:t>регистрационный</w:t>
            </w:r>
            <w:r w:rsidRPr="00F80251">
              <w:rPr>
                <w:color w:val="333333"/>
                <w:sz w:val="28"/>
                <w:szCs w:val="28"/>
              </w:rPr>
              <w:br/>
              <w:t>номер записи о</w:t>
            </w:r>
            <w:r w:rsidRPr="00F80251">
              <w:rPr>
                <w:color w:val="333333"/>
                <w:sz w:val="28"/>
                <w:szCs w:val="28"/>
              </w:rPr>
              <w:br/>
              <w:t>государственной</w:t>
            </w:r>
            <w:r w:rsidRPr="00F80251">
              <w:rPr>
                <w:color w:val="333333"/>
                <w:sz w:val="28"/>
                <w:szCs w:val="28"/>
              </w:rPr>
              <w:br/>
              <w:t>регистрации</w:t>
            </w:r>
            <w:r w:rsidRPr="00F80251">
              <w:rPr>
                <w:color w:val="333333"/>
                <w:sz w:val="28"/>
                <w:szCs w:val="28"/>
              </w:rPr>
              <w:br/>
              <w:t>юридического</w:t>
            </w:r>
            <w:r w:rsidRPr="00F80251">
              <w:rPr>
                <w:color w:val="333333"/>
                <w:sz w:val="28"/>
                <w:szCs w:val="28"/>
              </w:rPr>
              <w:br/>
              <w:t>лица (ОГРН) или</w:t>
            </w:r>
            <w:r w:rsidRPr="00F80251">
              <w:rPr>
                <w:color w:val="333333"/>
                <w:sz w:val="28"/>
                <w:szCs w:val="28"/>
              </w:rPr>
              <w:br/>
              <w:t>индивидуального</w:t>
            </w:r>
            <w:r w:rsidRPr="00F80251">
              <w:rPr>
                <w:color w:val="333333"/>
                <w:sz w:val="28"/>
                <w:szCs w:val="28"/>
              </w:rPr>
              <w:br/>
              <w:t>предпринимателя</w:t>
            </w:r>
            <w:r w:rsidRPr="00F80251">
              <w:rPr>
                <w:color w:val="333333"/>
                <w:sz w:val="28"/>
                <w:szCs w:val="28"/>
              </w:rPr>
              <w:br/>
              <w:t>(ОГРНИП)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иденти-</w:t>
            </w:r>
            <w:r w:rsidRPr="00F80251">
              <w:rPr>
                <w:color w:val="333333"/>
                <w:sz w:val="28"/>
                <w:szCs w:val="28"/>
              </w:rPr>
              <w:br/>
              <w:t>фикаци-</w:t>
            </w:r>
            <w:r w:rsidRPr="00F80251">
              <w:rPr>
                <w:color w:val="333333"/>
                <w:sz w:val="28"/>
                <w:szCs w:val="28"/>
              </w:rPr>
              <w:br/>
              <w:t>онный</w:t>
            </w:r>
            <w:r w:rsidRPr="00F80251">
              <w:rPr>
                <w:color w:val="333333"/>
                <w:sz w:val="28"/>
                <w:szCs w:val="28"/>
              </w:rPr>
              <w:br/>
              <w:t>номер</w:t>
            </w:r>
            <w:r w:rsidRPr="00F80251">
              <w:rPr>
                <w:color w:val="333333"/>
                <w:sz w:val="28"/>
                <w:szCs w:val="28"/>
              </w:rPr>
              <w:br/>
              <w:t>налого-</w:t>
            </w:r>
            <w:r w:rsidRPr="00F80251">
              <w:rPr>
                <w:color w:val="333333"/>
                <w:sz w:val="28"/>
                <w:szCs w:val="28"/>
              </w:rPr>
              <w:br/>
              <w:t>платель-</w:t>
            </w:r>
            <w:r w:rsidRPr="00F80251">
              <w:rPr>
                <w:color w:val="333333"/>
                <w:sz w:val="28"/>
                <w:szCs w:val="28"/>
              </w:rPr>
              <w:br/>
              <w:t>щика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вид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форма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размер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срок</w:t>
            </w:r>
            <w:r w:rsidRPr="00F80251">
              <w:rPr>
                <w:color w:val="333333"/>
                <w:sz w:val="28"/>
                <w:szCs w:val="28"/>
              </w:rPr>
              <w:br/>
              <w:t>оказания</w:t>
            </w:r>
            <w:r w:rsidRPr="00F80251">
              <w:rPr>
                <w:color w:val="333333"/>
                <w:sz w:val="28"/>
                <w:szCs w:val="28"/>
              </w:rPr>
              <w:br/>
              <w:t>под-</w:t>
            </w:r>
            <w:r w:rsidRPr="00F80251">
              <w:rPr>
                <w:color w:val="333333"/>
                <w:sz w:val="28"/>
                <w:szCs w:val="28"/>
              </w:rPr>
              <w:br/>
              <w:t>держки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и условий</w:t>
            </w:r>
            <w:r w:rsidRPr="00F80251">
              <w:rPr>
                <w:color w:val="333333"/>
                <w:sz w:val="28"/>
                <w:szCs w:val="28"/>
              </w:rPr>
              <w:br/>
              <w:t>предостав-</w:t>
            </w:r>
            <w:r w:rsidRPr="00F80251">
              <w:rPr>
                <w:color w:val="333333"/>
                <w:sz w:val="28"/>
                <w:szCs w:val="28"/>
              </w:rPr>
              <w:br/>
              <w:t>ления</w:t>
            </w:r>
            <w:r w:rsidRPr="00F80251">
              <w:rPr>
                <w:color w:val="333333"/>
                <w:sz w:val="28"/>
                <w:szCs w:val="28"/>
              </w:rPr>
              <w:br/>
              <w:t>поддержки</w:t>
            </w:r>
            <w:r w:rsidRPr="00F80251">
              <w:rPr>
                <w:color w:val="333333"/>
                <w:sz w:val="28"/>
                <w:szCs w:val="28"/>
              </w:rPr>
              <w:br/>
              <w:t>(если</w:t>
            </w:r>
            <w:r w:rsidRPr="00F80251">
              <w:rPr>
                <w:color w:val="333333"/>
                <w:sz w:val="28"/>
                <w:szCs w:val="28"/>
              </w:rPr>
              <w:br/>
              <w:t>имеется),</w:t>
            </w:r>
            <w:r w:rsidRPr="00F80251">
              <w:rPr>
                <w:color w:val="333333"/>
                <w:sz w:val="28"/>
                <w:szCs w:val="28"/>
              </w:rPr>
              <w:br/>
              <w:t>в том</w:t>
            </w:r>
            <w:r w:rsidRPr="00F80251">
              <w:rPr>
                <w:color w:val="333333"/>
                <w:sz w:val="28"/>
                <w:szCs w:val="28"/>
              </w:rPr>
              <w:br/>
              <w:t>числе о</w:t>
            </w:r>
            <w:r w:rsidRPr="00F80251">
              <w:rPr>
                <w:color w:val="333333"/>
                <w:sz w:val="28"/>
                <w:szCs w:val="28"/>
              </w:rPr>
              <w:br/>
              <w:t>нецелевом</w:t>
            </w:r>
            <w:r w:rsidRPr="00F80251">
              <w:rPr>
                <w:color w:val="333333"/>
                <w:sz w:val="28"/>
                <w:szCs w:val="28"/>
              </w:rPr>
              <w:br/>
              <w:t>использова-</w:t>
            </w:r>
            <w:r w:rsidRPr="00F80251">
              <w:rPr>
                <w:color w:val="333333"/>
                <w:sz w:val="28"/>
                <w:szCs w:val="28"/>
              </w:rPr>
              <w:br/>
              <w:t>нии средств</w:t>
            </w:r>
            <w:r w:rsidRPr="00F80251">
              <w:rPr>
                <w:color w:val="333333"/>
                <w:sz w:val="28"/>
                <w:szCs w:val="28"/>
              </w:rPr>
              <w:br/>
              <w:t>поддержки</w:t>
            </w:r>
          </w:p>
        </w:tc>
      </w:tr>
      <w:tr w:rsidR="00035177" w:rsidRPr="00F80251" w:rsidTr="00F80251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35177" w:rsidRPr="00F80251" w:rsidRDefault="00035177">
            <w:pPr>
              <w:spacing w:before="100" w:beforeAutospacing="1" w:after="100" w:afterAutospacing="1" w:line="195" w:lineRule="atLeast"/>
              <w:jc w:val="center"/>
              <w:rPr>
                <w:color w:val="333333"/>
                <w:sz w:val="28"/>
                <w:szCs w:val="28"/>
              </w:rPr>
            </w:pPr>
            <w:r w:rsidRPr="00F80251">
              <w:rPr>
                <w:color w:val="333333"/>
                <w:sz w:val="28"/>
                <w:szCs w:val="28"/>
              </w:rPr>
              <w:t>11</w:t>
            </w:r>
          </w:p>
        </w:tc>
      </w:tr>
    </w:tbl>
    <w:p w:rsidR="00035177" w:rsidRPr="00F80251" w:rsidRDefault="00035177" w:rsidP="00872000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035177" w:rsidRDefault="00035177" w:rsidP="008C4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  <w:r w:rsidRPr="00F80251">
        <w:rPr>
          <w:b/>
          <w:bCs/>
          <w:color w:val="333333"/>
          <w:sz w:val="28"/>
          <w:szCs w:val="28"/>
        </w:rPr>
        <w:t>Субъекты малого предпринимательства (за исключением микропредприятий)</w:t>
      </w:r>
      <w:r w:rsidRPr="00F80251">
        <w:rPr>
          <w:color w:val="333333"/>
          <w:sz w:val="28"/>
          <w:szCs w:val="28"/>
        </w:rPr>
        <w:t> </w:t>
      </w:r>
      <w:r w:rsidRPr="00F80251">
        <w:rPr>
          <w:color w:val="333333"/>
          <w:sz w:val="28"/>
          <w:szCs w:val="28"/>
        </w:rPr>
        <w:br/>
      </w:r>
      <w:r w:rsidRPr="00F80251">
        <w:rPr>
          <w:color w:val="333333"/>
          <w:sz w:val="28"/>
          <w:szCs w:val="28"/>
        </w:rPr>
        <w:br/>
      </w:r>
      <w:r w:rsidRPr="00F80251">
        <w:rPr>
          <w:b/>
          <w:bCs/>
          <w:color w:val="333333"/>
          <w:sz w:val="28"/>
          <w:szCs w:val="28"/>
        </w:rPr>
        <w:t>II. Субъекты среднего предпринимательства</w:t>
      </w:r>
      <w:r w:rsidRPr="00F80251">
        <w:rPr>
          <w:b/>
          <w:bCs/>
          <w:color w:val="333333"/>
          <w:sz w:val="28"/>
          <w:szCs w:val="28"/>
        </w:rPr>
        <w:br/>
      </w:r>
      <w:r w:rsidRPr="00F80251">
        <w:rPr>
          <w:b/>
          <w:bCs/>
          <w:color w:val="333333"/>
          <w:sz w:val="28"/>
          <w:szCs w:val="28"/>
        </w:rPr>
        <w:br/>
        <w:t>III. Микропредприятия</w:t>
      </w:r>
    </w:p>
    <w:p w:rsidR="00035177" w:rsidRDefault="00035177" w:rsidP="008C4584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035177" w:rsidRDefault="00035177" w:rsidP="008C4584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035177" w:rsidRDefault="00035177" w:rsidP="008C4584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035177" w:rsidRDefault="00035177" w:rsidP="008C4584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035177" w:rsidRPr="00357C91" w:rsidRDefault="00035177" w:rsidP="00634C7C">
      <w:pPr>
        <w:jc w:val="center"/>
        <w:rPr>
          <w:sz w:val="28"/>
          <w:szCs w:val="28"/>
        </w:rPr>
      </w:pPr>
      <w:r w:rsidRPr="00357C91">
        <w:rPr>
          <w:bCs/>
          <w:sz w:val="28"/>
          <w:szCs w:val="28"/>
        </w:rPr>
        <w:t>ЗАКЛЮЧЕНИЕ</w:t>
      </w:r>
      <w:r w:rsidRPr="00357C91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35177" w:rsidRDefault="00035177" w:rsidP="00634C7C">
      <w:pPr>
        <w:jc w:val="center"/>
        <w:rPr>
          <w:sz w:val="28"/>
          <w:szCs w:val="28"/>
        </w:rPr>
      </w:pPr>
      <w:r w:rsidRPr="00357C91">
        <w:rPr>
          <w:sz w:val="28"/>
          <w:szCs w:val="28"/>
        </w:rPr>
        <w:t>проекта НПА</w:t>
      </w:r>
    </w:p>
    <w:p w:rsidR="00035177" w:rsidRDefault="00035177" w:rsidP="00634C7C">
      <w:pPr>
        <w:jc w:val="center"/>
        <w:rPr>
          <w:sz w:val="28"/>
          <w:szCs w:val="28"/>
        </w:rPr>
      </w:pPr>
    </w:p>
    <w:p w:rsidR="00035177" w:rsidRDefault="00035177" w:rsidP="00634C7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251">
        <w:rPr>
          <w:b/>
          <w:color w:val="212121"/>
          <w:sz w:val="28"/>
          <w:szCs w:val="28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>
        <w:rPr>
          <w:b/>
          <w:sz w:val="28"/>
          <w:szCs w:val="28"/>
        </w:rPr>
        <w:t>муниципального образования</w:t>
      </w:r>
      <w:r w:rsidRPr="00F80251">
        <w:rPr>
          <w:b/>
          <w:sz w:val="28"/>
          <w:szCs w:val="28"/>
        </w:rPr>
        <w:t xml:space="preserve"> Огаревское</w:t>
      </w:r>
    </w:p>
    <w:p w:rsidR="00035177" w:rsidRPr="00F80251" w:rsidRDefault="00035177" w:rsidP="00634C7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251">
        <w:rPr>
          <w:b/>
          <w:sz w:val="28"/>
          <w:szCs w:val="28"/>
        </w:rPr>
        <w:t>Щекинского района»</w:t>
      </w:r>
    </w:p>
    <w:p w:rsidR="00035177" w:rsidRPr="00F80251" w:rsidRDefault="00035177" w:rsidP="00634C7C">
      <w:pPr>
        <w:jc w:val="center"/>
        <w:rPr>
          <w:sz w:val="28"/>
          <w:szCs w:val="28"/>
        </w:rPr>
      </w:pPr>
    </w:p>
    <w:p w:rsidR="00035177" w:rsidRPr="00357C91" w:rsidRDefault="00035177" w:rsidP="00634C7C">
      <w:pPr>
        <w:jc w:val="center"/>
        <w:rPr>
          <w:sz w:val="28"/>
          <w:szCs w:val="28"/>
        </w:rPr>
      </w:pPr>
    </w:p>
    <w:p w:rsidR="00035177" w:rsidRPr="00366C1B" w:rsidRDefault="00035177" w:rsidP="00366C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C91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</w:t>
      </w:r>
      <w:r w:rsidRPr="00366C1B">
        <w:rPr>
          <w:sz w:val="28"/>
          <w:szCs w:val="28"/>
        </w:rPr>
        <w:t>НПА</w:t>
      </w:r>
      <w:r w:rsidRPr="00366C1B">
        <w:rPr>
          <w:color w:val="212121"/>
          <w:sz w:val="28"/>
          <w:szCs w:val="28"/>
        </w:rPr>
        <w:t xml:space="preserve"> 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 w:rsidRPr="00366C1B">
        <w:rPr>
          <w:sz w:val="28"/>
          <w:szCs w:val="28"/>
        </w:rPr>
        <w:t>муниципального образования Огаревское</w:t>
      </w:r>
      <w:r>
        <w:rPr>
          <w:sz w:val="28"/>
          <w:szCs w:val="28"/>
        </w:rPr>
        <w:t xml:space="preserve"> </w:t>
      </w:r>
      <w:r w:rsidRPr="00366C1B">
        <w:rPr>
          <w:sz w:val="28"/>
          <w:szCs w:val="28"/>
        </w:rPr>
        <w:t>Щекинского района»</w:t>
      </w:r>
      <w:r>
        <w:rPr>
          <w:sz w:val="28"/>
          <w:szCs w:val="28"/>
        </w:rPr>
        <w:t>.</w:t>
      </w:r>
    </w:p>
    <w:p w:rsidR="00035177" w:rsidRPr="00357C91" w:rsidRDefault="00035177" w:rsidP="000D3EEA">
      <w:pPr>
        <w:ind w:firstLine="708"/>
        <w:jc w:val="both"/>
        <w:rPr>
          <w:color w:val="000000"/>
          <w:sz w:val="28"/>
          <w:szCs w:val="28"/>
        </w:rPr>
      </w:pPr>
    </w:p>
    <w:p w:rsidR="00035177" w:rsidRPr="00F5293A" w:rsidRDefault="00035177" w:rsidP="00F5293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5293A">
        <w:rPr>
          <w:color w:val="000000"/>
          <w:sz w:val="28"/>
          <w:szCs w:val="28"/>
        </w:rPr>
        <w:t>В представленном проекте НПА «</w:t>
      </w:r>
      <w:r w:rsidRPr="00F5293A">
        <w:rPr>
          <w:sz w:val="28"/>
          <w:szCs w:val="28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муниципального образования Огаревское Щекинского района» </w:t>
      </w:r>
      <w:r w:rsidRPr="00F5293A">
        <w:rPr>
          <w:color w:val="000000"/>
          <w:sz w:val="28"/>
          <w:szCs w:val="28"/>
        </w:rPr>
        <w:t>коррупциогенные  факторы не выявлены.</w:t>
      </w:r>
    </w:p>
    <w:p w:rsidR="00035177" w:rsidRPr="00F5293A" w:rsidRDefault="00035177" w:rsidP="00634C7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035177" w:rsidRPr="00357C91" w:rsidTr="00B42F0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177" w:rsidRPr="00357C91" w:rsidRDefault="00035177" w:rsidP="00B42F06">
            <w:pPr>
              <w:rPr>
                <w:sz w:val="28"/>
                <w:szCs w:val="28"/>
              </w:rPr>
            </w:pPr>
          </w:p>
          <w:p w:rsidR="00035177" w:rsidRPr="00357C91" w:rsidRDefault="00035177" w:rsidP="00B42F06">
            <w:pPr>
              <w:rPr>
                <w:sz w:val="28"/>
                <w:szCs w:val="28"/>
              </w:rPr>
            </w:pPr>
            <w:r w:rsidRPr="00357C91"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</w:rPr>
            </w:pPr>
            <w:r w:rsidRPr="00357C91">
              <w:rPr>
                <w:sz w:val="28"/>
                <w:szCs w:val="28"/>
              </w:rPr>
              <w:t>О.В. Шавлова</w:t>
            </w:r>
          </w:p>
        </w:tc>
      </w:tr>
      <w:tr w:rsidR="00035177" w:rsidRPr="00357C91" w:rsidTr="00B42F06">
        <w:tc>
          <w:tcPr>
            <w:tcW w:w="3289" w:type="dxa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  <w:vertAlign w:val="superscript"/>
              </w:rPr>
            </w:pPr>
            <w:r w:rsidRPr="00357C91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  <w:vertAlign w:val="superscript"/>
              </w:rPr>
            </w:pPr>
            <w:r w:rsidRPr="00357C9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35177" w:rsidRPr="00357C91" w:rsidRDefault="00035177" w:rsidP="00B42F06">
            <w:pPr>
              <w:jc w:val="both"/>
              <w:rPr>
                <w:sz w:val="28"/>
                <w:szCs w:val="28"/>
                <w:vertAlign w:val="superscript"/>
              </w:rPr>
            </w:pPr>
            <w:r w:rsidRPr="00357C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35177" w:rsidRPr="00F41FE2" w:rsidRDefault="00035177" w:rsidP="00F41FE2">
      <w:pPr>
        <w:rPr>
          <w:sz w:val="28"/>
          <w:szCs w:val="28"/>
        </w:rPr>
      </w:pPr>
      <w:r>
        <w:rPr>
          <w:sz w:val="28"/>
          <w:szCs w:val="28"/>
        </w:rPr>
        <w:t>28.05.2020г.</w:t>
      </w:r>
    </w:p>
    <w:p w:rsidR="00035177" w:rsidRDefault="00035177" w:rsidP="008C4584">
      <w:pPr>
        <w:shd w:val="clear" w:color="auto" w:fill="FFFFFF"/>
        <w:spacing w:before="100" w:beforeAutospacing="1" w:after="100" w:afterAutospacing="1" w:line="195" w:lineRule="atLeast"/>
        <w:rPr>
          <w:b/>
          <w:bCs/>
          <w:color w:val="333333"/>
          <w:sz w:val="28"/>
          <w:szCs w:val="28"/>
        </w:rPr>
      </w:pPr>
    </w:p>
    <w:p w:rsidR="00035177" w:rsidRPr="00F80251" w:rsidRDefault="00035177" w:rsidP="008C4584">
      <w:pPr>
        <w:shd w:val="clear" w:color="auto" w:fill="FFFFFF"/>
        <w:spacing w:before="100" w:beforeAutospacing="1" w:after="100" w:afterAutospacing="1" w:line="195" w:lineRule="atLeast"/>
        <w:rPr>
          <w:sz w:val="28"/>
          <w:szCs w:val="28"/>
        </w:rPr>
      </w:pPr>
    </w:p>
    <w:p w:rsidR="00035177" w:rsidRPr="00F80251" w:rsidRDefault="00035177">
      <w:pPr>
        <w:rPr>
          <w:sz w:val="28"/>
          <w:szCs w:val="28"/>
        </w:rPr>
      </w:pPr>
    </w:p>
    <w:sectPr w:rsidR="00035177" w:rsidRPr="00F80251" w:rsidSect="00F41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B65"/>
    <w:multiLevelType w:val="hybridMultilevel"/>
    <w:tmpl w:val="DA48A634"/>
    <w:lvl w:ilvl="0" w:tplc="1166D1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B2"/>
    <w:rsid w:val="000006FE"/>
    <w:rsid w:val="00002B3C"/>
    <w:rsid w:val="00006A10"/>
    <w:rsid w:val="000076DC"/>
    <w:rsid w:val="00011DDD"/>
    <w:rsid w:val="000146EB"/>
    <w:rsid w:val="00017632"/>
    <w:rsid w:val="00025197"/>
    <w:rsid w:val="000267AD"/>
    <w:rsid w:val="00034177"/>
    <w:rsid w:val="00035177"/>
    <w:rsid w:val="000451B2"/>
    <w:rsid w:val="0006186B"/>
    <w:rsid w:val="00063527"/>
    <w:rsid w:val="00066EDD"/>
    <w:rsid w:val="00067D3B"/>
    <w:rsid w:val="0007303E"/>
    <w:rsid w:val="000730FF"/>
    <w:rsid w:val="00085A31"/>
    <w:rsid w:val="00085DD4"/>
    <w:rsid w:val="00093C83"/>
    <w:rsid w:val="0009611E"/>
    <w:rsid w:val="000B0AFE"/>
    <w:rsid w:val="000B1C3A"/>
    <w:rsid w:val="000B1DD2"/>
    <w:rsid w:val="000C4F43"/>
    <w:rsid w:val="000C60E8"/>
    <w:rsid w:val="000D3EEA"/>
    <w:rsid w:val="000E029A"/>
    <w:rsid w:val="000E1014"/>
    <w:rsid w:val="000E26E1"/>
    <w:rsid w:val="001035C8"/>
    <w:rsid w:val="00103D8B"/>
    <w:rsid w:val="00104FC7"/>
    <w:rsid w:val="001122B0"/>
    <w:rsid w:val="0012001C"/>
    <w:rsid w:val="00122ABB"/>
    <w:rsid w:val="00127E75"/>
    <w:rsid w:val="0013192B"/>
    <w:rsid w:val="001325F3"/>
    <w:rsid w:val="00147A93"/>
    <w:rsid w:val="00160045"/>
    <w:rsid w:val="00164065"/>
    <w:rsid w:val="00172BF0"/>
    <w:rsid w:val="00174D22"/>
    <w:rsid w:val="001905A1"/>
    <w:rsid w:val="00192EEF"/>
    <w:rsid w:val="00194B6E"/>
    <w:rsid w:val="001A425A"/>
    <w:rsid w:val="001A7E35"/>
    <w:rsid w:val="001C078F"/>
    <w:rsid w:val="001D711B"/>
    <w:rsid w:val="001E140A"/>
    <w:rsid w:val="001E3750"/>
    <w:rsid w:val="001E55D0"/>
    <w:rsid w:val="001E66E7"/>
    <w:rsid w:val="001F0E8B"/>
    <w:rsid w:val="001F6E5C"/>
    <w:rsid w:val="0021003A"/>
    <w:rsid w:val="002108EE"/>
    <w:rsid w:val="00214F6F"/>
    <w:rsid w:val="00222820"/>
    <w:rsid w:val="00234069"/>
    <w:rsid w:val="00235802"/>
    <w:rsid w:val="00235D06"/>
    <w:rsid w:val="00243C8A"/>
    <w:rsid w:val="0025140B"/>
    <w:rsid w:val="00252C07"/>
    <w:rsid w:val="00257453"/>
    <w:rsid w:val="002665AD"/>
    <w:rsid w:val="002668FE"/>
    <w:rsid w:val="00280CDB"/>
    <w:rsid w:val="0029348D"/>
    <w:rsid w:val="002A3BE7"/>
    <w:rsid w:val="002A537C"/>
    <w:rsid w:val="002B147D"/>
    <w:rsid w:val="002B26AB"/>
    <w:rsid w:val="002B7279"/>
    <w:rsid w:val="002D468C"/>
    <w:rsid w:val="002D716E"/>
    <w:rsid w:val="002E0749"/>
    <w:rsid w:val="002E336F"/>
    <w:rsid w:val="002F5F27"/>
    <w:rsid w:val="00313999"/>
    <w:rsid w:val="00316CB8"/>
    <w:rsid w:val="0031742D"/>
    <w:rsid w:val="00320F5B"/>
    <w:rsid w:val="003300D6"/>
    <w:rsid w:val="00332CF7"/>
    <w:rsid w:val="003363DE"/>
    <w:rsid w:val="00343219"/>
    <w:rsid w:val="0034692B"/>
    <w:rsid w:val="00357C91"/>
    <w:rsid w:val="00360E13"/>
    <w:rsid w:val="00366C1B"/>
    <w:rsid w:val="00371DD8"/>
    <w:rsid w:val="00373236"/>
    <w:rsid w:val="00383455"/>
    <w:rsid w:val="00384D51"/>
    <w:rsid w:val="00394728"/>
    <w:rsid w:val="00395C88"/>
    <w:rsid w:val="003B7A7A"/>
    <w:rsid w:val="003B7CCF"/>
    <w:rsid w:val="003C4449"/>
    <w:rsid w:val="003C76AE"/>
    <w:rsid w:val="003D0BC2"/>
    <w:rsid w:val="003E0E97"/>
    <w:rsid w:val="003E5B87"/>
    <w:rsid w:val="00411CE5"/>
    <w:rsid w:val="00420A51"/>
    <w:rsid w:val="00431AC2"/>
    <w:rsid w:val="00441605"/>
    <w:rsid w:val="00441F72"/>
    <w:rsid w:val="004447E9"/>
    <w:rsid w:val="00450612"/>
    <w:rsid w:val="004572FF"/>
    <w:rsid w:val="00457BA4"/>
    <w:rsid w:val="00475127"/>
    <w:rsid w:val="004838AB"/>
    <w:rsid w:val="00485C90"/>
    <w:rsid w:val="004967D7"/>
    <w:rsid w:val="004B6750"/>
    <w:rsid w:val="004C11EE"/>
    <w:rsid w:val="004C2034"/>
    <w:rsid w:val="004C3DE4"/>
    <w:rsid w:val="004C5973"/>
    <w:rsid w:val="004C5B2A"/>
    <w:rsid w:val="004C6D2E"/>
    <w:rsid w:val="004D15B0"/>
    <w:rsid w:val="004D4F2D"/>
    <w:rsid w:val="004D5772"/>
    <w:rsid w:val="004D5855"/>
    <w:rsid w:val="004E3114"/>
    <w:rsid w:val="004F005B"/>
    <w:rsid w:val="00500F6C"/>
    <w:rsid w:val="00504269"/>
    <w:rsid w:val="00504F3A"/>
    <w:rsid w:val="005147B3"/>
    <w:rsid w:val="0051628B"/>
    <w:rsid w:val="00522D54"/>
    <w:rsid w:val="00525B51"/>
    <w:rsid w:val="00547142"/>
    <w:rsid w:val="00554C3F"/>
    <w:rsid w:val="00556476"/>
    <w:rsid w:val="00556E47"/>
    <w:rsid w:val="00557BE6"/>
    <w:rsid w:val="00564008"/>
    <w:rsid w:val="00575193"/>
    <w:rsid w:val="00580AB9"/>
    <w:rsid w:val="00583085"/>
    <w:rsid w:val="00583187"/>
    <w:rsid w:val="00583D14"/>
    <w:rsid w:val="005848C4"/>
    <w:rsid w:val="00591482"/>
    <w:rsid w:val="005A09E9"/>
    <w:rsid w:val="005A2F29"/>
    <w:rsid w:val="005A3CBB"/>
    <w:rsid w:val="005C4BF2"/>
    <w:rsid w:val="005D043C"/>
    <w:rsid w:val="005D4669"/>
    <w:rsid w:val="005D60D0"/>
    <w:rsid w:val="005D621E"/>
    <w:rsid w:val="005D65D2"/>
    <w:rsid w:val="005E06CF"/>
    <w:rsid w:val="005F0AF4"/>
    <w:rsid w:val="005F3C42"/>
    <w:rsid w:val="005F4CE0"/>
    <w:rsid w:val="00600B30"/>
    <w:rsid w:val="00601AE9"/>
    <w:rsid w:val="00617797"/>
    <w:rsid w:val="006214C3"/>
    <w:rsid w:val="00627CE2"/>
    <w:rsid w:val="00634C7C"/>
    <w:rsid w:val="00642D49"/>
    <w:rsid w:val="00643CF9"/>
    <w:rsid w:val="006508E7"/>
    <w:rsid w:val="006608AA"/>
    <w:rsid w:val="006808AD"/>
    <w:rsid w:val="00682662"/>
    <w:rsid w:val="00684CA1"/>
    <w:rsid w:val="006852F9"/>
    <w:rsid w:val="00691F4C"/>
    <w:rsid w:val="00692133"/>
    <w:rsid w:val="006931E8"/>
    <w:rsid w:val="006A1081"/>
    <w:rsid w:val="006B1CDC"/>
    <w:rsid w:val="006C68A0"/>
    <w:rsid w:val="006D1E49"/>
    <w:rsid w:val="006D730B"/>
    <w:rsid w:val="006F063A"/>
    <w:rsid w:val="00704E8F"/>
    <w:rsid w:val="00707D6F"/>
    <w:rsid w:val="00710210"/>
    <w:rsid w:val="007116B6"/>
    <w:rsid w:val="007133CD"/>
    <w:rsid w:val="00716E37"/>
    <w:rsid w:val="00724FD5"/>
    <w:rsid w:val="00726DC4"/>
    <w:rsid w:val="00734B11"/>
    <w:rsid w:val="00741040"/>
    <w:rsid w:val="007431D9"/>
    <w:rsid w:val="00745165"/>
    <w:rsid w:val="007741E5"/>
    <w:rsid w:val="007A622D"/>
    <w:rsid w:val="007A64AC"/>
    <w:rsid w:val="007B564B"/>
    <w:rsid w:val="007C47B8"/>
    <w:rsid w:val="007C6D53"/>
    <w:rsid w:val="007C7DEA"/>
    <w:rsid w:val="007D32BE"/>
    <w:rsid w:val="007D39CC"/>
    <w:rsid w:val="007E5363"/>
    <w:rsid w:val="007F067A"/>
    <w:rsid w:val="0080220A"/>
    <w:rsid w:val="00805501"/>
    <w:rsid w:val="00805719"/>
    <w:rsid w:val="00806695"/>
    <w:rsid w:val="00813F76"/>
    <w:rsid w:val="00815F13"/>
    <w:rsid w:val="0081648F"/>
    <w:rsid w:val="008205E7"/>
    <w:rsid w:val="00821EA2"/>
    <w:rsid w:val="00823196"/>
    <w:rsid w:val="00835268"/>
    <w:rsid w:val="0085058B"/>
    <w:rsid w:val="00852C25"/>
    <w:rsid w:val="008554F8"/>
    <w:rsid w:val="008578EB"/>
    <w:rsid w:val="0086045D"/>
    <w:rsid w:val="00862EC1"/>
    <w:rsid w:val="00871032"/>
    <w:rsid w:val="00872000"/>
    <w:rsid w:val="00875CBE"/>
    <w:rsid w:val="00882482"/>
    <w:rsid w:val="00886FC9"/>
    <w:rsid w:val="00887508"/>
    <w:rsid w:val="00895D6D"/>
    <w:rsid w:val="008A00DF"/>
    <w:rsid w:val="008A4F04"/>
    <w:rsid w:val="008A73F5"/>
    <w:rsid w:val="008A7568"/>
    <w:rsid w:val="008B11A7"/>
    <w:rsid w:val="008B170A"/>
    <w:rsid w:val="008C2C1F"/>
    <w:rsid w:val="008C37EF"/>
    <w:rsid w:val="008C4584"/>
    <w:rsid w:val="008D2568"/>
    <w:rsid w:val="008E0138"/>
    <w:rsid w:val="008F628C"/>
    <w:rsid w:val="00900564"/>
    <w:rsid w:val="00901122"/>
    <w:rsid w:val="0091187F"/>
    <w:rsid w:val="0093557D"/>
    <w:rsid w:val="00942EC3"/>
    <w:rsid w:val="00971FDF"/>
    <w:rsid w:val="00974429"/>
    <w:rsid w:val="009745C6"/>
    <w:rsid w:val="00976A1A"/>
    <w:rsid w:val="00985DB4"/>
    <w:rsid w:val="009912A3"/>
    <w:rsid w:val="00994B80"/>
    <w:rsid w:val="0099502E"/>
    <w:rsid w:val="00997F22"/>
    <w:rsid w:val="009B3C48"/>
    <w:rsid w:val="009C0B57"/>
    <w:rsid w:val="009D521B"/>
    <w:rsid w:val="009D7539"/>
    <w:rsid w:val="009D7C61"/>
    <w:rsid w:val="009F491F"/>
    <w:rsid w:val="009F6FC2"/>
    <w:rsid w:val="00A045B8"/>
    <w:rsid w:val="00A0711A"/>
    <w:rsid w:val="00A14E36"/>
    <w:rsid w:val="00A20D70"/>
    <w:rsid w:val="00A24D36"/>
    <w:rsid w:val="00A26746"/>
    <w:rsid w:val="00A4082A"/>
    <w:rsid w:val="00A53F95"/>
    <w:rsid w:val="00A547A6"/>
    <w:rsid w:val="00A56AFE"/>
    <w:rsid w:val="00A638C0"/>
    <w:rsid w:val="00A668F4"/>
    <w:rsid w:val="00A7047F"/>
    <w:rsid w:val="00A7235E"/>
    <w:rsid w:val="00A80803"/>
    <w:rsid w:val="00A817D7"/>
    <w:rsid w:val="00A825A7"/>
    <w:rsid w:val="00A83F3C"/>
    <w:rsid w:val="00A873C0"/>
    <w:rsid w:val="00A92212"/>
    <w:rsid w:val="00A96DD0"/>
    <w:rsid w:val="00AA1189"/>
    <w:rsid w:val="00AA240D"/>
    <w:rsid w:val="00AB6B5D"/>
    <w:rsid w:val="00AC6AC1"/>
    <w:rsid w:val="00AC7260"/>
    <w:rsid w:val="00AD3D4F"/>
    <w:rsid w:val="00AD49AD"/>
    <w:rsid w:val="00AE2D66"/>
    <w:rsid w:val="00AE3B1B"/>
    <w:rsid w:val="00AF2982"/>
    <w:rsid w:val="00B001BB"/>
    <w:rsid w:val="00B008C0"/>
    <w:rsid w:val="00B0353A"/>
    <w:rsid w:val="00B06CD2"/>
    <w:rsid w:val="00B1038D"/>
    <w:rsid w:val="00B24BA1"/>
    <w:rsid w:val="00B37FEA"/>
    <w:rsid w:val="00B42F06"/>
    <w:rsid w:val="00B6010A"/>
    <w:rsid w:val="00B85448"/>
    <w:rsid w:val="00B932C2"/>
    <w:rsid w:val="00B9382C"/>
    <w:rsid w:val="00B961D8"/>
    <w:rsid w:val="00BA44B9"/>
    <w:rsid w:val="00BA559F"/>
    <w:rsid w:val="00BB108E"/>
    <w:rsid w:val="00BB1B79"/>
    <w:rsid w:val="00BB46FA"/>
    <w:rsid w:val="00BC0508"/>
    <w:rsid w:val="00BC7DAE"/>
    <w:rsid w:val="00BD221D"/>
    <w:rsid w:val="00BD61E1"/>
    <w:rsid w:val="00BE5C78"/>
    <w:rsid w:val="00C13E3A"/>
    <w:rsid w:val="00C17FDD"/>
    <w:rsid w:val="00C30545"/>
    <w:rsid w:val="00C32083"/>
    <w:rsid w:val="00C3294F"/>
    <w:rsid w:val="00C33C06"/>
    <w:rsid w:val="00C41617"/>
    <w:rsid w:val="00C46162"/>
    <w:rsid w:val="00C50189"/>
    <w:rsid w:val="00C51E41"/>
    <w:rsid w:val="00C54C6C"/>
    <w:rsid w:val="00C55C73"/>
    <w:rsid w:val="00C623BB"/>
    <w:rsid w:val="00C63F36"/>
    <w:rsid w:val="00C6649B"/>
    <w:rsid w:val="00C670A6"/>
    <w:rsid w:val="00C909DD"/>
    <w:rsid w:val="00C90B70"/>
    <w:rsid w:val="00C93095"/>
    <w:rsid w:val="00C934D8"/>
    <w:rsid w:val="00C93699"/>
    <w:rsid w:val="00C96780"/>
    <w:rsid w:val="00CA4443"/>
    <w:rsid w:val="00CB1A3B"/>
    <w:rsid w:val="00CB2DBB"/>
    <w:rsid w:val="00CB4A6F"/>
    <w:rsid w:val="00CB7870"/>
    <w:rsid w:val="00CD040B"/>
    <w:rsid w:val="00CE68C4"/>
    <w:rsid w:val="00CF2CD5"/>
    <w:rsid w:val="00CF36AC"/>
    <w:rsid w:val="00CF75DB"/>
    <w:rsid w:val="00D14088"/>
    <w:rsid w:val="00D21B92"/>
    <w:rsid w:val="00D21FFB"/>
    <w:rsid w:val="00D235A4"/>
    <w:rsid w:val="00D42575"/>
    <w:rsid w:val="00D44022"/>
    <w:rsid w:val="00D47DD1"/>
    <w:rsid w:val="00D52877"/>
    <w:rsid w:val="00D52D76"/>
    <w:rsid w:val="00D5577B"/>
    <w:rsid w:val="00D559EB"/>
    <w:rsid w:val="00D60E33"/>
    <w:rsid w:val="00D6370F"/>
    <w:rsid w:val="00D669EC"/>
    <w:rsid w:val="00D74DE0"/>
    <w:rsid w:val="00D8213E"/>
    <w:rsid w:val="00D846A5"/>
    <w:rsid w:val="00D90E3E"/>
    <w:rsid w:val="00D916E7"/>
    <w:rsid w:val="00D91A4E"/>
    <w:rsid w:val="00D96324"/>
    <w:rsid w:val="00D96987"/>
    <w:rsid w:val="00DA071B"/>
    <w:rsid w:val="00DA6E30"/>
    <w:rsid w:val="00DB3EFB"/>
    <w:rsid w:val="00DB4E7D"/>
    <w:rsid w:val="00DB5FF1"/>
    <w:rsid w:val="00DC0634"/>
    <w:rsid w:val="00DC2D99"/>
    <w:rsid w:val="00DD035A"/>
    <w:rsid w:val="00DD7151"/>
    <w:rsid w:val="00DE1440"/>
    <w:rsid w:val="00DE2340"/>
    <w:rsid w:val="00DE3AF0"/>
    <w:rsid w:val="00DE41AF"/>
    <w:rsid w:val="00DF4E30"/>
    <w:rsid w:val="00DF77B3"/>
    <w:rsid w:val="00E019CF"/>
    <w:rsid w:val="00E04F8A"/>
    <w:rsid w:val="00E06399"/>
    <w:rsid w:val="00E140B2"/>
    <w:rsid w:val="00E2124C"/>
    <w:rsid w:val="00E25C45"/>
    <w:rsid w:val="00E27463"/>
    <w:rsid w:val="00E41136"/>
    <w:rsid w:val="00E43E49"/>
    <w:rsid w:val="00E50B2B"/>
    <w:rsid w:val="00E51BFB"/>
    <w:rsid w:val="00E5335B"/>
    <w:rsid w:val="00E56191"/>
    <w:rsid w:val="00E628E5"/>
    <w:rsid w:val="00E7075C"/>
    <w:rsid w:val="00E726C4"/>
    <w:rsid w:val="00E80645"/>
    <w:rsid w:val="00E81CC8"/>
    <w:rsid w:val="00E96941"/>
    <w:rsid w:val="00EA6A8D"/>
    <w:rsid w:val="00EA7FC4"/>
    <w:rsid w:val="00EB15A9"/>
    <w:rsid w:val="00EC4DEA"/>
    <w:rsid w:val="00ED6A85"/>
    <w:rsid w:val="00ED7201"/>
    <w:rsid w:val="00EF1149"/>
    <w:rsid w:val="00EF18C7"/>
    <w:rsid w:val="00EF19E9"/>
    <w:rsid w:val="00EF289F"/>
    <w:rsid w:val="00F10B27"/>
    <w:rsid w:val="00F10F60"/>
    <w:rsid w:val="00F117B9"/>
    <w:rsid w:val="00F23EA5"/>
    <w:rsid w:val="00F326C8"/>
    <w:rsid w:val="00F34FC0"/>
    <w:rsid w:val="00F41FE2"/>
    <w:rsid w:val="00F5094B"/>
    <w:rsid w:val="00F518DB"/>
    <w:rsid w:val="00F5293A"/>
    <w:rsid w:val="00F5508F"/>
    <w:rsid w:val="00F61B7E"/>
    <w:rsid w:val="00F71F69"/>
    <w:rsid w:val="00F7373A"/>
    <w:rsid w:val="00F737E3"/>
    <w:rsid w:val="00F76706"/>
    <w:rsid w:val="00F80251"/>
    <w:rsid w:val="00F84BD5"/>
    <w:rsid w:val="00F850E2"/>
    <w:rsid w:val="00F903BE"/>
    <w:rsid w:val="00F968CA"/>
    <w:rsid w:val="00FA3870"/>
    <w:rsid w:val="00FB3BAD"/>
    <w:rsid w:val="00FB3FA7"/>
    <w:rsid w:val="00FB6448"/>
    <w:rsid w:val="00FC6A86"/>
    <w:rsid w:val="00FD00BB"/>
    <w:rsid w:val="00FD6282"/>
    <w:rsid w:val="00FE190E"/>
    <w:rsid w:val="00FF12D6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2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7200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72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2000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72000"/>
    <w:pPr>
      <w:ind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20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20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872000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87200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9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634C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ov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11</Pages>
  <Words>2097</Words>
  <Characters>11953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2020-05-28T13:16:00Z</cp:lastPrinted>
  <dcterms:created xsi:type="dcterms:W3CDTF">2020-05-20T07:06:00Z</dcterms:created>
  <dcterms:modified xsi:type="dcterms:W3CDTF">2020-05-28T13:17:00Z</dcterms:modified>
</cp:coreProperties>
</file>