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14" w:rsidRDefault="00D75014" w:rsidP="004419E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D75014" w:rsidRDefault="00D75014" w:rsidP="004419E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D75014" w:rsidRDefault="00D75014" w:rsidP="004419E2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D75014" w:rsidRDefault="00D75014" w:rsidP="004419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D75014" w:rsidRDefault="00D75014" w:rsidP="004419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ОГАРЕВСКОЕ ЩЁКИНСКОГО РАЙОНА</w:t>
      </w:r>
    </w:p>
    <w:p w:rsidR="00D75014" w:rsidRDefault="00D75014" w:rsidP="004419E2">
      <w:pPr>
        <w:jc w:val="center"/>
        <w:rPr>
          <w:b/>
          <w:bCs/>
          <w:sz w:val="28"/>
          <w:szCs w:val="28"/>
        </w:rPr>
      </w:pPr>
    </w:p>
    <w:p w:rsidR="00D75014" w:rsidRDefault="00D75014" w:rsidP="004419E2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D75014" w:rsidRDefault="00D75014" w:rsidP="004419E2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D75014" w:rsidRDefault="00D75014" w:rsidP="004419E2">
      <w:pPr>
        <w:tabs>
          <w:tab w:val="left" w:pos="4425"/>
        </w:tabs>
        <w:jc w:val="both"/>
        <w:rPr>
          <w:b/>
        </w:rPr>
      </w:pPr>
      <w:r>
        <w:rPr>
          <w:b/>
        </w:rPr>
        <w:tab/>
      </w:r>
    </w:p>
    <w:p w:rsidR="00D75014" w:rsidRPr="002F0B20" w:rsidRDefault="00D75014" w:rsidP="004419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 декабря 2020года                                                                                   № 184</w:t>
      </w:r>
    </w:p>
    <w:p w:rsidR="00D75014" w:rsidRDefault="00D75014" w:rsidP="004419E2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D75014" w:rsidRPr="007B5D58" w:rsidRDefault="00D75014" w:rsidP="007C2890">
      <w:pPr>
        <w:pStyle w:val="ConsPlusTitle"/>
        <w:ind w:firstLine="708"/>
        <w:rPr>
          <w:rFonts w:ascii="Times New Roman" w:hAnsi="Times New Roman" w:cs="Times New Roman"/>
          <w:sz w:val="28"/>
          <w:szCs w:val="28"/>
        </w:rPr>
      </w:pPr>
    </w:p>
    <w:p w:rsidR="00D75014" w:rsidRPr="007B5D58" w:rsidRDefault="00D75014" w:rsidP="006822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5D58">
        <w:rPr>
          <w:rFonts w:ascii="Times New Roman" w:hAnsi="Times New Roman" w:cs="Times New Roman"/>
          <w:sz w:val="28"/>
          <w:szCs w:val="28"/>
        </w:rPr>
        <w:t>Об  установлении требований</w:t>
      </w:r>
    </w:p>
    <w:p w:rsidR="00D75014" w:rsidRPr="007B5D58" w:rsidRDefault="00D75014" w:rsidP="006822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5D58">
        <w:rPr>
          <w:rFonts w:ascii="Times New Roman" w:hAnsi="Times New Roman" w:cs="Times New Roman"/>
          <w:sz w:val="28"/>
          <w:szCs w:val="28"/>
        </w:rPr>
        <w:t>для определения случаев и условий продления исполнения</w:t>
      </w:r>
    </w:p>
    <w:p w:rsidR="00D75014" w:rsidRPr="007B5D58" w:rsidRDefault="00D75014" w:rsidP="006822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5D58">
        <w:rPr>
          <w:rFonts w:ascii="Times New Roman" w:hAnsi="Times New Roman" w:cs="Times New Roman"/>
          <w:sz w:val="28"/>
          <w:szCs w:val="28"/>
        </w:rPr>
        <w:t>бюджетной меры принуждения</w:t>
      </w:r>
    </w:p>
    <w:p w:rsidR="00D75014" w:rsidRPr="007B5D58" w:rsidRDefault="00D75014" w:rsidP="005E18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5D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5014" w:rsidRPr="007B5D58" w:rsidRDefault="00D75014" w:rsidP="004419E2">
      <w:pPr>
        <w:pStyle w:val="ConsPlusTitle"/>
        <w:spacing w:line="360" w:lineRule="auto"/>
        <w:ind w:firstLine="3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58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306.2 Бюджетного кодекса Российской Федерации, на основании Постановления Правительства Российской Федерации от 24 октября 2018 года № 1268 «Об утверждении общих требований к установлению случаев и условий продления срока исполнения бюджетной меры принуждения»,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>Постановления Правите</w:t>
      </w:r>
      <w:r>
        <w:rPr>
          <w:rFonts w:ascii="Times New Roman" w:hAnsi="Times New Roman" w:cs="Times New Roman"/>
          <w:b w:val="0"/>
          <w:sz w:val="28"/>
          <w:szCs w:val="28"/>
        </w:rPr>
        <w:t>льства Российской Федерации от 13.06.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858 «О продлении срока продления 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исполнения бюджетной меры принуждения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внесении изменений  в общие требования к установлению 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случаев и условий продления срока исполнения бюджетной меры принуждения»,  администрация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Огаревское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 Щекинского района </w:t>
      </w:r>
      <w:r w:rsidRPr="007B5D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75014" w:rsidRPr="007B5D58" w:rsidRDefault="00D75014" w:rsidP="004419E2">
      <w:pPr>
        <w:pStyle w:val="ConsPlusTitle"/>
        <w:numPr>
          <w:ilvl w:val="0"/>
          <w:numId w:val="2"/>
        </w:numPr>
        <w:spacing w:line="360" w:lineRule="auto"/>
        <w:ind w:left="0" w:firstLine="3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58">
        <w:rPr>
          <w:rFonts w:ascii="Times New Roman" w:hAnsi="Times New Roman" w:cs="Times New Roman"/>
          <w:b w:val="0"/>
          <w:sz w:val="28"/>
          <w:szCs w:val="28"/>
        </w:rPr>
        <w:t>Утвердить бюджетные меры принуждения, относящиеся к бюджету муниципа</w:t>
      </w:r>
      <w:r>
        <w:rPr>
          <w:rFonts w:ascii="Times New Roman" w:hAnsi="Times New Roman" w:cs="Times New Roman"/>
          <w:b w:val="0"/>
          <w:sz w:val="28"/>
          <w:szCs w:val="28"/>
        </w:rPr>
        <w:t>льного образования Огаревское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Щекинского района:</w:t>
      </w:r>
    </w:p>
    <w:p w:rsidR="00D75014" w:rsidRPr="007B5D58" w:rsidRDefault="00D75014" w:rsidP="004419E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58">
        <w:rPr>
          <w:rFonts w:ascii="Times New Roman" w:hAnsi="Times New Roman" w:cs="Times New Roman"/>
          <w:b w:val="0"/>
          <w:sz w:val="28"/>
          <w:szCs w:val="28"/>
        </w:rPr>
        <w:t>1) бесспорное взыскание суммы средств, предоставленных из бюджета муниципа</w:t>
      </w:r>
      <w:r>
        <w:rPr>
          <w:rFonts w:ascii="Times New Roman" w:hAnsi="Times New Roman" w:cs="Times New Roman"/>
          <w:b w:val="0"/>
          <w:sz w:val="28"/>
          <w:szCs w:val="28"/>
        </w:rPr>
        <w:t>льного образования Огаревское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Щекинского района другому бюджету бюджетной системы Российской Федерации;</w:t>
      </w:r>
    </w:p>
    <w:p w:rsidR="00D75014" w:rsidRPr="007B5D58" w:rsidRDefault="00D75014" w:rsidP="004419E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58">
        <w:rPr>
          <w:rFonts w:ascii="Times New Roman" w:hAnsi="Times New Roman" w:cs="Times New Roman"/>
          <w:b w:val="0"/>
          <w:sz w:val="28"/>
          <w:szCs w:val="28"/>
        </w:rPr>
        <w:t>2) бесспорное взыскание суммы платы за пользование средствами, предоставленными из бюджета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Огаревское 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>Щекинского района другому бюджету бюджетной системы Российской Федерации;</w:t>
      </w:r>
    </w:p>
    <w:p w:rsidR="00D75014" w:rsidRPr="007B5D58" w:rsidRDefault="00D75014" w:rsidP="004419E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58">
        <w:rPr>
          <w:rFonts w:ascii="Times New Roman" w:hAnsi="Times New Roman" w:cs="Times New Roman"/>
          <w:b w:val="0"/>
          <w:sz w:val="28"/>
          <w:szCs w:val="28"/>
        </w:rPr>
        <w:t>3) бесспорное взыскание пеней за несвоевременный возврат средств бюджета;</w:t>
      </w:r>
    </w:p>
    <w:p w:rsidR="00D75014" w:rsidRPr="007B5D58" w:rsidRDefault="00D75014" w:rsidP="004419E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58">
        <w:rPr>
          <w:rFonts w:ascii="Times New Roman" w:hAnsi="Times New Roman" w:cs="Times New Roman"/>
          <w:b w:val="0"/>
          <w:sz w:val="28"/>
          <w:szCs w:val="28"/>
        </w:rPr>
        <w:t>4) приостановление (сокращение) предоставления межбюджетных трансфертов (за исключением субвенций).</w:t>
      </w:r>
    </w:p>
    <w:p w:rsidR="00D75014" w:rsidRPr="007B5D58" w:rsidRDefault="00D75014" w:rsidP="004419E2">
      <w:pPr>
        <w:pStyle w:val="ConsPlusTitle"/>
        <w:numPr>
          <w:ilvl w:val="0"/>
          <w:numId w:val="2"/>
        </w:numPr>
        <w:spacing w:line="360" w:lineRule="auto"/>
        <w:ind w:left="0" w:firstLine="3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58">
        <w:rPr>
          <w:rFonts w:ascii="Times New Roman" w:hAnsi="Times New Roman" w:cs="Times New Roman"/>
          <w:b w:val="0"/>
          <w:sz w:val="28"/>
          <w:szCs w:val="28"/>
        </w:rPr>
        <w:t>Установить, что финансовый орган администрации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Огаревское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Щекинского района, принимающий решение о применении бюджетной меры принуждения, определяет случаи и условия продления исполнения бюджетной меры принуждения на срок более одного года с соблюдением следующих общих требований: </w:t>
      </w:r>
    </w:p>
    <w:p w:rsidR="00D75014" w:rsidRPr="007B5D58" w:rsidRDefault="00D75014" w:rsidP="004419E2">
      <w:pPr>
        <w:pStyle w:val="ConsPlusTitle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58">
        <w:rPr>
          <w:rFonts w:ascii="Times New Roman" w:hAnsi="Times New Roman" w:cs="Times New Roman"/>
          <w:b w:val="0"/>
          <w:sz w:val="28"/>
          <w:szCs w:val="28"/>
        </w:rPr>
        <w:t>общая сумма использованных не по целевому назначению средств,  предоставляемых из бюджета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Огаревское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 Щекинского района, имеющих целевое назначение, подлежат бесспорному взысканию в соответствии с решениями о применении бюджетных мер принуждения.</w:t>
      </w:r>
    </w:p>
    <w:p w:rsidR="00D75014" w:rsidRPr="007B5D58" w:rsidRDefault="00D75014" w:rsidP="004419E2">
      <w:pPr>
        <w:pStyle w:val="ConsPlusTitle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58">
        <w:rPr>
          <w:rFonts w:ascii="Times New Roman" w:hAnsi="Times New Roman" w:cs="Times New Roman"/>
          <w:b w:val="0"/>
          <w:sz w:val="28"/>
          <w:szCs w:val="28"/>
        </w:rPr>
        <w:t>Общая сумма средств бюджета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Огаревское 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>Щекинского района, подлежащая бесспорному взысканию в соответствии с решениями о применении бюджетных мер принуждения за совершение бюджетных нарушений, предусмотренных главой 30 Бюджетного кодекса Российской Федерации, для определения случая продления бюджетной меры принуждения на срок более 1 года устанавливается администрацией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Огаревское 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>Щекинского района.</w:t>
      </w:r>
    </w:p>
    <w:p w:rsidR="00D75014" w:rsidRPr="007B5D58" w:rsidRDefault="00D75014" w:rsidP="004419E2">
      <w:pPr>
        <w:pStyle w:val="ConsPlusTitle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58">
        <w:rPr>
          <w:rFonts w:ascii="Times New Roman" w:hAnsi="Times New Roman" w:cs="Times New Roman"/>
          <w:b w:val="0"/>
          <w:sz w:val="28"/>
          <w:szCs w:val="28"/>
        </w:rPr>
        <w:t>Обязательства, принимаемые муниципальным образованием, в отношении которого принято решение о применении бюджетной меры принуждения, в целях принятия решения о продлении исполнения бюджетной меры принуждения на срок более одного года:</w:t>
      </w:r>
    </w:p>
    <w:p w:rsidR="00D75014" w:rsidRPr="007B5D58" w:rsidRDefault="00D75014" w:rsidP="004419E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58">
        <w:rPr>
          <w:rFonts w:ascii="Times New Roman" w:hAnsi="Times New Roman" w:cs="Times New Roman"/>
          <w:b w:val="0"/>
          <w:sz w:val="28"/>
          <w:szCs w:val="28"/>
        </w:rPr>
        <w:t>-финансовое обеспечение за счет средств бюджета муниципа</w:t>
      </w:r>
      <w:r>
        <w:rPr>
          <w:rFonts w:ascii="Times New Roman" w:hAnsi="Times New Roman" w:cs="Times New Roman"/>
          <w:b w:val="0"/>
          <w:sz w:val="28"/>
          <w:szCs w:val="28"/>
        </w:rPr>
        <w:t>льного образования Огаревское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Щекинского района капитальных вложений в объекты муниципальной собствен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>ости запрещены, кроме случаев:</w:t>
      </w:r>
    </w:p>
    <w:p w:rsidR="00D75014" w:rsidRPr="007B5D58" w:rsidRDefault="00D75014" w:rsidP="004419E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    когда в целях софинансирования (финансового обеспечения) капитальных вложений в объекты государственной (муниципальной) собственности  бюджету муниципа</w:t>
      </w:r>
      <w:r>
        <w:rPr>
          <w:rFonts w:ascii="Times New Roman" w:hAnsi="Times New Roman" w:cs="Times New Roman"/>
          <w:b w:val="0"/>
          <w:sz w:val="28"/>
          <w:szCs w:val="28"/>
        </w:rPr>
        <w:t>льного образования Огаревское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Щекинского района  предоставляются субсидии и иные межбюджетные трансферты из бюджетов всех уровней, а </w:t>
      </w:r>
      <w:r>
        <w:rPr>
          <w:rFonts w:ascii="Times New Roman" w:hAnsi="Times New Roman" w:cs="Times New Roman"/>
          <w:b w:val="0"/>
          <w:sz w:val="28"/>
          <w:szCs w:val="28"/>
        </w:rPr>
        <w:t>также целевые безвозмезд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>ные поступления от государственной корпорации-Фонда содействия реформированию жилищно-коммунального хозяйства, государственных внебюджетных фондов, некоммерческой организации «Фонд развития моногородов»;</w:t>
      </w:r>
    </w:p>
    <w:p w:rsidR="00D75014" w:rsidRPr="007B5D58" w:rsidRDefault="00D75014" w:rsidP="004419E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    финансового обеспечения капитальных вложений в объекты государственной (муниципальной) собственности, связанных с профилактикой и устранением последствий распространения короновирусной инфекции;</w:t>
      </w:r>
    </w:p>
    <w:p w:rsidR="00D75014" w:rsidRPr="007B5D58" w:rsidRDefault="00D75014" w:rsidP="004419E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    иных случаев в части финансового обеспечения за счет средств бюджета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Огаревское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Щекинского рай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>на, установленных  финансовым органом администрации, который принимает решения о применении бюджетной меры принуждения.</w:t>
      </w:r>
    </w:p>
    <w:p w:rsidR="00D75014" w:rsidRPr="007B5D58" w:rsidRDefault="00D75014" w:rsidP="004419E2">
      <w:pPr>
        <w:pStyle w:val="PlainTex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B5D58">
        <w:rPr>
          <w:rFonts w:ascii="Times New Roman" w:hAnsi="Times New Roman" w:cs="Times New Roman"/>
          <w:sz w:val="28"/>
          <w:szCs w:val="28"/>
        </w:rPr>
        <w:t xml:space="preserve">Постановление обнародовать путем размещения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 w:rsidRPr="007B5D58">
        <w:rPr>
          <w:rFonts w:ascii="Times New Roman" w:hAnsi="Times New Roman" w:cs="Times New Roman"/>
          <w:sz w:val="28"/>
          <w:szCs w:val="28"/>
        </w:rPr>
        <w:t xml:space="preserve"> Щекинского района и на информационном стенде администрации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Огаревское </w:t>
      </w:r>
      <w:r w:rsidRPr="007B5D58">
        <w:rPr>
          <w:rFonts w:ascii="Times New Roman" w:hAnsi="Times New Roman" w:cs="Times New Roman"/>
          <w:sz w:val="28"/>
          <w:szCs w:val="28"/>
        </w:rPr>
        <w:t xml:space="preserve"> Щекинского района по адресу: Тульская област</w:t>
      </w:r>
      <w:r>
        <w:rPr>
          <w:rFonts w:ascii="Times New Roman" w:hAnsi="Times New Roman" w:cs="Times New Roman"/>
          <w:sz w:val="28"/>
          <w:szCs w:val="28"/>
        </w:rPr>
        <w:t>ь, Щекинский район, с. п. Огаревка, ул. Шахтерская, д.7.</w:t>
      </w:r>
    </w:p>
    <w:p w:rsidR="00D75014" w:rsidRPr="007B5D58" w:rsidRDefault="00D75014" w:rsidP="004419E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B5D58">
        <w:rPr>
          <w:sz w:val="28"/>
          <w:szCs w:val="28"/>
        </w:rPr>
        <w:t>4. Постановление вступает в силу</w:t>
      </w:r>
      <w:r w:rsidRPr="007B5D58">
        <w:t xml:space="preserve"> </w:t>
      </w:r>
      <w:r w:rsidRPr="007B5D58">
        <w:rPr>
          <w:sz w:val="28"/>
          <w:szCs w:val="28"/>
        </w:rPr>
        <w:t>со дня официального обнародования и распространяется на правоотношения возникшие с 01 января 202</w:t>
      </w:r>
      <w:r>
        <w:rPr>
          <w:sz w:val="28"/>
          <w:szCs w:val="28"/>
        </w:rPr>
        <w:t>0</w:t>
      </w:r>
      <w:r w:rsidRPr="007B5D58">
        <w:rPr>
          <w:sz w:val="28"/>
          <w:szCs w:val="28"/>
        </w:rPr>
        <w:t xml:space="preserve"> года.</w:t>
      </w:r>
    </w:p>
    <w:p w:rsidR="00D75014" w:rsidRPr="007B5D58" w:rsidRDefault="00D75014" w:rsidP="007B5D58">
      <w:pPr>
        <w:jc w:val="both"/>
        <w:rPr>
          <w:b/>
          <w:sz w:val="28"/>
        </w:rPr>
      </w:pPr>
    </w:p>
    <w:p w:rsidR="00D75014" w:rsidRPr="007B5D58" w:rsidRDefault="00D75014" w:rsidP="006822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5014" w:rsidRPr="005E18F8" w:rsidRDefault="00D75014" w:rsidP="00C74E9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Pr="005E18F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E18F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75014" w:rsidRDefault="00D75014" w:rsidP="00C74E9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5E18F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Огаревское</w:t>
      </w:r>
    </w:p>
    <w:p w:rsidR="00D75014" w:rsidRPr="004419E2" w:rsidRDefault="00D75014" w:rsidP="00C74E9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5E18F8">
        <w:rPr>
          <w:rFonts w:ascii="Times New Roman" w:hAnsi="Times New Roman" w:cs="Times New Roman"/>
          <w:sz w:val="28"/>
          <w:szCs w:val="28"/>
        </w:rPr>
        <w:t xml:space="preserve">Щекинского района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E18F8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Т.Н. Курицина</w:t>
      </w:r>
    </w:p>
    <w:p w:rsidR="00D75014" w:rsidRPr="005E18F8" w:rsidRDefault="00D75014" w:rsidP="0068224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75014" w:rsidRPr="005E18F8" w:rsidRDefault="00D75014" w:rsidP="0068224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75014" w:rsidRDefault="00D75014" w:rsidP="0068224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75014" w:rsidRDefault="00D75014" w:rsidP="0068224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75014" w:rsidRDefault="00D75014" w:rsidP="0068224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75014" w:rsidRDefault="00D75014" w:rsidP="0068224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75014" w:rsidRPr="005C3DA7" w:rsidRDefault="00D75014" w:rsidP="004B793E">
      <w:pPr>
        <w:ind w:firstLine="709"/>
        <w:jc w:val="right"/>
        <w:outlineLvl w:val="0"/>
        <w:rPr>
          <w:b/>
          <w:sz w:val="28"/>
          <w:szCs w:val="28"/>
        </w:rPr>
      </w:pPr>
      <w:r w:rsidRPr="005C3DA7">
        <w:rPr>
          <w:b/>
          <w:sz w:val="28"/>
          <w:szCs w:val="28"/>
        </w:rPr>
        <w:t>Согласовано:</w:t>
      </w:r>
    </w:p>
    <w:p w:rsidR="00D75014" w:rsidRDefault="00D75014" w:rsidP="004B793E">
      <w:pPr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5014" w:rsidRDefault="00D75014" w:rsidP="004B793E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Шавлова О.В.</w:t>
      </w:r>
    </w:p>
    <w:p w:rsidR="00D75014" w:rsidRDefault="00D75014" w:rsidP="004B793E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</w:p>
    <w:p w:rsidR="00D75014" w:rsidRDefault="00D75014" w:rsidP="004B793E">
      <w:pPr>
        <w:ind w:firstLine="709"/>
        <w:jc w:val="right"/>
        <w:outlineLvl w:val="0"/>
        <w:rPr>
          <w:sz w:val="28"/>
          <w:szCs w:val="28"/>
        </w:rPr>
      </w:pPr>
    </w:p>
    <w:p w:rsidR="00D75014" w:rsidRDefault="00D75014" w:rsidP="004B793E">
      <w:pPr>
        <w:ind w:firstLine="709"/>
        <w:jc w:val="right"/>
        <w:outlineLvl w:val="0"/>
        <w:rPr>
          <w:sz w:val="28"/>
          <w:szCs w:val="28"/>
        </w:rPr>
      </w:pPr>
    </w:p>
    <w:p w:rsidR="00D75014" w:rsidRDefault="00D75014" w:rsidP="004B793E">
      <w:pPr>
        <w:ind w:firstLine="709"/>
        <w:jc w:val="right"/>
        <w:outlineLvl w:val="0"/>
        <w:rPr>
          <w:sz w:val="28"/>
          <w:szCs w:val="28"/>
        </w:rPr>
      </w:pPr>
    </w:p>
    <w:p w:rsidR="00D75014" w:rsidRDefault="00D75014" w:rsidP="004B793E">
      <w:pPr>
        <w:ind w:firstLine="709"/>
        <w:jc w:val="right"/>
        <w:outlineLvl w:val="0"/>
        <w:rPr>
          <w:sz w:val="28"/>
          <w:szCs w:val="28"/>
        </w:rPr>
      </w:pPr>
    </w:p>
    <w:p w:rsidR="00D75014" w:rsidRDefault="00D75014" w:rsidP="004B793E">
      <w:pPr>
        <w:ind w:firstLine="709"/>
        <w:jc w:val="right"/>
        <w:outlineLvl w:val="0"/>
        <w:rPr>
          <w:sz w:val="28"/>
          <w:szCs w:val="28"/>
        </w:rPr>
      </w:pPr>
    </w:p>
    <w:p w:rsidR="00D75014" w:rsidRDefault="00D75014" w:rsidP="004B793E">
      <w:pPr>
        <w:ind w:firstLine="709"/>
        <w:jc w:val="right"/>
        <w:outlineLvl w:val="0"/>
        <w:rPr>
          <w:sz w:val="28"/>
          <w:szCs w:val="28"/>
        </w:rPr>
      </w:pPr>
    </w:p>
    <w:p w:rsidR="00D75014" w:rsidRDefault="00D75014" w:rsidP="004B793E">
      <w:pPr>
        <w:ind w:firstLine="709"/>
        <w:jc w:val="right"/>
        <w:outlineLvl w:val="0"/>
        <w:rPr>
          <w:sz w:val="28"/>
          <w:szCs w:val="28"/>
        </w:rPr>
      </w:pPr>
    </w:p>
    <w:p w:rsidR="00D75014" w:rsidRDefault="00D75014" w:rsidP="004B793E">
      <w:pPr>
        <w:ind w:firstLine="709"/>
        <w:jc w:val="right"/>
        <w:outlineLvl w:val="0"/>
        <w:rPr>
          <w:sz w:val="28"/>
          <w:szCs w:val="28"/>
        </w:rPr>
      </w:pPr>
    </w:p>
    <w:p w:rsidR="00D75014" w:rsidRDefault="00D75014" w:rsidP="004B793E">
      <w:pPr>
        <w:ind w:firstLine="709"/>
        <w:jc w:val="right"/>
        <w:outlineLvl w:val="0"/>
        <w:rPr>
          <w:sz w:val="28"/>
          <w:szCs w:val="28"/>
        </w:rPr>
      </w:pPr>
    </w:p>
    <w:p w:rsidR="00D75014" w:rsidRDefault="00D75014" w:rsidP="004B793E">
      <w:pPr>
        <w:ind w:firstLine="709"/>
        <w:jc w:val="right"/>
        <w:outlineLvl w:val="0"/>
        <w:rPr>
          <w:sz w:val="28"/>
          <w:szCs w:val="28"/>
        </w:rPr>
      </w:pPr>
    </w:p>
    <w:p w:rsidR="00D75014" w:rsidRDefault="00D75014" w:rsidP="004B793E">
      <w:pPr>
        <w:ind w:firstLine="709"/>
        <w:jc w:val="right"/>
        <w:outlineLvl w:val="0"/>
        <w:rPr>
          <w:sz w:val="28"/>
          <w:szCs w:val="28"/>
        </w:rPr>
      </w:pPr>
    </w:p>
    <w:p w:rsidR="00D75014" w:rsidRDefault="00D75014" w:rsidP="004B793E">
      <w:pPr>
        <w:ind w:firstLine="709"/>
        <w:jc w:val="right"/>
        <w:outlineLvl w:val="0"/>
        <w:rPr>
          <w:sz w:val="28"/>
          <w:szCs w:val="28"/>
        </w:rPr>
      </w:pPr>
    </w:p>
    <w:p w:rsidR="00D75014" w:rsidRDefault="00D75014" w:rsidP="004B793E">
      <w:pPr>
        <w:ind w:firstLine="709"/>
        <w:jc w:val="right"/>
        <w:outlineLvl w:val="0"/>
        <w:rPr>
          <w:sz w:val="28"/>
          <w:szCs w:val="28"/>
        </w:rPr>
      </w:pPr>
    </w:p>
    <w:p w:rsidR="00D75014" w:rsidRDefault="00D75014" w:rsidP="004B793E">
      <w:pPr>
        <w:ind w:firstLine="709"/>
        <w:jc w:val="right"/>
        <w:outlineLvl w:val="0"/>
        <w:rPr>
          <w:sz w:val="28"/>
          <w:szCs w:val="28"/>
        </w:rPr>
      </w:pPr>
    </w:p>
    <w:p w:rsidR="00D75014" w:rsidRDefault="00D75014" w:rsidP="004B793E">
      <w:pPr>
        <w:ind w:firstLine="709"/>
        <w:jc w:val="right"/>
        <w:outlineLvl w:val="0"/>
        <w:rPr>
          <w:sz w:val="28"/>
          <w:szCs w:val="28"/>
        </w:rPr>
      </w:pPr>
    </w:p>
    <w:p w:rsidR="00D75014" w:rsidRDefault="00D75014" w:rsidP="004B793E">
      <w:pPr>
        <w:ind w:firstLine="709"/>
        <w:jc w:val="right"/>
        <w:outlineLvl w:val="0"/>
        <w:rPr>
          <w:sz w:val="28"/>
          <w:szCs w:val="28"/>
        </w:rPr>
      </w:pPr>
    </w:p>
    <w:p w:rsidR="00D75014" w:rsidRDefault="00D75014" w:rsidP="004B793E">
      <w:pPr>
        <w:ind w:firstLine="709"/>
        <w:jc w:val="right"/>
        <w:outlineLvl w:val="0"/>
        <w:rPr>
          <w:sz w:val="28"/>
          <w:szCs w:val="28"/>
        </w:rPr>
      </w:pPr>
    </w:p>
    <w:p w:rsidR="00D75014" w:rsidRDefault="00D75014" w:rsidP="004B793E">
      <w:pPr>
        <w:ind w:firstLine="709"/>
        <w:jc w:val="right"/>
        <w:outlineLvl w:val="0"/>
        <w:rPr>
          <w:sz w:val="28"/>
          <w:szCs w:val="28"/>
        </w:rPr>
      </w:pPr>
    </w:p>
    <w:p w:rsidR="00D75014" w:rsidRDefault="00D75014" w:rsidP="004B793E">
      <w:pPr>
        <w:ind w:firstLine="709"/>
        <w:jc w:val="right"/>
        <w:outlineLvl w:val="0"/>
        <w:rPr>
          <w:sz w:val="28"/>
          <w:szCs w:val="28"/>
        </w:rPr>
      </w:pPr>
    </w:p>
    <w:p w:rsidR="00D75014" w:rsidRDefault="00D75014" w:rsidP="004B793E">
      <w:pPr>
        <w:ind w:firstLine="709"/>
        <w:jc w:val="right"/>
        <w:outlineLvl w:val="0"/>
        <w:rPr>
          <w:sz w:val="28"/>
          <w:szCs w:val="28"/>
        </w:rPr>
      </w:pPr>
    </w:p>
    <w:p w:rsidR="00D75014" w:rsidRDefault="00D75014" w:rsidP="004B793E">
      <w:pPr>
        <w:ind w:firstLine="709"/>
        <w:jc w:val="right"/>
        <w:outlineLvl w:val="0"/>
        <w:rPr>
          <w:sz w:val="28"/>
          <w:szCs w:val="28"/>
        </w:rPr>
      </w:pPr>
    </w:p>
    <w:p w:rsidR="00D75014" w:rsidRDefault="00D75014" w:rsidP="004B793E">
      <w:pPr>
        <w:ind w:firstLine="709"/>
        <w:jc w:val="right"/>
        <w:outlineLvl w:val="0"/>
        <w:rPr>
          <w:sz w:val="28"/>
          <w:szCs w:val="28"/>
        </w:rPr>
      </w:pPr>
    </w:p>
    <w:p w:rsidR="00D75014" w:rsidRDefault="00D75014" w:rsidP="004B793E">
      <w:pPr>
        <w:ind w:firstLine="709"/>
        <w:jc w:val="right"/>
        <w:outlineLvl w:val="0"/>
        <w:rPr>
          <w:sz w:val="28"/>
          <w:szCs w:val="28"/>
        </w:rPr>
      </w:pPr>
    </w:p>
    <w:p w:rsidR="00D75014" w:rsidRDefault="00D75014" w:rsidP="004B793E">
      <w:pPr>
        <w:ind w:firstLine="709"/>
        <w:jc w:val="right"/>
        <w:outlineLvl w:val="0"/>
        <w:rPr>
          <w:sz w:val="28"/>
          <w:szCs w:val="28"/>
        </w:rPr>
      </w:pPr>
    </w:p>
    <w:p w:rsidR="00D75014" w:rsidRDefault="00D75014" w:rsidP="004B793E">
      <w:pPr>
        <w:ind w:firstLine="709"/>
        <w:jc w:val="right"/>
        <w:outlineLvl w:val="0"/>
        <w:rPr>
          <w:sz w:val="28"/>
          <w:szCs w:val="28"/>
        </w:rPr>
      </w:pPr>
    </w:p>
    <w:p w:rsidR="00D75014" w:rsidRDefault="00D75014" w:rsidP="004B793E">
      <w:pPr>
        <w:ind w:firstLine="709"/>
        <w:jc w:val="right"/>
        <w:outlineLvl w:val="0"/>
        <w:rPr>
          <w:sz w:val="28"/>
          <w:szCs w:val="28"/>
        </w:rPr>
      </w:pPr>
    </w:p>
    <w:p w:rsidR="00D75014" w:rsidRDefault="00D75014" w:rsidP="004B793E">
      <w:pPr>
        <w:ind w:firstLine="709"/>
        <w:jc w:val="right"/>
        <w:outlineLvl w:val="0"/>
        <w:rPr>
          <w:sz w:val="28"/>
          <w:szCs w:val="28"/>
        </w:rPr>
      </w:pPr>
    </w:p>
    <w:p w:rsidR="00D75014" w:rsidRDefault="00D75014" w:rsidP="004B793E">
      <w:pPr>
        <w:ind w:firstLine="709"/>
        <w:jc w:val="right"/>
        <w:outlineLvl w:val="0"/>
        <w:rPr>
          <w:sz w:val="28"/>
          <w:szCs w:val="28"/>
        </w:rPr>
      </w:pPr>
    </w:p>
    <w:p w:rsidR="00D75014" w:rsidRDefault="00D75014" w:rsidP="004B793E">
      <w:pPr>
        <w:ind w:firstLine="709"/>
        <w:jc w:val="right"/>
        <w:outlineLvl w:val="0"/>
        <w:rPr>
          <w:sz w:val="28"/>
          <w:szCs w:val="28"/>
        </w:rPr>
      </w:pPr>
    </w:p>
    <w:p w:rsidR="00D75014" w:rsidRDefault="00D75014" w:rsidP="004B793E">
      <w:pPr>
        <w:ind w:firstLine="709"/>
        <w:jc w:val="right"/>
        <w:outlineLvl w:val="0"/>
        <w:rPr>
          <w:sz w:val="28"/>
          <w:szCs w:val="28"/>
        </w:rPr>
      </w:pPr>
    </w:p>
    <w:p w:rsidR="00D75014" w:rsidRDefault="00D75014" w:rsidP="004B793E">
      <w:pPr>
        <w:ind w:firstLine="709"/>
        <w:jc w:val="right"/>
        <w:outlineLvl w:val="0"/>
        <w:rPr>
          <w:sz w:val="28"/>
          <w:szCs w:val="28"/>
        </w:rPr>
      </w:pPr>
    </w:p>
    <w:p w:rsidR="00D75014" w:rsidRDefault="00D75014" w:rsidP="004B793E">
      <w:pPr>
        <w:ind w:firstLine="709"/>
        <w:jc w:val="right"/>
        <w:outlineLvl w:val="0"/>
        <w:rPr>
          <w:sz w:val="28"/>
          <w:szCs w:val="28"/>
        </w:rPr>
      </w:pPr>
    </w:p>
    <w:p w:rsidR="00D75014" w:rsidRDefault="00D75014" w:rsidP="004B793E">
      <w:pPr>
        <w:ind w:firstLine="709"/>
        <w:jc w:val="right"/>
        <w:outlineLvl w:val="0"/>
        <w:rPr>
          <w:sz w:val="28"/>
          <w:szCs w:val="28"/>
        </w:rPr>
      </w:pPr>
    </w:p>
    <w:p w:rsidR="00D75014" w:rsidRDefault="00D75014" w:rsidP="004B793E">
      <w:pPr>
        <w:ind w:firstLine="709"/>
        <w:jc w:val="right"/>
        <w:outlineLvl w:val="0"/>
        <w:rPr>
          <w:sz w:val="28"/>
          <w:szCs w:val="28"/>
        </w:rPr>
      </w:pPr>
    </w:p>
    <w:p w:rsidR="00D75014" w:rsidRDefault="00D75014" w:rsidP="004B793E">
      <w:pPr>
        <w:ind w:firstLine="709"/>
        <w:jc w:val="right"/>
        <w:outlineLvl w:val="0"/>
        <w:rPr>
          <w:sz w:val="28"/>
          <w:szCs w:val="28"/>
        </w:rPr>
      </w:pPr>
    </w:p>
    <w:p w:rsidR="00D75014" w:rsidRDefault="00D75014" w:rsidP="004B793E">
      <w:pPr>
        <w:outlineLvl w:val="0"/>
        <w:rPr>
          <w:sz w:val="28"/>
          <w:szCs w:val="28"/>
        </w:rPr>
      </w:pPr>
      <w:r>
        <w:rPr>
          <w:sz w:val="28"/>
          <w:szCs w:val="28"/>
        </w:rPr>
        <w:t>Исп.: Бородина Е.Н.</w:t>
      </w:r>
    </w:p>
    <w:p w:rsidR="00D75014" w:rsidRDefault="00D75014" w:rsidP="004B793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Тел.: 8(48751) 2-05-66 </w:t>
      </w:r>
    </w:p>
    <w:p w:rsidR="00D75014" w:rsidRDefault="00D75014" w:rsidP="004B793E">
      <w:pPr>
        <w:ind w:firstLine="709"/>
        <w:jc w:val="right"/>
        <w:outlineLvl w:val="0"/>
        <w:rPr>
          <w:sz w:val="28"/>
          <w:szCs w:val="28"/>
        </w:rPr>
      </w:pPr>
    </w:p>
    <w:p w:rsidR="00D75014" w:rsidRDefault="00D75014" w:rsidP="004B793E">
      <w:pPr>
        <w:ind w:firstLine="709"/>
        <w:jc w:val="right"/>
        <w:outlineLvl w:val="0"/>
        <w:rPr>
          <w:sz w:val="28"/>
          <w:szCs w:val="28"/>
        </w:rPr>
      </w:pPr>
    </w:p>
    <w:p w:rsidR="00D75014" w:rsidRDefault="00D75014" w:rsidP="004B793E">
      <w:pPr>
        <w:ind w:firstLine="709"/>
        <w:jc w:val="right"/>
        <w:outlineLvl w:val="0"/>
        <w:rPr>
          <w:sz w:val="28"/>
          <w:szCs w:val="28"/>
        </w:rPr>
      </w:pPr>
    </w:p>
    <w:p w:rsidR="00D75014" w:rsidRDefault="00D75014" w:rsidP="0068224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75014" w:rsidRPr="00313AA3" w:rsidRDefault="00D75014" w:rsidP="00E43F53">
      <w:pPr>
        <w:jc w:val="center"/>
        <w:rPr>
          <w:rFonts w:ascii="PT Astra Serif" w:hAnsi="PT Astra Serif"/>
          <w:sz w:val="28"/>
          <w:szCs w:val="28"/>
        </w:rPr>
      </w:pPr>
      <w:r w:rsidRPr="00313AA3">
        <w:rPr>
          <w:rFonts w:ascii="PT Astra Serif" w:hAnsi="PT Astra Serif"/>
          <w:b/>
          <w:bCs/>
          <w:sz w:val="28"/>
          <w:szCs w:val="28"/>
        </w:rPr>
        <w:t>ЗАКЛЮЧЕНИЕ</w:t>
      </w:r>
      <w:r w:rsidRPr="00313AA3">
        <w:rPr>
          <w:rFonts w:ascii="PT Astra Serif" w:hAnsi="PT Astra Serif"/>
          <w:b/>
          <w:sz w:val="28"/>
          <w:szCs w:val="28"/>
        </w:rPr>
        <w:br/>
      </w:r>
      <w:r w:rsidRPr="00313AA3">
        <w:rPr>
          <w:rFonts w:ascii="PT Astra Serif" w:hAnsi="PT Astra Serif"/>
          <w:sz w:val="28"/>
          <w:szCs w:val="28"/>
        </w:rPr>
        <w:t>по результатам проведения антикоррупционной экспертизы</w:t>
      </w:r>
    </w:p>
    <w:p w:rsidR="00D75014" w:rsidRPr="00313AA3" w:rsidRDefault="00D75014" w:rsidP="00E43F53">
      <w:pPr>
        <w:jc w:val="center"/>
        <w:rPr>
          <w:rFonts w:ascii="PT Astra Serif" w:hAnsi="PT Astra Serif"/>
          <w:sz w:val="28"/>
          <w:szCs w:val="28"/>
        </w:rPr>
      </w:pPr>
      <w:r w:rsidRPr="00313AA3">
        <w:rPr>
          <w:rFonts w:ascii="PT Astra Serif" w:hAnsi="PT Astra Serif"/>
          <w:sz w:val="28"/>
          <w:szCs w:val="28"/>
        </w:rPr>
        <w:t>проекта НПА</w:t>
      </w:r>
    </w:p>
    <w:p w:rsidR="00D75014" w:rsidRPr="00313AA3" w:rsidRDefault="00D75014" w:rsidP="00E43F53">
      <w:pPr>
        <w:jc w:val="center"/>
        <w:rPr>
          <w:rFonts w:ascii="PT Astra Serif" w:hAnsi="PT Astra Serif"/>
          <w:sz w:val="28"/>
          <w:szCs w:val="28"/>
        </w:rPr>
      </w:pPr>
    </w:p>
    <w:p w:rsidR="00D75014" w:rsidRPr="00313AA3" w:rsidRDefault="00D75014" w:rsidP="00E43F5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13AA3">
        <w:rPr>
          <w:rFonts w:ascii="PT Astra Serif" w:hAnsi="PT Astra Serif" w:cs="Times New Roman"/>
          <w:sz w:val="28"/>
          <w:szCs w:val="28"/>
        </w:rPr>
        <w:t>Об  установлении требований</w:t>
      </w:r>
    </w:p>
    <w:p w:rsidR="00D75014" w:rsidRPr="00313AA3" w:rsidRDefault="00D75014" w:rsidP="00E43F5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13AA3">
        <w:rPr>
          <w:rFonts w:ascii="PT Astra Serif" w:hAnsi="PT Astra Serif" w:cs="Times New Roman"/>
          <w:sz w:val="28"/>
          <w:szCs w:val="28"/>
        </w:rPr>
        <w:t>для определения случаев и условий продления исполнения</w:t>
      </w:r>
    </w:p>
    <w:p w:rsidR="00D75014" w:rsidRPr="00313AA3" w:rsidRDefault="00D75014" w:rsidP="00E43F53">
      <w:pPr>
        <w:pStyle w:val="Heading1"/>
        <w:spacing w:before="0"/>
        <w:jc w:val="center"/>
        <w:rPr>
          <w:rFonts w:ascii="PT Astra Serif" w:hAnsi="PT Astra Serif"/>
          <w:b w:val="0"/>
          <w:color w:val="auto"/>
        </w:rPr>
      </w:pPr>
      <w:r w:rsidRPr="00313AA3">
        <w:rPr>
          <w:rFonts w:ascii="PT Astra Serif" w:hAnsi="PT Astra Serif"/>
          <w:color w:val="auto"/>
        </w:rPr>
        <w:t>бюджетной меры принуждения</w:t>
      </w:r>
    </w:p>
    <w:p w:rsidR="00D75014" w:rsidRPr="00313AA3" w:rsidRDefault="00D75014" w:rsidP="00E43F53">
      <w:pPr>
        <w:rPr>
          <w:rFonts w:ascii="PT Astra Serif" w:hAnsi="PT Astra Serif"/>
        </w:rPr>
      </w:pPr>
    </w:p>
    <w:p w:rsidR="00D75014" w:rsidRPr="00384194" w:rsidRDefault="00D75014" w:rsidP="00384194">
      <w:pPr>
        <w:pStyle w:val="ConsPlusTitle"/>
        <w:jc w:val="both"/>
        <w:rPr>
          <w:rFonts w:ascii="PT Astra Serif" w:hAnsi="PT Astra Serif" w:cs="Times New Roman"/>
          <w:sz w:val="28"/>
          <w:szCs w:val="28"/>
        </w:rPr>
      </w:pPr>
      <w:r w:rsidRPr="00384194">
        <w:rPr>
          <w:rFonts w:ascii="PT Astra Serif" w:hAnsi="PT Astra Serif"/>
          <w:sz w:val="28"/>
          <w:szCs w:val="28"/>
        </w:rPr>
        <w:t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07.06.2016 № 152, проведена антикоррупционная экспертиза проекта НПА</w:t>
      </w:r>
      <w:r w:rsidRPr="00384194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384194">
        <w:rPr>
          <w:rFonts w:ascii="PT Astra Serif" w:hAnsi="PT Astra Serif" w:cs="Times New Roman"/>
          <w:sz w:val="28"/>
          <w:szCs w:val="28"/>
        </w:rPr>
        <w:t>Об  установлении требований для определения случаев и условий продления исполнения</w:t>
      </w:r>
    </w:p>
    <w:p w:rsidR="00D75014" w:rsidRPr="00384194" w:rsidRDefault="00D75014" w:rsidP="00384194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384194">
        <w:rPr>
          <w:rFonts w:ascii="PT Astra Serif" w:hAnsi="PT Astra Serif"/>
          <w:sz w:val="28"/>
          <w:szCs w:val="28"/>
        </w:rPr>
        <w:t>бюджетной меры принуждения» в целях выявления в нем коррупциогенных факторов и их последующего устранения. В представленном проекте НПА «Об  установлении требований</w:t>
      </w:r>
    </w:p>
    <w:p w:rsidR="00D75014" w:rsidRPr="00384194" w:rsidRDefault="00D75014" w:rsidP="00384194">
      <w:pPr>
        <w:pStyle w:val="ConsPlusTitle"/>
        <w:jc w:val="both"/>
        <w:rPr>
          <w:rFonts w:ascii="PT Astra Serif" w:hAnsi="PT Astra Serif" w:cs="Times New Roman"/>
          <w:sz w:val="28"/>
          <w:szCs w:val="28"/>
        </w:rPr>
      </w:pPr>
      <w:r w:rsidRPr="00384194">
        <w:rPr>
          <w:rFonts w:ascii="PT Astra Serif" w:hAnsi="PT Astra Serif"/>
          <w:sz w:val="28"/>
          <w:szCs w:val="28"/>
        </w:rPr>
        <w:t xml:space="preserve">для определения случаев и условий продления исполнения бюджетной меры принуждения» </w:t>
      </w:r>
      <w:r w:rsidRPr="00384194">
        <w:rPr>
          <w:rFonts w:ascii="PT Astra Serif" w:hAnsi="PT Astra Serif"/>
          <w:color w:val="000000"/>
          <w:sz w:val="28"/>
          <w:szCs w:val="28"/>
        </w:rPr>
        <w:t>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2542"/>
      </w:tblGrid>
      <w:tr w:rsidR="00D75014" w:rsidRPr="00313AA3" w:rsidTr="005C73B8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014" w:rsidRPr="00313AA3" w:rsidRDefault="00D75014" w:rsidP="005C73B8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75014" w:rsidRPr="00313AA3" w:rsidRDefault="00D75014" w:rsidP="005C73B8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75014" w:rsidRPr="00313AA3" w:rsidRDefault="00D75014" w:rsidP="005C73B8">
            <w:pPr>
              <w:rPr>
                <w:rFonts w:ascii="PT Astra Serif" w:hAnsi="PT Astra Serif"/>
                <w:sz w:val="28"/>
                <w:szCs w:val="28"/>
              </w:rPr>
            </w:pPr>
            <w:r w:rsidRPr="00313AA3">
              <w:rPr>
                <w:rFonts w:ascii="PT Astra Serif" w:hAnsi="PT Astra Serif"/>
                <w:sz w:val="28"/>
                <w:szCs w:val="28"/>
              </w:rPr>
              <w:t>Заместитель главы администрации МО Щекинского района</w:t>
            </w:r>
          </w:p>
        </w:tc>
        <w:tc>
          <w:tcPr>
            <w:tcW w:w="765" w:type="dxa"/>
            <w:vAlign w:val="bottom"/>
          </w:tcPr>
          <w:p w:rsidR="00D75014" w:rsidRPr="00313AA3" w:rsidRDefault="00D75014" w:rsidP="005C73B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014" w:rsidRPr="00313AA3" w:rsidRDefault="00D75014" w:rsidP="005C73B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D75014" w:rsidRPr="00313AA3" w:rsidRDefault="00D75014" w:rsidP="005C73B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014" w:rsidRPr="00313AA3" w:rsidRDefault="00D75014" w:rsidP="005C73B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3AA3">
              <w:rPr>
                <w:rFonts w:ascii="PT Astra Serif" w:hAnsi="PT Astra Serif"/>
                <w:sz w:val="28"/>
                <w:szCs w:val="28"/>
              </w:rPr>
              <w:t>Т.Н. Курицина</w:t>
            </w:r>
          </w:p>
        </w:tc>
      </w:tr>
      <w:tr w:rsidR="00D75014" w:rsidRPr="00313AA3" w:rsidTr="005C73B8">
        <w:tc>
          <w:tcPr>
            <w:tcW w:w="3289" w:type="dxa"/>
          </w:tcPr>
          <w:p w:rsidR="00D75014" w:rsidRPr="00313AA3" w:rsidRDefault="00D75014" w:rsidP="005C73B8">
            <w:pPr>
              <w:jc w:val="both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313AA3">
              <w:rPr>
                <w:rFonts w:ascii="PT Astra Serif" w:hAnsi="PT Astra Serif"/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D75014" w:rsidRPr="00313AA3" w:rsidRDefault="00D75014" w:rsidP="005C73B8">
            <w:pPr>
              <w:jc w:val="both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D75014" w:rsidRPr="00313AA3" w:rsidRDefault="00D75014" w:rsidP="005C73B8">
            <w:pPr>
              <w:jc w:val="both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313AA3">
              <w:rPr>
                <w:rFonts w:ascii="PT Astra Serif" w:hAnsi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D75014" w:rsidRPr="00313AA3" w:rsidRDefault="00D75014" w:rsidP="005C73B8">
            <w:pPr>
              <w:jc w:val="both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D75014" w:rsidRPr="00313AA3" w:rsidRDefault="00D75014" w:rsidP="005C73B8">
            <w:pPr>
              <w:jc w:val="both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313AA3">
              <w:rPr>
                <w:rFonts w:ascii="PT Astra Serif" w:hAnsi="PT Astra Serif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D75014" w:rsidRPr="00313AA3" w:rsidRDefault="00D75014" w:rsidP="00E43F53">
      <w:pPr>
        <w:rPr>
          <w:rFonts w:ascii="PT Astra Serif" w:hAnsi="PT Astra Serif"/>
          <w:sz w:val="28"/>
          <w:szCs w:val="28"/>
        </w:rPr>
      </w:pPr>
      <w:r w:rsidRPr="00313AA3">
        <w:rPr>
          <w:rFonts w:ascii="PT Astra Serif" w:hAnsi="PT Astra Serif"/>
          <w:sz w:val="28"/>
          <w:szCs w:val="28"/>
        </w:rPr>
        <w:t>24.12.2020г.</w:t>
      </w:r>
    </w:p>
    <w:p w:rsidR="00D75014" w:rsidRDefault="00D75014" w:rsidP="00E43F53">
      <w:pPr>
        <w:rPr>
          <w:sz w:val="28"/>
          <w:szCs w:val="28"/>
        </w:rPr>
      </w:pPr>
    </w:p>
    <w:p w:rsidR="00D75014" w:rsidRDefault="00D75014" w:rsidP="00E43F53"/>
    <w:p w:rsidR="00D75014" w:rsidRPr="005E18F8" w:rsidRDefault="00D75014" w:rsidP="0068224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sectPr w:rsidR="00D75014" w:rsidRPr="005E18F8" w:rsidSect="0068224B">
      <w:headerReference w:type="first" r:id="rId7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014" w:rsidRDefault="00D75014">
      <w:r>
        <w:separator/>
      </w:r>
    </w:p>
  </w:endnote>
  <w:endnote w:type="continuationSeparator" w:id="0">
    <w:p w:rsidR="00D75014" w:rsidRDefault="00D75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014" w:rsidRDefault="00D75014">
      <w:r>
        <w:separator/>
      </w:r>
    </w:p>
  </w:footnote>
  <w:footnote w:type="continuationSeparator" w:id="0">
    <w:p w:rsidR="00D75014" w:rsidRDefault="00D75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014" w:rsidRDefault="00D75014" w:rsidP="00CB64C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94C86"/>
    <w:multiLevelType w:val="hybridMultilevel"/>
    <w:tmpl w:val="C3A05596"/>
    <w:lvl w:ilvl="0" w:tplc="AC8636EE">
      <w:start w:val="1"/>
      <w:numFmt w:val="decimal"/>
      <w:lvlText w:val="%1."/>
      <w:lvlJc w:val="left"/>
      <w:pPr>
        <w:ind w:left="76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5D572F37"/>
    <w:multiLevelType w:val="hybridMultilevel"/>
    <w:tmpl w:val="2DA460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3635FD"/>
    <w:multiLevelType w:val="hybridMultilevel"/>
    <w:tmpl w:val="BAE8E8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2174E7"/>
    <w:multiLevelType w:val="hybridMultilevel"/>
    <w:tmpl w:val="09DEE1AC"/>
    <w:lvl w:ilvl="0" w:tplc="103636F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A5E"/>
    <w:rsid w:val="00001BCA"/>
    <w:rsid w:val="000058DE"/>
    <w:rsid w:val="00007CCF"/>
    <w:rsid w:val="00014FE1"/>
    <w:rsid w:val="00024BBC"/>
    <w:rsid w:val="000312F4"/>
    <w:rsid w:val="0003185A"/>
    <w:rsid w:val="00046705"/>
    <w:rsid w:val="000535EB"/>
    <w:rsid w:val="00053807"/>
    <w:rsid w:val="000619AD"/>
    <w:rsid w:val="00061CE3"/>
    <w:rsid w:val="000627B1"/>
    <w:rsid w:val="00064703"/>
    <w:rsid w:val="00074CA5"/>
    <w:rsid w:val="00074E62"/>
    <w:rsid w:val="00093E24"/>
    <w:rsid w:val="000A1287"/>
    <w:rsid w:val="000B1FDB"/>
    <w:rsid w:val="000B7301"/>
    <w:rsid w:val="000C5FC2"/>
    <w:rsid w:val="000D3425"/>
    <w:rsid w:val="000D51A9"/>
    <w:rsid w:val="000E053F"/>
    <w:rsid w:val="000E57B2"/>
    <w:rsid w:val="000E7DBB"/>
    <w:rsid w:val="00105F8F"/>
    <w:rsid w:val="00141917"/>
    <w:rsid w:val="00165DFE"/>
    <w:rsid w:val="00177907"/>
    <w:rsid w:val="00186795"/>
    <w:rsid w:val="00190826"/>
    <w:rsid w:val="001962FD"/>
    <w:rsid w:val="001B0472"/>
    <w:rsid w:val="001B2090"/>
    <w:rsid w:val="001E06A2"/>
    <w:rsid w:val="001E6DCA"/>
    <w:rsid w:val="001F33D6"/>
    <w:rsid w:val="001F494F"/>
    <w:rsid w:val="001F6D87"/>
    <w:rsid w:val="002165A7"/>
    <w:rsid w:val="0022498A"/>
    <w:rsid w:val="0023515D"/>
    <w:rsid w:val="00257F63"/>
    <w:rsid w:val="002804A8"/>
    <w:rsid w:val="002A6023"/>
    <w:rsid w:val="002B2D94"/>
    <w:rsid w:val="002B43D8"/>
    <w:rsid w:val="002F0B20"/>
    <w:rsid w:val="002F45A5"/>
    <w:rsid w:val="002F51BD"/>
    <w:rsid w:val="002F5A07"/>
    <w:rsid w:val="00302F22"/>
    <w:rsid w:val="00313AA3"/>
    <w:rsid w:val="00315875"/>
    <w:rsid w:val="003332E7"/>
    <w:rsid w:val="00344CBB"/>
    <w:rsid w:val="00344F46"/>
    <w:rsid w:val="00350045"/>
    <w:rsid w:val="003504BB"/>
    <w:rsid w:val="003526E3"/>
    <w:rsid w:val="00357B4E"/>
    <w:rsid w:val="003724CD"/>
    <w:rsid w:val="003807B4"/>
    <w:rsid w:val="0038195B"/>
    <w:rsid w:val="00384194"/>
    <w:rsid w:val="00384CED"/>
    <w:rsid w:val="003920A6"/>
    <w:rsid w:val="0039422B"/>
    <w:rsid w:val="003966CB"/>
    <w:rsid w:val="003A22A4"/>
    <w:rsid w:val="003A4137"/>
    <w:rsid w:val="003B2DFF"/>
    <w:rsid w:val="003B314E"/>
    <w:rsid w:val="003C2FA4"/>
    <w:rsid w:val="003D6335"/>
    <w:rsid w:val="003F3AFB"/>
    <w:rsid w:val="003F67A6"/>
    <w:rsid w:val="00400763"/>
    <w:rsid w:val="00410CA8"/>
    <w:rsid w:val="00422E38"/>
    <w:rsid w:val="00427E67"/>
    <w:rsid w:val="004419E2"/>
    <w:rsid w:val="00446FD7"/>
    <w:rsid w:val="0046092F"/>
    <w:rsid w:val="00461154"/>
    <w:rsid w:val="00492EFF"/>
    <w:rsid w:val="00497367"/>
    <w:rsid w:val="00497478"/>
    <w:rsid w:val="004B4B63"/>
    <w:rsid w:val="004B793E"/>
    <w:rsid w:val="004D0DA4"/>
    <w:rsid w:val="004D1C81"/>
    <w:rsid w:val="004D348A"/>
    <w:rsid w:val="004D48D6"/>
    <w:rsid w:val="004D79B9"/>
    <w:rsid w:val="004E44DE"/>
    <w:rsid w:val="005035E5"/>
    <w:rsid w:val="00510CB1"/>
    <w:rsid w:val="00523C6F"/>
    <w:rsid w:val="00531DFB"/>
    <w:rsid w:val="00547E6C"/>
    <w:rsid w:val="005500D3"/>
    <w:rsid w:val="00566DF8"/>
    <w:rsid w:val="00567CBD"/>
    <w:rsid w:val="00593D5C"/>
    <w:rsid w:val="005B109C"/>
    <w:rsid w:val="005B5635"/>
    <w:rsid w:val="005C3304"/>
    <w:rsid w:val="005C3DA7"/>
    <w:rsid w:val="005C46EC"/>
    <w:rsid w:val="005C73B8"/>
    <w:rsid w:val="005E0465"/>
    <w:rsid w:val="005E18F8"/>
    <w:rsid w:val="005E77B3"/>
    <w:rsid w:val="005F2A63"/>
    <w:rsid w:val="006009C2"/>
    <w:rsid w:val="00610B39"/>
    <w:rsid w:val="00610DA2"/>
    <w:rsid w:val="00621AD3"/>
    <w:rsid w:val="0062581A"/>
    <w:rsid w:val="00681958"/>
    <w:rsid w:val="0068224B"/>
    <w:rsid w:val="006A3F1E"/>
    <w:rsid w:val="006C4492"/>
    <w:rsid w:val="006D79B8"/>
    <w:rsid w:val="006F41ED"/>
    <w:rsid w:val="00700BF2"/>
    <w:rsid w:val="00717CA3"/>
    <w:rsid w:val="00722AF9"/>
    <w:rsid w:val="00736A8D"/>
    <w:rsid w:val="00742EA6"/>
    <w:rsid w:val="0075417F"/>
    <w:rsid w:val="0076174B"/>
    <w:rsid w:val="00763F47"/>
    <w:rsid w:val="007940CF"/>
    <w:rsid w:val="007963AC"/>
    <w:rsid w:val="007B1CF8"/>
    <w:rsid w:val="007B4AC9"/>
    <w:rsid w:val="007B5D58"/>
    <w:rsid w:val="007C0BA8"/>
    <w:rsid w:val="007C2890"/>
    <w:rsid w:val="007C2B00"/>
    <w:rsid w:val="007E2BF3"/>
    <w:rsid w:val="007F52C6"/>
    <w:rsid w:val="00803611"/>
    <w:rsid w:val="0081572E"/>
    <w:rsid w:val="008170CB"/>
    <w:rsid w:val="008224A9"/>
    <w:rsid w:val="00827C9E"/>
    <w:rsid w:val="0083796E"/>
    <w:rsid w:val="008531AF"/>
    <w:rsid w:val="0087739C"/>
    <w:rsid w:val="00885EA4"/>
    <w:rsid w:val="008868C7"/>
    <w:rsid w:val="008926C4"/>
    <w:rsid w:val="008A1A2E"/>
    <w:rsid w:val="008A54DA"/>
    <w:rsid w:val="008C519E"/>
    <w:rsid w:val="008D08E1"/>
    <w:rsid w:val="008E2FAF"/>
    <w:rsid w:val="008E5451"/>
    <w:rsid w:val="008F0B2C"/>
    <w:rsid w:val="009263BF"/>
    <w:rsid w:val="00937667"/>
    <w:rsid w:val="009429F1"/>
    <w:rsid w:val="009453E3"/>
    <w:rsid w:val="00950B0A"/>
    <w:rsid w:val="00956502"/>
    <w:rsid w:val="0096540F"/>
    <w:rsid w:val="00992353"/>
    <w:rsid w:val="00994266"/>
    <w:rsid w:val="009A6280"/>
    <w:rsid w:val="009B2466"/>
    <w:rsid w:val="009B2C9A"/>
    <w:rsid w:val="009F362E"/>
    <w:rsid w:val="009F3A8F"/>
    <w:rsid w:val="00A12A14"/>
    <w:rsid w:val="00A13A98"/>
    <w:rsid w:val="00A16767"/>
    <w:rsid w:val="00A27919"/>
    <w:rsid w:val="00A303F2"/>
    <w:rsid w:val="00A5662A"/>
    <w:rsid w:val="00A642F2"/>
    <w:rsid w:val="00A7017B"/>
    <w:rsid w:val="00A8074A"/>
    <w:rsid w:val="00A859C8"/>
    <w:rsid w:val="00A95849"/>
    <w:rsid w:val="00AA03B6"/>
    <w:rsid w:val="00AA4389"/>
    <w:rsid w:val="00AA64B9"/>
    <w:rsid w:val="00AC2688"/>
    <w:rsid w:val="00AC752C"/>
    <w:rsid w:val="00AE466C"/>
    <w:rsid w:val="00B047BC"/>
    <w:rsid w:val="00B056AE"/>
    <w:rsid w:val="00B05EF9"/>
    <w:rsid w:val="00B23B82"/>
    <w:rsid w:val="00B2785C"/>
    <w:rsid w:val="00B31FDF"/>
    <w:rsid w:val="00B3674F"/>
    <w:rsid w:val="00B407B0"/>
    <w:rsid w:val="00B41790"/>
    <w:rsid w:val="00B42C6E"/>
    <w:rsid w:val="00B841BA"/>
    <w:rsid w:val="00BC3F63"/>
    <w:rsid w:val="00BD096E"/>
    <w:rsid w:val="00BE1DD8"/>
    <w:rsid w:val="00C15CB4"/>
    <w:rsid w:val="00C1743F"/>
    <w:rsid w:val="00C2072B"/>
    <w:rsid w:val="00C27A4D"/>
    <w:rsid w:val="00C33A20"/>
    <w:rsid w:val="00C41340"/>
    <w:rsid w:val="00C433FB"/>
    <w:rsid w:val="00C43D10"/>
    <w:rsid w:val="00C54CE6"/>
    <w:rsid w:val="00C55CA4"/>
    <w:rsid w:val="00C675F5"/>
    <w:rsid w:val="00C74A89"/>
    <w:rsid w:val="00C74E99"/>
    <w:rsid w:val="00C765BB"/>
    <w:rsid w:val="00C76A5E"/>
    <w:rsid w:val="00CB64CB"/>
    <w:rsid w:val="00CB77BB"/>
    <w:rsid w:val="00CC4DE0"/>
    <w:rsid w:val="00CC5F53"/>
    <w:rsid w:val="00CD038D"/>
    <w:rsid w:val="00CE0B43"/>
    <w:rsid w:val="00CE3588"/>
    <w:rsid w:val="00CF0B13"/>
    <w:rsid w:val="00CF7AE9"/>
    <w:rsid w:val="00D05F5A"/>
    <w:rsid w:val="00D13C30"/>
    <w:rsid w:val="00D41F55"/>
    <w:rsid w:val="00D44A92"/>
    <w:rsid w:val="00D50DB4"/>
    <w:rsid w:val="00D570EC"/>
    <w:rsid w:val="00D75014"/>
    <w:rsid w:val="00D7756D"/>
    <w:rsid w:val="00D821ED"/>
    <w:rsid w:val="00D8740C"/>
    <w:rsid w:val="00D91D66"/>
    <w:rsid w:val="00D954A6"/>
    <w:rsid w:val="00D972F2"/>
    <w:rsid w:val="00DA17DC"/>
    <w:rsid w:val="00DA3B2E"/>
    <w:rsid w:val="00DB48CE"/>
    <w:rsid w:val="00DB617F"/>
    <w:rsid w:val="00DC2363"/>
    <w:rsid w:val="00DC3011"/>
    <w:rsid w:val="00DD4FBA"/>
    <w:rsid w:val="00DF5425"/>
    <w:rsid w:val="00DF63C8"/>
    <w:rsid w:val="00E267B7"/>
    <w:rsid w:val="00E26E1B"/>
    <w:rsid w:val="00E37E87"/>
    <w:rsid w:val="00E4009D"/>
    <w:rsid w:val="00E43F53"/>
    <w:rsid w:val="00E441DE"/>
    <w:rsid w:val="00E443A6"/>
    <w:rsid w:val="00E467B5"/>
    <w:rsid w:val="00E6541D"/>
    <w:rsid w:val="00E81E59"/>
    <w:rsid w:val="00E90693"/>
    <w:rsid w:val="00E91727"/>
    <w:rsid w:val="00E91F60"/>
    <w:rsid w:val="00EA027C"/>
    <w:rsid w:val="00EA405D"/>
    <w:rsid w:val="00EB0B2C"/>
    <w:rsid w:val="00EB33A8"/>
    <w:rsid w:val="00EB36B2"/>
    <w:rsid w:val="00EC331A"/>
    <w:rsid w:val="00ED0001"/>
    <w:rsid w:val="00EE2F4A"/>
    <w:rsid w:val="00F02A21"/>
    <w:rsid w:val="00F10711"/>
    <w:rsid w:val="00F11138"/>
    <w:rsid w:val="00F11B5F"/>
    <w:rsid w:val="00F136E7"/>
    <w:rsid w:val="00F20BA4"/>
    <w:rsid w:val="00F24958"/>
    <w:rsid w:val="00F34805"/>
    <w:rsid w:val="00F42FE1"/>
    <w:rsid w:val="00F50233"/>
    <w:rsid w:val="00F553A4"/>
    <w:rsid w:val="00F654CB"/>
    <w:rsid w:val="00F65669"/>
    <w:rsid w:val="00F77341"/>
    <w:rsid w:val="00F82C68"/>
    <w:rsid w:val="00F869E4"/>
    <w:rsid w:val="00FB1D30"/>
    <w:rsid w:val="00FB58E7"/>
    <w:rsid w:val="00FB7E28"/>
    <w:rsid w:val="00FC16AF"/>
    <w:rsid w:val="00FC2BE4"/>
    <w:rsid w:val="00FE4239"/>
    <w:rsid w:val="00FE5BA3"/>
    <w:rsid w:val="00FE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0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3F53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3F53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621AD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621AD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21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1A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21AD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21AD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1AD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1AD3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C1743F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1743F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718</TotalTime>
  <Pages>5</Pages>
  <Words>944</Words>
  <Characters>5383</Characters>
  <Application>Microsoft Office Outlook</Application>
  <DocSecurity>0</DocSecurity>
  <Lines>0</Lines>
  <Paragraphs>0</Paragraphs>
  <ScaleCrop>false</ScaleCrop>
  <Company>УФК по Курской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ГУСЕНКОВА Ирина Ивановна</dc:creator>
  <cp:keywords>БО с ДО</cp:keywords>
  <dc:description/>
  <cp:lastModifiedBy>1</cp:lastModifiedBy>
  <cp:revision>66</cp:revision>
  <cp:lastPrinted>2020-12-25T09:43:00Z</cp:lastPrinted>
  <dcterms:created xsi:type="dcterms:W3CDTF">2018-12-26T13:49:00Z</dcterms:created>
  <dcterms:modified xsi:type="dcterms:W3CDTF">2020-12-25T09:43:00Z</dcterms:modified>
</cp:coreProperties>
</file>