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Тульская область</w:t>
      </w: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образование Огаревское </w:t>
      </w: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eastAsia="ru-RU"/>
        </w:rPr>
        <w:t>ЩЁКИНСКОГО РАЙОНА</w:t>
      </w:r>
    </w:p>
    <w:p w:rsidR="00BA5BA0" w:rsidRPr="009331C2" w:rsidRDefault="00BA5BA0" w:rsidP="00BA5BA0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  <w:proofErr w:type="gramStart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ЩЁКИНСКОГО РАЙОНА</w:t>
      </w: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tabs>
          <w:tab w:val="left" w:pos="567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9331C2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9331C2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О С Т А Н О В Л Е Н И Е</w:t>
      </w:r>
    </w:p>
    <w:p w:rsidR="00BA5BA0" w:rsidRPr="009331C2" w:rsidRDefault="00BA5BA0" w:rsidP="00BA5BA0">
      <w:pPr>
        <w:tabs>
          <w:tab w:val="left" w:pos="567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BA5BA0" w:rsidRPr="004B578E" w:rsidRDefault="00BA5BA0" w:rsidP="00BA5BA0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57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21DE8" wp14:editId="0C524C4A">
                <wp:simplePos x="0" y="0"/>
                <wp:positionH relativeFrom="column">
                  <wp:posOffset>-154305</wp:posOffset>
                </wp:positionH>
                <wp:positionV relativeFrom="paragraph">
                  <wp:posOffset>77470</wp:posOffset>
                </wp:positionV>
                <wp:extent cx="6346190" cy="259080"/>
                <wp:effectExtent l="1905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BA0" w:rsidRPr="004B578E" w:rsidRDefault="00BA5BA0" w:rsidP="00BA5BA0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0D51">
                              <w:rPr>
                                <w:sz w:val="28"/>
                                <w:szCs w:val="28"/>
                              </w:rPr>
                              <w:t xml:space="preserve">27 августа </w:t>
                            </w:r>
                            <w:r w:rsidRPr="004B57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2018 года</w:t>
                            </w:r>
                            <w:r w:rsidRPr="004B57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</w:t>
                            </w:r>
                            <w:r w:rsidR="001B1D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№ </w:t>
                            </w:r>
                            <w:r w:rsidR="00630D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-12.15pt;margin-top:6.1pt;width:499.7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fgvAIAAKk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" filled="f" stroked="f">
                <v:textbox inset="0,0,0,0">
                  <w:txbxContent>
                    <w:p w:rsidR="00BA5BA0" w:rsidRPr="004B578E" w:rsidRDefault="00BA5BA0" w:rsidP="00BA5BA0">
                      <w:pPr>
                        <w:jc w:val="lowKashida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30D51">
                        <w:rPr>
                          <w:sz w:val="28"/>
                          <w:szCs w:val="28"/>
                        </w:rPr>
                        <w:t xml:space="preserve">27 августа </w:t>
                      </w:r>
                      <w:r w:rsidRPr="004B57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2018 года</w:t>
                      </w:r>
                      <w:r w:rsidRPr="004B57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                                      </w:t>
                      </w:r>
                      <w:r w:rsidR="001B1D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№ </w:t>
                      </w:r>
                      <w:r w:rsidR="00630D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</w:p>
    <w:p w:rsidR="00BA5BA0" w:rsidRPr="009331C2" w:rsidRDefault="00BA5BA0" w:rsidP="00BA5BA0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-6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4"/>
      </w:tblGrid>
      <w:tr w:rsidR="00BA5BA0" w:rsidRPr="009331C2" w:rsidTr="00304776">
        <w:trPr>
          <w:trHeight w:val="397"/>
        </w:trPr>
        <w:tc>
          <w:tcPr>
            <w:tcW w:w="9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BA0" w:rsidRPr="009331C2" w:rsidRDefault="00BA5BA0" w:rsidP="00304776">
            <w:pPr>
              <w:tabs>
                <w:tab w:val="center" w:pos="4545"/>
                <w:tab w:val="right" w:pos="909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991E0D" wp14:editId="1C22BD6E">
                      <wp:simplePos x="0" y="0"/>
                      <wp:positionH relativeFrom="column">
                        <wp:posOffset>-360045</wp:posOffset>
                      </wp:positionH>
                      <wp:positionV relativeFrom="paragraph">
                        <wp:posOffset>86360</wp:posOffset>
                      </wp:positionV>
                      <wp:extent cx="139065" cy="138430"/>
                      <wp:effectExtent l="0" t="4445" r="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BA0" w:rsidRDefault="00BA5BA0" w:rsidP="00BA5B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7" type="#_x0000_t202" style="position:absolute;margin-left:-28.35pt;margin-top:6.8pt;width:10.9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" filled="f" stroked="f">
                      <v:textbox>
                        <w:txbxContent>
                          <w:p w:rsidR="00BA5BA0" w:rsidRDefault="00BA5BA0" w:rsidP="00BA5BA0"/>
                        </w:txbxContent>
                      </v:textbox>
                    </v:shape>
                  </w:pict>
                </mc:Fallback>
              </mc:AlternateContent>
            </w:r>
            <w:r w:rsidRPr="00933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BC9DD3B" wp14:editId="0A390A16">
                      <wp:simplePos x="0" y="0"/>
                      <wp:positionH relativeFrom="column">
                        <wp:posOffset>5714365</wp:posOffset>
                      </wp:positionH>
                      <wp:positionV relativeFrom="paragraph">
                        <wp:posOffset>279400</wp:posOffset>
                      </wp:positionV>
                      <wp:extent cx="847725" cy="394970"/>
                      <wp:effectExtent l="3175" t="0" r="0" b="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BA0" w:rsidRDefault="00BA5BA0" w:rsidP="00BA5BA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8" type="#_x0000_t202" style="position:absolute;margin-left:449.95pt;margin-top:22pt;width:66.7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auxQIAAL8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" o:allowincell="f" filled="f" stroked="f">
                      <v:textbox>
                        <w:txbxContent>
                          <w:p w:rsidR="00BA5BA0" w:rsidRDefault="00BA5BA0" w:rsidP="00BA5BA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A5BA0" w:rsidRPr="009331C2" w:rsidRDefault="00BA5BA0" w:rsidP="001B1D4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</w:t>
      </w:r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1B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рассмотрению заявлений о внесении изменений</w:t>
      </w:r>
      <w:r w:rsidR="001B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схему размещения</w:t>
      </w:r>
      <w:r w:rsidR="001B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 торговых объектов</w:t>
      </w: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</w:t>
      </w: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Щекинского района</w:t>
      </w:r>
    </w:p>
    <w:p w:rsidR="00BA5BA0" w:rsidRPr="009331C2" w:rsidRDefault="00BA5BA0" w:rsidP="00BA5BA0">
      <w:pPr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A5BA0" w:rsidRPr="009331C2" w:rsidRDefault="00BA5BA0" w:rsidP="00BA5BA0">
      <w:pPr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A5BA0" w:rsidRPr="009331C2" w:rsidRDefault="00BA5BA0" w:rsidP="00BA5B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     «Об общих принципах организации местного самоуправления в Российской Федерации»,  Федеральным законом  от 28.12.2009  № 381-ФЗ «Об основах государственного регулирования торговой деятельности в Российской Федерации»,  приказом комитета Тульской области по предпринимательству и потребительскому рынку от 17.02.2012 № 6 «О порядке разработки и утверждения органом местного самоуправления муниципального образования  Тульской области схемы размещения нестационарных торговых объектов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основании Устава муниципального образования </w:t>
      </w: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и на основании Устава муниципального образования Огаревское Щекинский район администрация муниципального образования  Огаревское Щекинский район ПОСТАНОВЛЯЕТ:</w:t>
      </w:r>
    </w:p>
    <w:p w:rsidR="00BA5BA0" w:rsidRPr="009331C2" w:rsidRDefault="00BA5BA0" w:rsidP="00BA5B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Создать комиссию по рассмотрению заявлений о внесении изменений в схему размещения нестационарных торговых объектов на территории муниципального образования </w:t>
      </w: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Щекинского района.</w:t>
      </w:r>
    </w:p>
    <w:p w:rsidR="00BA5BA0" w:rsidRPr="009331C2" w:rsidRDefault="00BA5BA0" w:rsidP="00BA5B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Положение </w:t>
      </w: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рассмотрению заявлений о внесении изменений в схему размещения нестационарных торговых объектов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Огаревское  Щекинского района (Приложение 1).</w:t>
      </w:r>
    </w:p>
    <w:p w:rsidR="00BA5BA0" w:rsidRPr="009331C2" w:rsidRDefault="00BA5BA0" w:rsidP="00BA5B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Состав членов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Огаревское  Щекинского района (Приложение 2).</w:t>
      </w:r>
    </w:p>
    <w:p w:rsidR="00BA5BA0" w:rsidRPr="009331C2" w:rsidRDefault="00BA5BA0" w:rsidP="00BA5B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331C2">
        <w:rPr>
          <w:rFonts w:ascii="Times New Roman" w:eastAsia="Calibri" w:hAnsi="Times New Roman" w:cs="Times New Roman"/>
          <w:sz w:val="28"/>
          <w:szCs w:val="28"/>
        </w:rPr>
        <w:t xml:space="preserve">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 муниципального образования Огаревское  Щекинского района  по адресу: Тульская область, </w:t>
      </w:r>
      <w:proofErr w:type="spellStart"/>
      <w:r w:rsidRPr="009331C2">
        <w:rPr>
          <w:rFonts w:ascii="Times New Roman" w:eastAsia="Calibri" w:hAnsi="Times New Roman" w:cs="Times New Roman"/>
          <w:sz w:val="28"/>
          <w:szCs w:val="28"/>
        </w:rPr>
        <w:t>с.п</w:t>
      </w:r>
      <w:proofErr w:type="gramStart"/>
      <w:r w:rsidRPr="009331C2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9331C2">
        <w:rPr>
          <w:rFonts w:ascii="Times New Roman" w:eastAsia="Calibri" w:hAnsi="Times New Roman" w:cs="Times New Roman"/>
          <w:sz w:val="28"/>
          <w:szCs w:val="28"/>
        </w:rPr>
        <w:t>гаревка</w:t>
      </w:r>
      <w:proofErr w:type="spellEnd"/>
      <w:r w:rsidRPr="009331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331C2">
        <w:rPr>
          <w:rFonts w:ascii="Times New Roman" w:eastAsia="Calibri" w:hAnsi="Times New Roman" w:cs="Times New Roman"/>
          <w:sz w:val="28"/>
          <w:szCs w:val="28"/>
        </w:rPr>
        <w:t>ул.Шахтерская</w:t>
      </w:r>
      <w:proofErr w:type="spellEnd"/>
      <w:r w:rsidRPr="009331C2">
        <w:rPr>
          <w:rFonts w:ascii="Times New Roman" w:eastAsia="Calibri" w:hAnsi="Times New Roman" w:cs="Times New Roman"/>
          <w:sz w:val="28"/>
          <w:szCs w:val="28"/>
        </w:rPr>
        <w:t xml:space="preserve"> д.7</w:t>
      </w:r>
      <w:r w:rsidRPr="009331C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A5BA0" w:rsidRPr="009331C2" w:rsidRDefault="00BA5BA0" w:rsidP="00BA5B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Постановление вступает в силу со дня официального обнародования.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A5BA0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B1D42" w:rsidRPr="009331C2" w:rsidRDefault="001B1D42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Щекинского района</w:t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А.В.Данилин</w:t>
      </w:r>
      <w:proofErr w:type="spellEnd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85" w:rsidRDefault="00756285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85" w:rsidRDefault="00756285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Согласовано:</w:t>
      </w: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Pr="00360779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Т.Н. </w:t>
      </w:r>
      <w:proofErr w:type="spellStart"/>
      <w:r w:rsidRPr="003607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Курицина</w:t>
      </w:r>
      <w:proofErr w:type="spellEnd"/>
    </w:p>
    <w:p w:rsidR="00756285" w:rsidRPr="00360779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Pr="0036077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Шавлова</w:t>
      </w:r>
      <w:proofErr w:type="spellEnd"/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Исп.: Зайцева О.В.</w:t>
      </w:r>
    </w:p>
    <w:p w:rsidR="00756285" w:rsidRPr="00360779" w:rsidRDefault="00756285" w:rsidP="0075628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8(48751) 79-1-13</w:t>
      </w: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Pr="009331C2" w:rsidRDefault="00756285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1B1D42" w:rsidRDefault="00BA5BA0" w:rsidP="00BA5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A5BA0" w:rsidRPr="001B1D4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A5BA0" w:rsidRPr="001B1D4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A5BA0" w:rsidRPr="001B1D4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</w:p>
    <w:p w:rsidR="00BA5BA0" w:rsidRPr="009331C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630D5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 № </w:t>
      </w:r>
      <w:r w:rsidR="00630D51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93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A5BA0" w:rsidRPr="009331C2" w:rsidRDefault="00BA5BA0" w:rsidP="00BA5B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A0" w:rsidRPr="009331C2" w:rsidRDefault="00BA5BA0" w:rsidP="00BA5BA0">
      <w:pPr>
        <w:keepNext/>
        <w:spacing w:before="240" w:after="60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1. Положение о комиссии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Огаревское  Щекинского района (далее - Положение) разработано  в соответствии с  Федеральными законами от  06.10.2003           № 131-ФЗ «Об общих принципах организации местного самоуправления в Российской Федерации», от 28.12.2009 № 381-ФЗ «Об основах государственного регулирования торговой деятельности в Российской Федерации»,  приказа  комитета  Тульской области по предпринимательству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потребительскому  рынку от 17.02.2012  № 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  на основании  Устава муниципального образования </w:t>
      </w: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района.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определяет основные задачи и функции, права и организацию работы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Огаревское Щекинского района (далее комиссия).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Комиссия является постоянно действующим коллегиальным органом, созданным в целях рассмотрения вопросов по внесению изменений в схему размещения нестационарных торговых объектов на территории муниципального образования  </w:t>
      </w: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Щекинского района (далее - схема размещения).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Комиссия в своей деятельности руководствуется федеральными законами и иными нормативными правовыми актами Российской Федерации, законами и иными нормативными правовыми актами Тульской области, муниципального образования </w:t>
      </w: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района.</w:t>
      </w:r>
    </w:p>
    <w:p w:rsidR="00BA5BA0" w:rsidRPr="009331C2" w:rsidRDefault="00BA5BA0" w:rsidP="00BA5BA0">
      <w:pPr>
        <w:keepNext/>
        <w:spacing w:before="240" w:after="60" w:line="240" w:lineRule="auto"/>
        <w:ind w:left="1416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 и функции комиссии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упорядочивания размещения нестационарных торговых объектов на территории муниципального образования Огаревское Щекинского района.</w:t>
      </w:r>
    </w:p>
    <w:p w:rsidR="00BA5BA0" w:rsidRPr="009331C2" w:rsidRDefault="00BA5BA0" w:rsidP="00756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предложений о внесении изменений в схему размещения</w:t>
      </w:r>
      <w:r w:rsidR="0075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требований, предусмотренных нормами земельного законодательства, законодательства о градостроительной деятельности, о защите прав потребителей, в сфере сохранения, использования, популяризации и государственной охраны объектов культурного наследия, в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обеспечения санитарно-эпидемиологического благополучия населения, пожарной безопасности, безопасности дорожного движения, охраны окружающей среды, ограничений, установленных законодательством, регулирующим оборот табачной продукции и табачных изделий, алкогольной и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спиртосодержащей продукции.</w:t>
      </w:r>
    </w:p>
    <w:p w:rsidR="00BA5BA0" w:rsidRPr="009331C2" w:rsidRDefault="00BA5BA0" w:rsidP="00BA5BA0">
      <w:pPr>
        <w:keepNext/>
        <w:spacing w:before="240" w:after="60" w:line="240" w:lineRule="auto"/>
        <w:ind w:left="2832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комиссии</w:t>
      </w:r>
    </w:p>
    <w:p w:rsidR="00BA5BA0" w:rsidRPr="009331C2" w:rsidRDefault="00BA5BA0" w:rsidP="00BA5B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 и  получать  от  отраслевых (функциональных) органов администрации </w:t>
      </w: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района, организаций независимо от организационно-правовой  формы  документы и информацию,  необходимые  для реализации возложенных на комиссию задачи функций.</w:t>
      </w:r>
    </w:p>
    <w:p w:rsidR="00BA5BA0" w:rsidRPr="009331C2" w:rsidRDefault="00BA5BA0" w:rsidP="00BA5B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работе комиссии организации и отдельных специалистов для проведения экспертиз, совещаний, разработки документов в рамках деятельности комиссии.</w:t>
      </w:r>
    </w:p>
    <w:p w:rsidR="00BA5BA0" w:rsidRPr="009331C2" w:rsidRDefault="00BA5BA0" w:rsidP="00BA5BA0">
      <w:pPr>
        <w:keepNext/>
        <w:spacing w:before="240" w:after="60" w:line="240" w:lineRule="auto"/>
        <w:ind w:left="2124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работы комиссии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комиссии и утверждение ее состава осуществляется постановлением администрации Огаревское Щекинского района.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В состав комиссии входят: председатель, заместитель председателя, секретарь  и иные члены комиссии.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возглавляет председатель, в отсутствие председателя его полномочия исполняет заместитель председателя.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Комиссия осуществляет свою деятельность в форме заседаний, проводимых по мере необходимости, но не более одного раза в три месяца.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Заседание комиссии считается правомочным, если на нем присутствует более половины членов комиссии с обязательным присутствием председателя комиссии или заместителя председателя комиссии.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Решения комиссии принимаются путем открытого голосования простым большинством голосов членов комиссии, присутствующих на заседании, и заносятся в протокол. В случае равенства голосов решающим является голос председательствующего на заседании комиссии.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По итогам заседания комиссии оформляется протокол, который подписывается председательствующим, секретарем. 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комиссии:  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 руководство работой комиссии; 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планирует работу комиссии;  </w:t>
      </w:r>
    </w:p>
    <w:p w:rsidR="00BA5BA0" w:rsidRPr="009331C2" w:rsidRDefault="00BA5BA0" w:rsidP="00BA5B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дату, время и место проведения заседания комиссии;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утверждает повестку дня и председательствует на заседаниях комиссии;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подписывает протоколы заседаний и решения комиссии;</w:t>
      </w:r>
    </w:p>
    <w:p w:rsidR="00BA5BA0" w:rsidRPr="009331C2" w:rsidRDefault="00BA5BA0" w:rsidP="00BA5B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размещение информации о деятельности комиссии,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повестке дня, дате и времени проведения заседания комиссии на официальном сайте муниципального образования </w:t>
      </w: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Щекинского района; осуществляет иные полномочия в целях реализации основных задач и функций комиссии.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Секретарь комиссии: 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прием и регистрацию документов, поступающих в адрес комиссии; 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членами комиссии, лицами, приглашаемыми на заседание комиссии,  отраслевыми (функциональными) органами администрации   Огаревское  Щекинского  района по вопросам организации и проведения заседаний комиссии;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извещает членов комиссии о дате, времени, месте и повестке дня предстоящего заседания; ведет, оформляет и подписывает протоколы заседаний комиссии;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и выдает заинтересованным лицам выписки из протоколов заседаний комиссии;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иные организационные функции, необходимые для обеспечения работы комиссии. 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секретаря на заседании комиссии председатель либо исполняющий его обязанности заместитель председателя определяет одного из членов комиссии для ведения протокола.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обеспечение деятельности комиссии осуществляет администрация муниципального образования Огаревское Щекинского района</w:t>
      </w:r>
      <w:r w:rsidRPr="00933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Щекинского района</w:t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А.В.Данилин</w:t>
      </w:r>
      <w:proofErr w:type="spellEnd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85" w:rsidRDefault="00756285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85" w:rsidRDefault="00756285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85" w:rsidRDefault="00756285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85" w:rsidRDefault="00756285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85" w:rsidRPr="009331C2" w:rsidRDefault="00756285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BA0" w:rsidRPr="001B1D42" w:rsidRDefault="00BA5BA0" w:rsidP="00BA5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A5BA0" w:rsidRPr="001B1D4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A5BA0" w:rsidRPr="001B1D4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A5BA0" w:rsidRPr="001B1D4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</w:p>
    <w:p w:rsidR="00BA5BA0" w:rsidRPr="001B1D4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630D5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 № </w:t>
      </w:r>
      <w:r w:rsidR="00630D51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5BA0" w:rsidRPr="009331C2" w:rsidRDefault="00BA5BA0" w:rsidP="00BA5B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</w:t>
      </w:r>
      <w:proofErr w:type="gramStart"/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Щекинского района</w:t>
      </w:r>
    </w:p>
    <w:p w:rsidR="00BA5BA0" w:rsidRPr="009331C2" w:rsidRDefault="00BA5BA0" w:rsidP="007562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председатель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комиссии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  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по имущественным                              заместитель председателя                                                                                         и земельным отношениям                                          комиссии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</w:t>
      </w:r>
    </w:p>
    <w:p w:rsidR="00BA5BA0" w:rsidRPr="009331C2" w:rsidRDefault="00BA5BA0" w:rsidP="00BA5BA0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E7B" w:rsidRPr="009331C2" w:rsidRDefault="00910E7B" w:rsidP="00910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по правовой 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секретарь</w:t>
      </w: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910E7B" w:rsidRPr="009331C2" w:rsidRDefault="00910E7B" w:rsidP="00910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административной работе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910E7B" w:rsidRPr="009331C2" w:rsidRDefault="00910E7B" w:rsidP="00910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910E7B" w:rsidRDefault="00910E7B" w:rsidP="00910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10E7B" w:rsidRPr="009331C2" w:rsidRDefault="00910E7B" w:rsidP="00910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60779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</w:t>
      </w:r>
      <w:r w:rsidR="0036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организационной работе </w:t>
      </w:r>
    </w:p>
    <w:p w:rsidR="00BA5BA0" w:rsidRDefault="00360779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работе с </w:t>
      </w:r>
      <w:r w:rsidR="00BA5BA0"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</w:p>
    <w:p w:rsidR="00087E7C" w:rsidRPr="009331C2" w:rsidRDefault="00087E7C" w:rsidP="00087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087E7C" w:rsidRPr="009331C2" w:rsidRDefault="00087E7C" w:rsidP="00087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B1D42" w:rsidRPr="009331C2" w:rsidRDefault="00087E7C" w:rsidP="00087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</w:p>
    <w:p w:rsidR="00087E7C" w:rsidRDefault="00087E7C" w:rsidP="001B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E7B" w:rsidRPr="009331C2" w:rsidRDefault="00910E7B" w:rsidP="00910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по жизнеобеспечению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10E7B" w:rsidRDefault="00910E7B" w:rsidP="00910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аселенных пунктов</w:t>
      </w:r>
    </w:p>
    <w:p w:rsidR="00910E7B" w:rsidRPr="009331C2" w:rsidRDefault="00910E7B" w:rsidP="00910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910E7B" w:rsidRPr="009331C2" w:rsidRDefault="00910E7B" w:rsidP="00910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10E7B" w:rsidRPr="009331C2" w:rsidRDefault="00910E7B" w:rsidP="00910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</w:t>
      </w:r>
    </w:p>
    <w:p w:rsidR="00910E7B" w:rsidRDefault="00910E7B" w:rsidP="001B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BA5BA0" w:rsidRPr="009331C2" w:rsidRDefault="00BA5BA0" w:rsidP="00BA5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Щекинского района</w:t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А.В.Данилин</w:t>
      </w:r>
      <w:proofErr w:type="spellEnd"/>
    </w:p>
    <w:p w:rsidR="00BA5BA0" w:rsidRPr="009331C2" w:rsidRDefault="00BA5BA0" w:rsidP="00BA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BA0" w:rsidRPr="001B1D42" w:rsidRDefault="00BA5BA0" w:rsidP="00BA5BA0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Приложению 1</w:t>
      </w:r>
    </w:p>
    <w:p w:rsidR="00BA5BA0" w:rsidRPr="001B1D4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A5BA0" w:rsidRPr="001B1D4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A5BA0" w:rsidRPr="001B1D4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</w:p>
    <w:p w:rsidR="00BA5BA0" w:rsidRPr="001B1D4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630D5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 </w:t>
      </w: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 № </w:t>
      </w:r>
      <w:r w:rsidR="00630D51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5BA0" w:rsidRPr="001B1D42" w:rsidRDefault="00BA5BA0" w:rsidP="00BA5BA0">
      <w:pPr>
        <w:spacing w:before="100" w:beforeAutospacing="1" w:after="100" w:afterAutospacing="1" w:line="270" w:lineRule="atLeast"/>
        <w:ind w:left="63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BA5BA0" w:rsidRPr="001B1D42" w:rsidRDefault="00BA5BA0" w:rsidP="001B1D4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Председателю комиссии по рассмотрению </w:t>
      </w:r>
    </w:p>
    <w:p w:rsidR="00BA5BA0" w:rsidRPr="001B1D42" w:rsidRDefault="00BA5BA0" w:rsidP="001B1D4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заявлений о внесении изменений</w:t>
      </w:r>
    </w:p>
    <w:p w:rsidR="00BA5BA0" w:rsidRPr="001B1D42" w:rsidRDefault="00BA5BA0" w:rsidP="001B1D4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схему размещения </w:t>
      </w:r>
      <w:proofErr w:type="gramStart"/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нестационарных</w:t>
      </w:r>
      <w:proofErr w:type="gramEnd"/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A5BA0" w:rsidRPr="001B1D42" w:rsidRDefault="00BA5BA0" w:rsidP="001B1D4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торговых объектов на территории </w:t>
      </w:r>
    </w:p>
    <w:p w:rsidR="00BA5BA0" w:rsidRPr="001B1D42" w:rsidRDefault="00BA5BA0" w:rsidP="001B1D4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Огаревское</w:t>
      </w:r>
      <w:proofErr w:type="gramEnd"/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Щекинского района</w:t>
      </w:r>
    </w:p>
    <w:p w:rsidR="00BA5BA0" w:rsidRPr="001B1D42" w:rsidRDefault="00BA5BA0" w:rsidP="001B1D4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____________________________________________</w:t>
      </w:r>
    </w:p>
    <w:p w:rsidR="00BA5BA0" w:rsidRPr="001B1D42" w:rsidRDefault="00BA5BA0" w:rsidP="001B1D4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 И.О. – полностью</w:t>
      </w:r>
    </w:p>
    <w:p w:rsidR="00BA5BA0" w:rsidRPr="001B1D42" w:rsidRDefault="00BA5BA0" w:rsidP="001B1D4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</w:t>
      </w:r>
    </w:p>
    <w:p w:rsidR="00BA5BA0" w:rsidRPr="001B1D42" w:rsidRDefault="00BA5BA0" w:rsidP="001B1D4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проживающего</w:t>
      </w:r>
      <w:proofErr w:type="gramEnd"/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адресу:________________________</w:t>
      </w:r>
    </w:p>
    <w:p w:rsidR="00BA5BA0" w:rsidRPr="001B1D42" w:rsidRDefault="00BA5BA0" w:rsidP="001B1D4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______________________________________________телефон</w:t>
      </w:r>
    </w:p>
    <w:p w:rsidR="00BA5BA0" w:rsidRPr="001B1D42" w:rsidRDefault="00BA5BA0" w:rsidP="001B1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серии ______________ № ________________</w:t>
      </w:r>
    </w:p>
    <w:p w:rsidR="00BA5BA0" w:rsidRPr="001B1D42" w:rsidRDefault="00BA5BA0" w:rsidP="001B1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выдан ________________________________________</w:t>
      </w:r>
    </w:p>
    <w:p w:rsidR="00BA5BA0" w:rsidRPr="001B1D42" w:rsidRDefault="00BA5BA0" w:rsidP="001B1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кем </w:t>
      </w:r>
      <w:proofErr w:type="gramStart"/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выдан</w:t>
      </w:r>
      <w:proofErr w:type="gramEnd"/>
    </w:p>
    <w:p w:rsidR="00BA5BA0" w:rsidRPr="001B1D42" w:rsidRDefault="00BA5BA0" w:rsidP="001B1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</w:t>
      </w:r>
    </w:p>
    <w:p w:rsidR="00BA5BA0" w:rsidRPr="001B1D42" w:rsidRDefault="00BA5BA0" w:rsidP="001B1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выдачи</w:t>
      </w:r>
    </w:p>
    <w:p w:rsidR="00BA5BA0" w:rsidRPr="001B1D42" w:rsidRDefault="00BA5BA0" w:rsidP="00BA5BA0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ЗАЯВЛЕНИЕ</w:t>
      </w:r>
    </w:p>
    <w:p w:rsidR="00BA5BA0" w:rsidRPr="001B1D42" w:rsidRDefault="00BA5BA0" w:rsidP="001B1D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Прошу включить нестационарный торговый объе</w:t>
      </w:r>
      <w:proofErr w:type="gramStart"/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в Сх</w:t>
      </w:r>
      <w:proofErr w:type="gramEnd"/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 размещения нестационарных торговых объектов ____________________нестационарного торгового объекта площадью _________квадратных метров,  расположенный  по адресному ориентиру__________________________________________________________________________________________________________________________________________________________________________________________</w:t>
      </w:r>
    </w:p>
    <w:p w:rsidR="00BA5BA0" w:rsidRPr="001B1D42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подпись, дата</w:t>
      </w:r>
    </w:p>
    <w:p w:rsidR="00D9495C" w:rsidRPr="00D9495C" w:rsidRDefault="00D9495C" w:rsidP="00D94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95C">
        <w:rPr>
          <w:rFonts w:ascii="Times New Roman" w:hAnsi="Times New Roman" w:cs="Times New Roman"/>
          <w:bCs/>
          <w:sz w:val="28"/>
          <w:szCs w:val="28"/>
        </w:rPr>
        <w:lastRenderedPageBreak/>
        <w:t>ЗАКЛЮЧЕНИЕ</w:t>
      </w:r>
      <w:r w:rsidRPr="00D9495C">
        <w:rPr>
          <w:rFonts w:ascii="Times New Roman" w:hAnsi="Times New Roman" w:cs="Times New Roman"/>
          <w:sz w:val="28"/>
          <w:szCs w:val="28"/>
        </w:rPr>
        <w:br/>
        <w:t>по результатам проведения антикоррупционной экспертизы</w:t>
      </w:r>
    </w:p>
    <w:p w:rsidR="00D9495C" w:rsidRDefault="00D9495C" w:rsidP="00D94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95C">
        <w:rPr>
          <w:rFonts w:ascii="Times New Roman" w:hAnsi="Times New Roman" w:cs="Times New Roman"/>
          <w:sz w:val="28"/>
          <w:szCs w:val="28"/>
        </w:rPr>
        <w:t>проекта НПА</w:t>
      </w:r>
    </w:p>
    <w:p w:rsidR="00D9495C" w:rsidRPr="00D9495C" w:rsidRDefault="00D9495C" w:rsidP="00D94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95C" w:rsidRPr="00D9495C" w:rsidRDefault="00D9495C" w:rsidP="00D9495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9495C">
        <w:rPr>
          <w:rFonts w:ascii="Times New Roman" w:hAnsi="Times New Roman" w:cs="Times New Roman"/>
          <w:bCs/>
          <w:sz w:val="28"/>
          <w:szCs w:val="28"/>
        </w:rPr>
        <w:t>О создании</w:t>
      </w:r>
      <w:r w:rsidRPr="00D9495C">
        <w:rPr>
          <w:rFonts w:ascii="Times New Roman" w:hAnsi="Times New Roman" w:cs="Times New Roman"/>
          <w:sz w:val="28"/>
          <w:szCs w:val="28"/>
        </w:rPr>
        <w:t xml:space="preserve"> комиссии по рассмотрению заявлений о внесении изменений в схему размещения нестационарных торговых объектов</w:t>
      </w:r>
    </w:p>
    <w:p w:rsidR="00D9495C" w:rsidRPr="00D9495C" w:rsidRDefault="00D9495C" w:rsidP="00D94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95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D9495C" w:rsidRDefault="00D9495C" w:rsidP="00D94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495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9495C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</w:p>
    <w:p w:rsidR="00D9495C" w:rsidRPr="000B1B5B" w:rsidRDefault="00D9495C" w:rsidP="00D9495C">
      <w:pPr>
        <w:spacing w:after="0"/>
        <w:jc w:val="center"/>
        <w:rPr>
          <w:sz w:val="28"/>
          <w:szCs w:val="28"/>
        </w:rPr>
      </w:pPr>
    </w:p>
    <w:p w:rsidR="00D9495C" w:rsidRPr="00D9495C" w:rsidRDefault="00D9495C" w:rsidP="00D9495C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495C">
        <w:rPr>
          <w:rFonts w:ascii="Times New Roman" w:hAnsi="Times New Roman" w:cs="Times New Roman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</w:t>
      </w:r>
      <w:proofErr w:type="gramStart"/>
      <w:r w:rsidRPr="00D9495C">
        <w:rPr>
          <w:rFonts w:ascii="Times New Roman" w:hAnsi="Times New Roman" w:cs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 № 152, проведена антикоррупционная экспертиза проекта НПА </w:t>
      </w:r>
      <w:r w:rsidRPr="00D9495C">
        <w:rPr>
          <w:rFonts w:ascii="Times New Roman" w:hAnsi="Times New Roman" w:cs="Times New Roman"/>
          <w:bCs/>
          <w:sz w:val="28"/>
          <w:szCs w:val="28"/>
        </w:rPr>
        <w:t>О создании</w:t>
      </w:r>
      <w:r w:rsidRPr="00D9495C">
        <w:rPr>
          <w:rFonts w:ascii="Times New Roman" w:hAnsi="Times New Roman" w:cs="Times New Roman"/>
          <w:sz w:val="28"/>
          <w:szCs w:val="28"/>
        </w:rPr>
        <w:t xml:space="preserve"> комиссии по рассмотрению заявлений о внесении изменений в схему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95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Огаревское Щекинского района </w:t>
      </w:r>
      <w:r w:rsidRPr="00D9495C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94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выявления в нем </w:t>
      </w:r>
      <w:proofErr w:type="spellStart"/>
      <w:r w:rsidRPr="00D9495C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proofErr w:type="gramEnd"/>
      <w:r w:rsidRPr="00D94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и их последующего устранения. В представленном проекте НПА </w:t>
      </w:r>
      <w:proofErr w:type="gramStart"/>
      <w:r w:rsidRPr="00D9495C">
        <w:rPr>
          <w:rFonts w:ascii="Times New Roman" w:hAnsi="Times New Roman" w:cs="Times New Roman"/>
          <w:bCs/>
          <w:sz w:val="28"/>
          <w:szCs w:val="28"/>
        </w:rPr>
        <w:t>О создании</w:t>
      </w:r>
      <w:r w:rsidRPr="00D9495C">
        <w:rPr>
          <w:rFonts w:ascii="Times New Roman" w:hAnsi="Times New Roman" w:cs="Times New Roman"/>
          <w:sz w:val="28"/>
          <w:szCs w:val="28"/>
        </w:rPr>
        <w:t xml:space="preserve"> комиссии по рассмотрению заявлений о внесении изменений в схему размещения нестационарных торговых объектов на территории</w:t>
      </w:r>
      <w:proofErr w:type="gramEnd"/>
      <w:r w:rsidRPr="00D949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Огаревское Щекинского района </w:t>
      </w:r>
      <w:proofErr w:type="spellStart"/>
      <w:r w:rsidRPr="00D9495C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Pr="00D94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D9495C" w:rsidRPr="00167632" w:rsidTr="00AD491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95C" w:rsidRPr="00167632" w:rsidRDefault="00D9495C" w:rsidP="00AD4917">
            <w:pPr>
              <w:rPr>
                <w:sz w:val="28"/>
                <w:szCs w:val="28"/>
              </w:rPr>
            </w:pPr>
          </w:p>
          <w:p w:rsidR="00D9495C" w:rsidRPr="00167632" w:rsidRDefault="00D9495C" w:rsidP="00AD4917">
            <w:pPr>
              <w:rPr>
                <w:sz w:val="28"/>
                <w:szCs w:val="28"/>
              </w:rPr>
            </w:pPr>
            <w:r w:rsidRPr="00167632"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D9495C" w:rsidRPr="00167632" w:rsidRDefault="00D9495C" w:rsidP="00AD49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95C" w:rsidRPr="00167632" w:rsidRDefault="00D9495C" w:rsidP="00AD49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D9495C" w:rsidRPr="00167632" w:rsidRDefault="00D9495C" w:rsidP="00AD49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95C" w:rsidRPr="00167632" w:rsidRDefault="00D9495C" w:rsidP="00AD4917">
            <w:pPr>
              <w:jc w:val="both"/>
              <w:rPr>
                <w:sz w:val="28"/>
                <w:szCs w:val="28"/>
              </w:rPr>
            </w:pPr>
            <w:r w:rsidRPr="00167632">
              <w:rPr>
                <w:sz w:val="28"/>
                <w:szCs w:val="28"/>
              </w:rPr>
              <w:t xml:space="preserve">О.В. </w:t>
            </w:r>
            <w:proofErr w:type="spellStart"/>
            <w:r w:rsidRPr="00167632">
              <w:rPr>
                <w:sz w:val="28"/>
                <w:szCs w:val="28"/>
              </w:rPr>
              <w:t>Шавлова</w:t>
            </w:r>
            <w:proofErr w:type="spellEnd"/>
          </w:p>
        </w:tc>
      </w:tr>
      <w:tr w:rsidR="00D9495C" w:rsidRPr="00167632" w:rsidTr="00AD4917">
        <w:tc>
          <w:tcPr>
            <w:tcW w:w="3289" w:type="dxa"/>
          </w:tcPr>
          <w:p w:rsidR="00D9495C" w:rsidRPr="00167632" w:rsidRDefault="00D9495C" w:rsidP="00AD4917">
            <w:pPr>
              <w:jc w:val="both"/>
              <w:rPr>
                <w:sz w:val="28"/>
                <w:szCs w:val="28"/>
                <w:vertAlign w:val="superscript"/>
              </w:rPr>
            </w:pPr>
            <w:r w:rsidRPr="00167632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D9495C" w:rsidRPr="00167632" w:rsidRDefault="00D9495C" w:rsidP="00AD4917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D9495C" w:rsidRPr="00167632" w:rsidRDefault="00D9495C" w:rsidP="00AD4917">
            <w:pPr>
              <w:jc w:val="both"/>
              <w:rPr>
                <w:sz w:val="28"/>
                <w:szCs w:val="28"/>
                <w:vertAlign w:val="superscript"/>
              </w:rPr>
            </w:pPr>
            <w:r w:rsidRPr="00167632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D9495C" w:rsidRPr="00167632" w:rsidRDefault="00D9495C" w:rsidP="00AD4917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D9495C" w:rsidRPr="00167632" w:rsidRDefault="00D9495C" w:rsidP="00AD4917">
            <w:pPr>
              <w:jc w:val="both"/>
              <w:rPr>
                <w:sz w:val="28"/>
                <w:szCs w:val="28"/>
                <w:vertAlign w:val="superscript"/>
              </w:rPr>
            </w:pPr>
            <w:r w:rsidRPr="00167632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D9495C" w:rsidRPr="00167632" w:rsidRDefault="00D9495C" w:rsidP="00D9495C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16763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67632">
        <w:rPr>
          <w:sz w:val="28"/>
          <w:szCs w:val="28"/>
        </w:rPr>
        <w:t>.2018г.</w:t>
      </w:r>
    </w:p>
    <w:p w:rsidR="00D9495C" w:rsidRPr="00167632" w:rsidRDefault="00D9495C" w:rsidP="00D9495C">
      <w:pPr>
        <w:rPr>
          <w:sz w:val="28"/>
          <w:szCs w:val="28"/>
        </w:rPr>
      </w:pPr>
    </w:p>
    <w:p w:rsidR="00BA5BA0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5BA0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5BA0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5BA0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5BA0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5BA0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5BA0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5BA0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5BA0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5BA0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5BA0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3A3" w:rsidRDefault="00B143A3"/>
    <w:sectPr w:rsidR="00B1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4E"/>
    <w:rsid w:val="000307AF"/>
    <w:rsid w:val="0006484A"/>
    <w:rsid w:val="00071D3F"/>
    <w:rsid w:val="0008346D"/>
    <w:rsid w:val="00084673"/>
    <w:rsid w:val="00087E7C"/>
    <w:rsid w:val="000A4026"/>
    <w:rsid w:val="000B17E6"/>
    <w:rsid w:val="000B5043"/>
    <w:rsid w:val="000C0475"/>
    <w:rsid w:val="001020FB"/>
    <w:rsid w:val="001111E1"/>
    <w:rsid w:val="001264FC"/>
    <w:rsid w:val="00132452"/>
    <w:rsid w:val="00132A62"/>
    <w:rsid w:val="001617EC"/>
    <w:rsid w:val="00161D36"/>
    <w:rsid w:val="00175F16"/>
    <w:rsid w:val="001854A9"/>
    <w:rsid w:val="001B1D42"/>
    <w:rsid w:val="001B3BE0"/>
    <w:rsid w:val="001C29A7"/>
    <w:rsid w:val="001D0B46"/>
    <w:rsid w:val="001F5FB6"/>
    <w:rsid w:val="0021298E"/>
    <w:rsid w:val="002171CA"/>
    <w:rsid w:val="00222152"/>
    <w:rsid w:val="00226A14"/>
    <w:rsid w:val="00227710"/>
    <w:rsid w:val="00237A6B"/>
    <w:rsid w:val="00242655"/>
    <w:rsid w:val="002726EE"/>
    <w:rsid w:val="0027372F"/>
    <w:rsid w:val="00287ADF"/>
    <w:rsid w:val="00295C8B"/>
    <w:rsid w:val="002B67CB"/>
    <w:rsid w:val="002C0CB3"/>
    <w:rsid w:val="002C3527"/>
    <w:rsid w:val="002C4AF9"/>
    <w:rsid w:val="002D432D"/>
    <w:rsid w:val="002D62C8"/>
    <w:rsid w:val="002E0F5C"/>
    <w:rsid w:val="002F3C7B"/>
    <w:rsid w:val="002F4EDA"/>
    <w:rsid w:val="0030263C"/>
    <w:rsid w:val="0031119C"/>
    <w:rsid w:val="00324B56"/>
    <w:rsid w:val="00331A11"/>
    <w:rsid w:val="00331B86"/>
    <w:rsid w:val="00332F03"/>
    <w:rsid w:val="00337E54"/>
    <w:rsid w:val="00351B9E"/>
    <w:rsid w:val="00356F98"/>
    <w:rsid w:val="00360779"/>
    <w:rsid w:val="00392000"/>
    <w:rsid w:val="003B43AA"/>
    <w:rsid w:val="003B6645"/>
    <w:rsid w:val="003C0E24"/>
    <w:rsid w:val="003C4B98"/>
    <w:rsid w:val="003D4697"/>
    <w:rsid w:val="003E236C"/>
    <w:rsid w:val="003E546A"/>
    <w:rsid w:val="0041499B"/>
    <w:rsid w:val="0042131D"/>
    <w:rsid w:val="00427324"/>
    <w:rsid w:val="00436984"/>
    <w:rsid w:val="004369CC"/>
    <w:rsid w:val="004370FE"/>
    <w:rsid w:val="004374F3"/>
    <w:rsid w:val="00456A39"/>
    <w:rsid w:val="004728F0"/>
    <w:rsid w:val="00473BCE"/>
    <w:rsid w:val="0047432C"/>
    <w:rsid w:val="00475449"/>
    <w:rsid w:val="0047647F"/>
    <w:rsid w:val="00490698"/>
    <w:rsid w:val="00491770"/>
    <w:rsid w:val="004B610C"/>
    <w:rsid w:val="004C2408"/>
    <w:rsid w:val="004E32C1"/>
    <w:rsid w:val="004F191F"/>
    <w:rsid w:val="004F3C22"/>
    <w:rsid w:val="005008EE"/>
    <w:rsid w:val="00505EB4"/>
    <w:rsid w:val="0050754E"/>
    <w:rsid w:val="00523B21"/>
    <w:rsid w:val="00526D4C"/>
    <w:rsid w:val="005272A1"/>
    <w:rsid w:val="00535CDE"/>
    <w:rsid w:val="00540BA2"/>
    <w:rsid w:val="00541A15"/>
    <w:rsid w:val="00550F0F"/>
    <w:rsid w:val="00553742"/>
    <w:rsid w:val="00560DFD"/>
    <w:rsid w:val="00563520"/>
    <w:rsid w:val="00591816"/>
    <w:rsid w:val="005D1A18"/>
    <w:rsid w:val="005D6885"/>
    <w:rsid w:val="005E2A4B"/>
    <w:rsid w:val="005F07EA"/>
    <w:rsid w:val="005F697D"/>
    <w:rsid w:val="0061029E"/>
    <w:rsid w:val="00610EAD"/>
    <w:rsid w:val="00630D51"/>
    <w:rsid w:val="006346FF"/>
    <w:rsid w:val="0066080E"/>
    <w:rsid w:val="006C2FBF"/>
    <w:rsid w:val="006C3B8E"/>
    <w:rsid w:val="006D09D4"/>
    <w:rsid w:val="006D1FD0"/>
    <w:rsid w:val="006D5FCE"/>
    <w:rsid w:val="006F7E63"/>
    <w:rsid w:val="00706785"/>
    <w:rsid w:val="007236AC"/>
    <w:rsid w:val="00756285"/>
    <w:rsid w:val="00774219"/>
    <w:rsid w:val="00776269"/>
    <w:rsid w:val="007A39CE"/>
    <w:rsid w:val="007A4F6D"/>
    <w:rsid w:val="007A6500"/>
    <w:rsid w:val="007A69F6"/>
    <w:rsid w:val="007C119B"/>
    <w:rsid w:val="007C3964"/>
    <w:rsid w:val="007F465F"/>
    <w:rsid w:val="0082440B"/>
    <w:rsid w:val="00830925"/>
    <w:rsid w:val="008376F1"/>
    <w:rsid w:val="00843CDE"/>
    <w:rsid w:val="0085340E"/>
    <w:rsid w:val="00894CC1"/>
    <w:rsid w:val="008A5F45"/>
    <w:rsid w:val="008C1460"/>
    <w:rsid w:val="008E79A1"/>
    <w:rsid w:val="009056C9"/>
    <w:rsid w:val="009105D1"/>
    <w:rsid w:val="00910E7B"/>
    <w:rsid w:val="00917C53"/>
    <w:rsid w:val="00933537"/>
    <w:rsid w:val="00954583"/>
    <w:rsid w:val="00954D5D"/>
    <w:rsid w:val="00962679"/>
    <w:rsid w:val="009739A1"/>
    <w:rsid w:val="00983484"/>
    <w:rsid w:val="009D055F"/>
    <w:rsid w:val="009E1EAF"/>
    <w:rsid w:val="009F1EEA"/>
    <w:rsid w:val="009F2465"/>
    <w:rsid w:val="00A01801"/>
    <w:rsid w:val="00A03BE8"/>
    <w:rsid w:val="00A20107"/>
    <w:rsid w:val="00A20E4E"/>
    <w:rsid w:val="00A2440D"/>
    <w:rsid w:val="00A30B54"/>
    <w:rsid w:val="00A50132"/>
    <w:rsid w:val="00AA3F95"/>
    <w:rsid w:val="00AB0C97"/>
    <w:rsid w:val="00AB341C"/>
    <w:rsid w:val="00AC10FD"/>
    <w:rsid w:val="00AD6DF5"/>
    <w:rsid w:val="00AD6ED1"/>
    <w:rsid w:val="00AD7B08"/>
    <w:rsid w:val="00AE2B24"/>
    <w:rsid w:val="00B06358"/>
    <w:rsid w:val="00B138CF"/>
    <w:rsid w:val="00B143A3"/>
    <w:rsid w:val="00B16274"/>
    <w:rsid w:val="00B20B3C"/>
    <w:rsid w:val="00B36F5B"/>
    <w:rsid w:val="00B37AB1"/>
    <w:rsid w:val="00B577D4"/>
    <w:rsid w:val="00B607E6"/>
    <w:rsid w:val="00B61914"/>
    <w:rsid w:val="00B623E2"/>
    <w:rsid w:val="00B66375"/>
    <w:rsid w:val="00B67FE6"/>
    <w:rsid w:val="00BA5BA0"/>
    <w:rsid w:val="00BB0474"/>
    <w:rsid w:val="00BB567A"/>
    <w:rsid w:val="00BC081D"/>
    <w:rsid w:val="00BC7CC1"/>
    <w:rsid w:val="00BD7667"/>
    <w:rsid w:val="00BE3857"/>
    <w:rsid w:val="00BF695C"/>
    <w:rsid w:val="00C17BB2"/>
    <w:rsid w:val="00C21F69"/>
    <w:rsid w:val="00C25010"/>
    <w:rsid w:val="00C364F3"/>
    <w:rsid w:val="00C447FA"/>
    <w:rsid w:val="00C5177A"/>
    <w:rsid w:val="00C82E88"/>
    <w:rsid w:val="00C8788D"/>
    <w:rsid w:val="00CA2895"/>
    <w:rsid w:val="00CA4521"/>
    <w:rsid w:val="00CA5C40"/>
    <w:rsid w:val="00CD0CED"/>
    <w:rsid w:val="00CD30CE"/>
    <w:rsid w:val="00CD4243"/>
    <w:rsid w:val="00CD562A"/>
    <w:rsid w:val="00CF0A9A"/>
    <w:rsid w:val="00D1266E"/>
    <w:rsid w:val="00D26EF1"/>
    <w:rsid w:val="00D405E0"/>
    <w:rsid w:val="00D42CB1"/>
    <w:rsid w:val="00D458F9"/>
    <w:rsid w:val="00D47AF1"/>
    <w:rsid w:val="00D51D75"/>
    <w:rsid w:val="00D561BA"/>
    <w:rsid w:val="00D60036"/>
    <w:rsid w:val="00D6723B"/>
    <w:rsid w:val="00D70D8A"/>
    <w:rsid w:val="00D9495C"/>
    <w:rsid w:val="00DA26A0"/>
    <w:rsid w:val="00DA7306"/>
    <w:rsid w:val="00DC6476"/>
    <w:rsid w:val="00DD1428"/>
    <w:rsid w:val="00DD3BFF"/>
    <w:rsid w:val="00DD67DA"/>
    <w:rsid w:val="00DE18EC"/>
    <w:rsid w:val="00DF6653"/>
    <w:rsid w:val="00E117D6"/>
    <w:rsid w:val="00E130FD"/>
    <w:rsid w:val="00E2625E"/>
    <w:rsid w:val="00E2672C"/>
    <w:rsid w:val="00E46617"/>
    <w:rsid w:val="00E6570C"/>
    <w:rsid w:val="00E738BD"/>
    <w:rsid w:val="00E76BCC"/>
    <w:rsid w:val="00E80450"/>
    <w:rsid w:val="00E935EE"/>
    <w:rsid w:val="00E94914"/>
    <w:rsid w:val="00E95C23"/>
    <w:rsid w:val="00ED47CB"/>
    <w:rsid w:val="00EE39A0"/>
    <w:rsid w:val="00EF58D6"/>
    <w:rsid w:val="00F04F12"/>
    <w:rsid w:val="00F14E17"/>
    <w:rsid w:val="00F31BBC"/>
    <w:rsid w:val="00F36016"/>
    <w:rsid w:val="00F52E2C"/>
    <w:rsid w:val="00F55411"/>
    <w:rsid w:val="00F56E51"/>
    <w:rsid w:val="00F60D28"/>
    <w:rsid w:val="00F612A7"/>
    <w:rsid w:val="00F80541"/>
    <w:rsid w:val="00F8093F"/>
    <w:rsid w:val="00F858BB"/>
    <w:rsid w:val="00FB0674"/>
    <w:rsid w:val="00FC0039"/>
    <w:rsid w:val="00FC0D57"/>
    <w:rsid w:val="00FC7058"/>
    <w:rsid w:val="00FD1D17"/>
    <w:rsid w:val="00FD42ED"/>
    <w:rsid w:val="00FE03D3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A0"/>
  </w:style>
  <w:style w:type="paragraph" w:styleId="1">
    <w:name w:val="heading 1"/>
    <w:basedOn w:val="a"/>
    <w:next w:val="a"/>
    <w:link w:val="10"/>
    <w:qFormat/>
    <w:rsid w:val="00D9495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E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4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A0"/>
  </w:style>
  <w:style w:type="paragraph" w:styleId="1">
    <w:name w:val="heading 1"/>
    <w:basedOn w:val="a"/>
    <w:next w:val="a"/>
    <w:link w:val="10"/>
    <w:qFormat/>
    <w:rsid w:val="00D9495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E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4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YURIST</cp:lastModifiedBy>
  <cp:revision>3</cp:revision>
  <cp:lastPrinted>2018-08-27T13:14:00Z</cp:lastPrinted>
  <dcterms:created xsi:type="dcterms:W3CDTF">2018-08-27T13:56:00Z</dcterms:created>
  <dcterms:modified xsi:type="dcterms:W3CDTF">2018-08-27T14:04:00Z</dcterms:modified>
</cp:coreProperties>
</file>