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F" w:rsidRPr="00A820D2" w:rsidRDefault="0096161F" w:rsidP="0096161F">
      <w:pPr>
        <w:jc w:val="center"/>
        <w:outlineLvl w:val="0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>Тульская область</w:t>
      </w:r>
    </w:p>
    <w:p w:rsidR="0096161F" w:rsidRPr="00A820D2" w:rsidRDefault="0096161F" w:rsidP="0096161F">
      <w:pPr>
        <w:jc w:val="center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96161F" w:rsidRPr="00A820D2" w:rsidRDefault="0096161F" w:rsidP="0096161F">
      <w:pPr>
        <w:jc w:val="center"/>
        <w:rPr>
          <w:b/>
          <w:bCs/>
          <w:spacing w:val="43"/>
          <w:sz w:val="28"/>
          <w:szCs w:val="28"/>
        </w:rPr>
      </w:pPr>
      <w:r w:rsidRPr="00A820D2">
        <w:rPr>
          <w:b/>
          <w:bCs/>
          <w:spacing w:val="43"/>
          <w:sz w:val="28"/>
          <w:szCs w:val="28"/>
        </w:rPr>
        <w:t>ЩЁКИНСКОГО РАЙОНА</w:t>
      </w:r>
    </w:p>
    <w:p w:rsidR="0096161F" w:rsidRPr="00A820D2" w:rsidRDefault="0096161F" w:rsidP="0096161F">
      <w:pPr>
        <w:spacing w:line="120" w:lineRule="exact"/>
        <w:jc w:val="center"/>
        <w:rPr>
          <w:b/>
          <w:bCs/>
          <w:sz w:val="28"/>
          <w:szCs w:val="28"/>
        </w:rPr>
      </w:pPr>
    </w:p>
    <w:p w:rsidR="0096161F" w:rsidRDefault="0096161F" w:rsidP="0096161F">
      <w:pPr>
        <w:jc w:val="center"/>
        <w:rPr>
          <w:b/>
          <w:bCs/>
          <w:sz w:val="28"/>
          <w:szCs w:val="28"/>
        </w:rPr>
      </w:pPr>
      <w:r w:rsidRPr="00A820D2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A820D2">
        <w:rPr>
          <w:b/>
          <w:bCs/>
          <w:sz w:val="28"/>
          <w:szCs w:val="28"/>
        </w:rPr>
        <w:t>ОГАРЕВСКОЕ</w:t>
      </w:r>
      <w:proofErr w:type="gramEnd"/>
      <w:r w:rsidRPr="00A820D2">
        <w:rPr>
          <w:b/>
          <w:bCs/>
          <w:sz w:val="28"/>
          <w:szCs w:val="28"/>
        </w:rPr>
        <w:t xml:space="preserve"> ЩЁКИНСКОГО РАЙОНА</w:t>
      </w:r>
    </w:p>
    <w:p w:rsidR="0096161F" w:rsidRPr="00A820D2" w:rsidRDefault="0096161F" w:rsidP="0096161F">
      <w:pPr>
        <w:jc w:val="center"/>
        <w:rPr>
          <w:b/>
          <w:bCs/>
          <w:sz w:val="28"/>
          <w:szCs w:val="28"/>
        </w:rPr>
      </w:pPr>
    </w:p>
    <w:p w:rsidR="0096161F" w:rsidRPr="00A820D2" w:rsidRDefault="0096161F" w:rsidP="0096161F">
      <w:pPr>
        <w:spacing w:line="120" w:lineRule="exact"/>
        <w:jc w:val="center"/>
        <w:rPr>
          <w:b/>
          <w:bCs/>
          <w:sz w:val="28"/>
          <w:szCs w:val="28"/>
        </w:rPr>
      </w:pPr>
    </w:p>
    <w:p w:rsidR="0096161F" w:rsidRPr="00A820D2" w:rsidRDefault="0096161F" w:rsidP="0096161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A820D2">
        <w:rPr>
          <w:b/>
          <w:bCs/>
          <w:spacing w:val="30"/>
          <w:sz w:val="28"/>
          <w:szCs w:val="28"/>
        </w:rPr>
        <w:t>П</w:t>
      </w:r>
      <w:proofErr w:type="gramEnd"/>
      <w:r w:rsidRPr="00A820D2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96161F" w:rsidRPr="00A820D2" w:rsidRDefault="0096161F" w:rsidP="0096161F">
      <w:pPr>
        <w:jc w:val="center"/>
        <w:rPr>
          <w:b/>
        </w:rPr>
      </w:pPr>
    </w:p>
    <w:p w:rsidR="0096161F" w:rsidRPr="00A820D2" w:rsidRDefault="0096161F" w:rsidP="0096161F">
      <w:pPr>
        <w:jc w:val="center"/>
        <w:rPr>
          <w:b/>
        </w:rPr>
      </w:pPr>
    </w:p>
    <w:p w:rsidR="0096161F" w:rsidRPr="00A820D2" w:rsidRDefault="0096161F" w:rsidP="0096161F">
      <w:pPr>
        <w:widowControl w:val="0"/>
        <w:autoSpaceDE w:val="0"/>
        <w:autoSpaceDN w:val="0"/>
        <w:adjustRightInd w:val="0"/>
        <w:ind w:firstLine="142"/>
      </w:pPr>
      <w:r w:rsidRPr="004C4D80">
        <w:rPr>
          <w:b/>
          <w:sz w:val="28"/>
          <w:szCs w:val="28"/>
        </w:rPr>
        <w:t xml:space="preserve">    </w:t>
      </w:r>
      <w:r w:rsidR="000279DA">
        <w:rPr>
          <w:b/>
          <w:sz w:val="28"/>
          <w:szCs w:val="28"/>
        </w:rPr>
        <w:t xml:space="preserve">             </w:t>
      </w:r>
      <w:r w:rsidR="00F81138">
        <w:rPr>
          <w:b/>
          <w:sz w:val="28"/>
          <w:szCs w:val="28"/>
        </w:rPr>
        <w:t xml:space="preserve">24 октября </w:t>
      </w:r>
      <w:r w:rsidRPr="004C4D8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A820D2">
        <w:rPr>
          <w:b/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                </w:t>
      </w:r>
      <w:r w:rsidRPr="00A820D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81138">
        <w:rPr>
          <w:b/>
          <w:sz w:val="28"/>
          <w:szCs w:val="28"/>
        </w:rPr>
        <w:t>122</w:t>
      </w:r>
    </w:p>
    <w:p w:rsidR="0096161F" w:rsidRPr="00A820D2" w:rsidRDefault="0096161F" w:rsidP="0096161F">
      <w:pPr>
        <w:widowControl w:val="0"/>
        <w:autoSpaceDE w:val="0"/>
        <w:autoSpaceDN w:val="0"/>
        <w:adjustRightInd w:val="0"/>
        <w:ind w:firstLine="142"/>
        <w:rPr>
          <w:sz w:val="36"/>
          <w:szCs w:val="36"/>
        </w:rPr>
      </w:pPr>
    </w:p>
    <w:p w:rsidR="0096161F" w:rsidRPr="00A820D2" w:rsidRDefault="0096161F" w:rsidP="009616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161F">
        <w:rPr>
          <w:b/>
          <w:sz w:val="28"/>
          <w:szCs w:val="28"/>
        </w:rPr>
        <w:t>О внесении изменений в постановление  администрации муниципального образования Огаревское Щекинского района от 04.05.2022 № 99</w:t>
      </w:r>
      <w:r>
        <w:rPr>
          <w:b/>
          <w:sz w:val="28"/>
          <w:szCs w:val="24"/>
        </w:rPr>
        <w:t>«</w:t>
      </w:r>
      <w:r w:rsidRPr="00A820D2">
        <w:rPr>
          <w:b/>
          <w:sz w:val="28"/>
          <w:szCs w:val="24"/>
        </w:rPr>
        <w:t xml:space="preserve">Об утверждении </w:t>
      </w:r>
      <w:r w:rsidRPr="00A820D2">
        <w:rPr>
          <w:b/>
          <w:sz w:val="28"/>
          <w:szCs w:val="28"/>
        </w:rPr>
        <w:t xml:space="preserve">административного регламента </w:t>
      </w:r>
    </w:p>
    <w:p w:rsidR="0096161F" w:rsidRPr="00A820D2" w:rsidRDefault="0096161F" w:rsidP="0096161F">
      <w:pPr>
        <w:spacing w:line="276" w:lineRule="auto"/>
        <w:jc w:val="center"/>
        <w:rPr>
          <w:b/>
          <w:sz w:val="28"/>
          <w:szCs w:val="24"/>
        </w:rPr>
      </w:pPr>
      <w:r w:rsidRPr="00A820D2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A820D2">
        <w:rPr>
          <w:b/>
          <w:sz w:val="28"/>
          <w:szCs w:val="28"/>
        </w:rPr>
        <w:t>«</w:t>
      </w:r>
      <w:r w:rsidRPr="00A820D2">
        <w:rPr>
          <w:b/>
          <w:sz w:val="28"/>
          <w:szCs w:val="24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</w:p>
    <w:p w:rsidR="0096161F" w:rsidRPr="00A820D2" w:rsidRDefault="0096161F" w:rsidP="0096161F">
      <w:pPr>
        <w:spacing w:line="276" w:lineRule="auto"/>
        <w:jc w:val="center"/>
        <w:rPr>
          <w:b/>
          <w:bCs/>
          <w:sz w:val="28"/>
          <w:szCs w:val="28"/>
        </w:rPr>
      </w:pPr>
      <w:r w:rsidRPr="00A820D2">
        <w:rPr>
          <w:b/>
          <w:sz w:val="28"/>
          <w:szCs w:val="24"/>
        </w:rPr>
        <w:t>без проведения торгов</w:t>
      </w:r>
      <w:r w:rsidRPr="00A820D2">
        <w:rPr>
          <w:b/>
          <w:sz w:val="28"/>
          <w:szCs w:val="28"/>
        </w:rPr>
        <w:t>»</w:t>
      </w:r>
      <w:r w:rsidRPr="00A820D2">
        <w:rPr>
          <w:b/>
          <w:bCs/>
          <w:sz w:val="28"/>
          <w:szCs w:val="28"/>
        </w:rPr>
        <w:t xml:space="preserve"> </w:t>
      </w:r>
    </w:p>
    <w:p w:rsidR="0096161F" w:rsidRPr="00A820D2" w:rsidRDefault="0096161F" w:rsidP="0096161F">
      <w:pPr>
        <w:rPr>
          <w:sz w:val="28"/>
          <w:szCs w:val="28"/>
        </w:rPr>
      </w:pPr>
    </w:p>
    <w:p w:rsidR="0096161F" w:rsidRPr="00A820D2" w:rsidRDefault="0096161F" w:rsidP="0096161F">
      <w:pPr>
        <w:rPr>
          <w:sz w:val="28"/>
          <w:szCs w:val="28"/>
        </w:rPr>
      </w:pPr>
    </w:p>
    <w:p w:rsidR="0096161F" w:rsidRPr="00F47B84" w:rsidRDefault="0096161F" w:rsidP="009616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20D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</w:t>
      </w:r>
      <w:hyperlink r:id="rId5" w:history="1">
        <w:r w:rsidRPr="00F81138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F81138">
        <w:rPr>
          <w:sz w:val="28"/>
          <w:szCs w:val="28"/>
        </w:rPr>
        <w:t xml:space="preserve"> от 28.07.2012 N 133-ФЗ «О внесении изменений в отдельные законодател</w:t>
      </w:r>
      <w:r w:rsidRPr="00A820D2">
        <w:rPr>
          <w:sz w:val="28"/>
          <w:szCs w:val="28"/>
        </w:rPr>
        <w:t xml:space="preserve">ьные акты Российской Федерации в целях устранения ограничений для предоставления государственных и муниципальных услуг по принципу «одного окна», Земельным кодексом Российской Федерации,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F47B84">
        <w:rPr>
          <w:b/>
          <w:sz w:val="28"/>
          <w:szCs w:val="28"/>
        </w:rPr>
        <w:t>ПОСТАНОВЛЯЕТ:</w:t>
      </w:r>
    </w:p>
    <w:p w:rsidR="0096161F" w:rsidRPr="00F81138" w:rsidRDefault="0096161F" w:rsidP="00F81138">
      <w:pPr>
        <w:spacing w:line="360" w:lineRule="auto"/>
        <w:ind w:firstLine="709"/>
        <w:jc w:val="both"/>
        <w:rPr>
          <w:sz w:val="28"/>
          <w:szCs w:val="28"/>
        </w:rPr>
      </w:pPr>
      <w:r w:rsidRPr="00F81138">
        <w:rPr>
          <w:sz w:val="28"/>
          <w:szCs w:val="28"/>
        </w:rPr>
        <w:t xml:space="preserve">1. Внести </w:t>
      </w:r>
      <w:r w:rsidR="00F57FFD" w:rsidRPr="00F81138">
        <w:rPr>
          <w:sz w:val="28"/>
          <w:szCs w:val="28"/>
        </w:rPr>
        <w:t>в постановление администрации муниципального образования Огаревское Щекинского района от 04.05.2022 № 99</w:t>
      </w:r>
      <w:r w:rsidRPr="00F81138">
        <w:rPr>
          <w:sz w:val="28"/>
          <w:szCs w:val="28"/>
        </w:rPr>
        <w:t xml:space="preserve"> </w:t>
      </w:r>
      <w:r w:rsidR="00F57FFD" w:rsidRPr="00F81138">
        <w:rPr>
          <w:sz w:val="28"/>
          <w:szCs w:val="28"/>
        </w:rPr>
        <w:t>«Об утверждении административного</w:t>
      </w:r>
      <w:r w:rsidRPr="00F81138">
        <w:rPr>
          <w:sz w:val="28"/>
          <w:szCs w:val="28"/>
        </w:rPr>
        <w:t xml:space="preserve"> регламент</w:t>
      </w:r>
      <w:r w:rsidR="00F57FFD" w:rsidRPr="00F81138">
        <w:rPr>
          <w:sz w:val="28"/>
          <w:szCs w:val="28"/>
        </w:rPr>
        <w:t>а</w:t>
      </w:r>
      <w:r w:rsidRPr="00F81138">
        <w:rPr>
          <w:sz w:val="28"/>
          <w:szCs w:val="28"/>
        </w:rPr>
        <w:t xml:space="preserve"> предоставления муниципальной услуги «Предоставление в собственность, аренду, постоянное (бессрочное) </w:t>
      </w:r>
      <w:r w:rsidRPr="00F81138">
        <w:rPr>
          <w:sz w:val="28"/>
          <w:szCs w:val="28"/>
        </w:rPr>
        <w:lastRenderedPageBreak/>
        <w:t xml:space="preserve">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  <w:r w:rsidR="00F57FFD" w:rsidRPr="00F81138">
        <w:rPr>
          <w:sz w:val="28"/>
          <w:szCs w:val="28"/>
        </w:rPr>
        <w:t>следующие изменения:</w:t>
      </w:r>
    </w:p>
    <w:p w:rsidR="00F57FFD" w:rsidRPr="00F81138" w:rsidRDefault="00F57FFD" w:rsidP="00F81138">
      <w:pPr>
        <w:spacing w:line="360" w:lineRule="auto"/>
        <w:ind w:firstLine="709"/>
        <w:jc w:val="both"/>
        <w:rPr>
          <w:sz w:val="28"/>
          <w:szCs w:val="28"/>
        </w:rPr>
      </w:pPr>
      <w:r w:rsidRPr="00F81138">
        <w:rPr>
          <w:sz w:val="28"/>
          <w:szCs w:val="28"/>
        </w:rPr>
        <w:t>1</w:t>
      </w:r>
      <w:r w:rsidR="004D6982" w:rsidRPr="00F81138">
        <w:rPr>
          <w:sz w:val="28"/>
          <w:szCs w:val="28"/>
        </w:rPr>
        <w:t>.</w:t>
      </w:r>
      <w:r w:rsidR="002A12D3" w:rsidRPr="00F81138">
        <w:rPr>
          <w:sz w:val="28"/>
          <w:szCs w:val="28"/>
        </w:rPr>
        <w:t>1</w:t>
      </w:r>
      <w:r w:rsidR="004D6982" w:rsidRPr="00F81138">
        <w:rPr>
          <w:sz w:val="28"/>
          <w:szCs w:val="28"/>
        </w:rPr>
        <w:t xml:space="preserve"> </w:t>
      </w:r>
      <w:r w:rsidR="0051205F" w:rsidRPr="00F81138">
        <w:rPr>
          <w:sz w:val="28"/>
          <w:szCs w:val="28"/>
        </w:rPr>
        <w:t xml:space="preserve">пункт 2.4.1. Регламента </w:t>
      </w:r>
      <w:r w:rsidR="0085314E" w:rsidRPr="00F81138">
        <w:rPr>
          <w:sz w:val="28"/>
          <w:szCs w:val="28"/>
        </w:rPr>
        <w:t>изложить в новой редакции:</w:t>
      </w:r>
    </w:p>
    <w:p w:rsidR="004D6982" w:rsidRPr="00F81138" w:rsidRDefault="004D6982" w:rsidP="00F81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1138">
        <w:rPr>
          <w:sz w:val="28"/>
          <w:szCs w:val="28"/>
        </w:rPr>
        <w:t xml:space="preserve"> </w:t>
      </w:r>
      <w:r w:rsidR="00CC716D" w:rsidRPr="00F81138">
        <w:rPr>
          <w:sz w:val="28"/>
          <w:szCs w:val="28"/>
        </w:rPr>
        <w:t>«</w:t>
      </w:r>
      <w:r w:rsidRPr="00F81138">
        <w:rPr>
          <w:sz w:val="28"/>
          <w:szCs w:val="28"/>
        </w:rPr>
        <w:t>Предоставление муниципальной услуги осуществляется в срок</w:t>
      </w:r>
      <w:r w:rsidRPr="00F81138">
        <w:rPr>
          <w:sz w:val="28"/>
          <w:szCs w:val="28"/>
        </w:rPr>
        <w:br/>
        <w:t>не более чем 14 календарных дней со дня регистрации заявления</w:t>
      </w:r>
      <w:proofErr w:type="gramStart"/>
      <w:r w:rsidR="0027241D" w:rsidRPr="00F81138">
        <w:rPr>
          <w:sz w:val="28"/>
          <w:szCs w:val="28"/>
        </w:rPr>
        <w:t>.</w:t>
      </w:r>
      <w:r w:rsidRPr="00F81138">
        <w:rPr>
          <w:sz w:val="28"/>
          <w:szCs w:val="28"/>
        </w:rPr>
        <w:t>»;</w:t>
      </w:r>
      <w:proofErr w:type="gramEnd"/>
    </w:p>
    <w:p w:rsidR="004D6982" w:rsidRPr="00F81138" w:rsidRDefault="002A12D3" w:rsidP="00F81138">
      <w:pPr>
        <w:spacing w:line="360" w:lineRule="auto"/>
        <w:ind w:firstLine="709"/>
        <w:jc w:val="both"/>
        <w:rPr>
          <w:sz w:val="28"/>
          <w:szCs w:val="28"/>
        </w:rPr>
      </w:pPr>
      <w:r w:rsidRPr="00F81138">
        <w:rPr>
          <w:sz w:val="28"/>
          <w:szCs w:val="28"/>
        </w:rPr>
        <w:t>1.</w:t>
      </w:r>
      <w:r w:rsidR="004D6982" w:rsidRPr="00F81138">
        <w:rPr>
          <w:sz w:val="28"/>
          <w:szCs w:val="28"/>
        </w:rPr>
        <w:t xml:space="preserve">2. </w:t>
      </w:r>
      <w:proofErr w:type="spellStart"/>
      <w:r w:rsidR="004D6982" w:rsidRPr="00F81138">
        <w:rPr>
          <w:sz w:val="28"/>
          <w:szCs w:val="28"/>
        </w:rPr>
        <w:t>п.п</w:t>
      </w:r>
      <w:proofErr w:type="spellEnd"/>
      <w:r w:rsidR="004D6982" w:rsidRPr="00F81138">
        <w:rPr>
          <w:sz w:val="28"/>
          <w:szCs w:val="28"/>
        </w:rPr>
        <w:t>. 16 пункта 2.9.2 Регламента изложить в новой редакции:</w:t>
      </w:r>
    </w:p>
    <w:p w:rsidR="004D6982" w:rsidRPr="00F81138" w:rsidRDefault="004D6982" w:rsidP="00F811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1138">
        <w:rPr>
          <w:sz w:val="28"/>
          <w:szCs w:val="28"/>
        </w:rPr>
        <w:t xml:space="preserve"> </w:t>
      </w:r>
      <w:proofErr w:type="gramStart"/>
      <w:r w:rsidRPr="00F81138">
        <w:rPr>
          <w:sz w:val="28"/>
          <w:szCs w:val="28"/>
        </w:rPr>
        <w:t>«в отношении земельного участка, указанного в заявлении о его предоставлении, опубликовано и размещено в соответствии с подпунктом 1 пункта 1 статьи 39.18 </w:t>
      </w:r>
      <w:hyperlink r:id="rId6" w:history="1">
        <w:r w:rsidRPr="00F81138">
          <w:rPr>
            <w:sz w:val="28"/>
            <w:szCs w:val="28"/>
          </w:rPr>
          <w:t>Земельного кодекса Российской Федерации</w:t>
        </w:r>
      </w:hyperlink>
      <w:r w:rsidRPr="00F81138">
        <w:rPr>
          <w:sz w:val="28"/>
          <w:szCs w:val="28"/>
        </w:rPr>
        <w:t> извещение о предоставлении земельного участка для индивидуального жилищного строительства, ведения личного подсобного хозяйства</w:t>
      </w:r>
      <w:r w:rsidRPr="00F81138">
        <w:rPr>
          <w:color w:val="FF0000"/>
          <w:sz w:val="28"/>
          <w:szCs w:val="28"/>
        </w:rPr>
        <w:t xml:space="preserve">, </w:t>
      </w:r>
      <w:r w:rsidRPr="00F81138">
        <w:rPr>
          <w:sz w:val="28"/>
          <w:szCs w:val="28"/>
        </w:rPr>
        <w:t>ведения гражданами садоводства  для собственных нужд или осуществления крестьянским (фермерским) хозяйством его деятельности</w:t>
      </w:r>
      <w:r w:rsidR="0027241D" w:rsidRPr="00F81138">
        <w:rPr>
          <w:sz w:val="28"/>
          <w:szCs w:val="28"/>
        </w:rPr>
        <w:t>.»</w:t>
      </w:r>
      <w:r w:rsidRPr="00F81138">
        <w:rPr>
          <w:sz w:val="28"/>
          <w:szCs w:val="28"/>
        </w:rPr>
        <w:t>;</w:t>
      </w:r>
      <w:proofErr w:type="gramEnd"/>
    </w:p>
    <w:p w:rsidR="004D6982" w:rsidRPr="00F81138" w:rsidRDefault="002A12D3" w:rsidP="00F81138">
      <w:pPr>
        <w:spacing w:line="360" w:lineRule="auto"/>
        <w:ind w:firstLine="709"/>
        <w:jc w:val="both"/>
        <w:rPr>
          <w:sz w:val="28"/>
          <w:szCs w:val="28"/>
        </w:rPr>
      </w:pPr>
      <w:r w:rsidRPr="00F81138">
        <w:rPr>
          <w:sz w:val="28"/>
          <w:szCs w:val="28"/>
        </w:rPr>
        <w:t>1.</w:t>
      </w:r>
      <w:r w:rsidR="009D1341" w:rsidRPr="00F81138">
        <w:rPr>
          <w:sz w:val="28"/>
          <w:szCs w:val="28"/>
        </w:rPr>
        <w:t>3.</w:t>
      </w:r>
      <w:r w:rsidRPr="00F81138">
        <w:rPr>
          <w:sz w:val="28"/>
          <w:szCs w:val="28"/>
        </w:rPr>
        <w:t xml:space="preserve"> пункт 2.5 Регламента дополнить  подпунктами 11,12 следующего содержания:</w:t>
      </w:r>
    </w:p>
    <w:p w:rsidR="002A12D3" w:rsidRPr="00F81138" w:rsidRDefault="002A12D3" w:rsidP="00F81138">
      <w:pPr>
        <w:spacing w:line="360" w:lineRule="auto"/>
        <w:ind w:firstLine="709"/>
        <w:jc w:val="both"/>
        <w:rPr>
          <w:sz w:val="28"/>
          <w:szCs w:val="28"/>
        </w:rPr>
      </w:pPr>
      <w:r w:rsidRPr="00F81138">
        <w:rPr>
          <w:sz w:val="28"/>
          <w:szCs w:val="28"/>
        </w:rPr>
        <w:t>«11)</w:t>
      </w:r>
      <w:r w:rsidRPr="00F81138">
        <w:rPr>
          <w:color w:val="FF0000"/>
          <w:sz w:val="28"/>
          <w:szCs w:val="28"/>
        </w:rPr>
        <w:t xml:space="preserve"> </w:t>
      </w:r>
      <w:r w:rsidRPr="00F81138">
        <w:rPr>
          <w:sz w:val="28"/>
          <w:szCs w:val="28"/>
        </w:rPr>
        <w:t>Федеральным законом от 14.07.2022 № 312-ФЗ «О внесении изменений  в Федеральный закон «О ведении гражданами садоводства и огородничества для собственных нужд  и о внесении изменений в отдельные законодательные акты Российской Федерации»» и отдельные законодательные акты Российской Федерации, вступившим в силу с 14.07.2022»;</w:t>
      </w:r>
    </w:p>
    <w:p w:rsidR="002A12D3" w:rsidRPr="00F81138" w:rsidRDefault="002A12D3" w:rsidP="00F81138">
      <w:pPr>
        <w:spacing w:line="360" w:lineRule="auto"/>
        <w:ind w:firstLine="709"/>
        <w:jc w:val="both"/>
        <w:rPr>
          <w:sz w:val="28"/>
          <w:szCs w:val="28"/>
        </w:rPr>
      </w:pPr>
      <w:r w:rsidRPr="00F81138">
        <w:rPr>
          <w:sz w:val="28"/>
          <w:szCs w:val="28"/>
        </w:rPr>
        <w:t>«12).Постановление</w:t>
      </w:r>
      <w:r w:rsidR="0027241D" w:rsidRPr="00F81138">
        <w:rPr>
          <w:sz w:val="28"/>
          <w:szCs w:val="28"/>
        </w:rPr>
        <w:t>м</w:t>
      </w:r>
      <w:r w:rsidRPr="00F81138">
        <w:rPr>
          <w:sz w:val="28"/>
          <w:szCs w:val="28"/>
        </w:rPr>
        <w:t xml:space="preserve"> Правительства Российской Федерации от 09.04.2022 № 629 «Об особенностях регулирования земельных отношений в Российской Федерации в 2022-2023 годах».</w:t>
      </w:r>
    </w:p>
    <w:p w:rsidR="0096161F" w:rsidRPr="00F81138" w:rsidRDefault="0096161F" w:rsidP="00F8113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F81138">
        <w:rPr>
          <w:sz w:val="28"/>
          <w:szCs w:val="28"/>
        </w:rPr>
        <w:t xml:space="preserve">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МО Огаревское Щекинского района по адресу: с.п. Огаревка, ул. </w:t>
      </w:r>
      <w:proofErr w:type="gramStart"/>
      <w:r w:rsidRPr="00F81138">
        <w:rPr>
          <w:sz w:val="28"/>
          <w:szCs w:val="28"/>
        </w:rPr>
        <w:t>Шахтерская</w:t>
      </w:r>
      <w:proofErr w:type="gramEnd"/>
      <w:r w:rsidRPr="00F81138">
        <w:rPr>
          <w:sz w:val="28"/>
          <w:szCs w:val="28"/>
        </w:rPr>
        <w:t>, д. 7, Щекинского района, Тульской области.</w:t>
      </w:r>
    </w:p>
    <w:p w:rsidR="0096161F" w:rsidRPr="00F81138" w:rsidRDefault="0096161F" w:rsidP="00F81138">
      <w:pPr>
        <w:pStyle w:val="a3"/>
        <w:spacing w:line="360" w:lineRule="auto"/>
        <w:ind w:firstLine="708"/>
        <w:rPr>
          <w:sz w:val="28"/>
          <w:szCs w:val="28"/>
        </w:rPr>
      </w:pPr>
      <w:r w:rsidRPr="00F81138">
        <w:rPr>
          <w:sz w:val="28"/>
          <w:szCs w:val="28"/>
        </w:rPr>
        <w:lastRenderedPageBreak/>
        <w:t>3. Постановление вступает в силу со дня официального обнародования.</w:t>
      </w:r>
    </w:p>
    <w:p w:rsidR="0096161F" w:rsidRPr="00F81138" w:rsidRDefault="0096161F" w:rsidP="00F8113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61F" w:rsidRPr="00A820D2" w:rsidRDefault="00F81138" w:rsidP="009616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r w:rsidR="0096161F" w:rsidRPr="00A820D2">
        <w:rPr>
          <w:b/>
          <w:sz w:val="28"/>
          <w:szCs w:val="28"/>
        </w:rPr>
        <w:t xml:space="preserve"> администрации </w:t>
      </w:r>
    </w:p>
    <w:p w:rsidR="00F81138" w:rsidRDefault="0096161F" w:rsidP="00F8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A820D2">
        <w:rPr>
          <w:b/>
          <w:sz w:val="28"/>
          <w:szCs w:val="28"/>
        </w:rPr>
        <w:t>Огаревское</w:t>
      </w:r>
      <w:proofErr w:type="gramEnd"/>
      <w:r w:rsidR="00F81138">
        <w:rPr>
          <w:b/>
          <w:sz w:val="28"/>
          <w:szCs w:val="28"/>
        </w:rPr>
        <w:t xml:space="preserve"> </w:t>
      </w:r>
    </w:p>
    <w:p w:rsidR="0096161F" w:rsidRDefault="0096161F" w:rsidP="00F81138">
      <w:pPr>
        <w:rPr>
          <w:b/>
          <w:sz w:val="28"/>
          <w:szCs w:val="28"/>
        </w:rPr>
      </w:pPr>
      <w:proofErr w:type="spellStart"/>
      <w:r w:rsidRPr="00A820D2">
        <w:rPr>
          <w:b/>
          <w:sz w:val="28"/>
          <w:szCs w:val="28"/>
        </w:rPr>
        <w:t>Щекинского</w:t>
      </w:r>
      <w:proofErr w:type="spellEnd"/>
      <w:r w:rsidRPr="00A820D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F81138">
        <w:rPr>
          <w:b/>
          <w:sz w:val="28"/>
          <w:szCs w:val="28"/>
        </w:rPr>
        <w:t xml:space="preserve">Т.Н. </w:t>
      </w:r>
      <w:proofErr w:type="spellStart"/>
      <w:r w:rsidR="00F81138">
        <w:rPr>
          <w:b/>
          <w:sz w:val="28"/>
          <w:szCs w:val="28"/>
        </w:rPr>
        <w:t>Курицина</w:t>
      </w:r>
      <w:proofErr w:type="spellEnd"/>
      <w:r w:rsidR="00F811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Pr="00F81138" w:rsidRDefault="00F81138" w:rsidP="00F81138">
      <w:pPr>
        <w:keepNext/>
        <w:jc w:val="right"/>
        <w:outlineLvl w:val="0"/>
        <w:rPr>
          <w:sz w:val="28"/>
          <w:szCs w:val="28"/>
        </w:rPr>
      </w:pPr>
      <w:r w:rsidRPr="00F81138">
        <w:rPr>
          <w:sz w:val="28"/>
          <w:szCs w:val="28"/>
        </w:rPr>
        <w:t>Согласовано:</w:t>
      </w:r>
    </w:p>
    <w:p w:rsidR="00F81138" w:rsidRPr="00F81138" w:rsidRDefault="00F81138" w:rsidP="00F81138">
      <w:pPr>
        <w:keepNext/>
        <w:jc w:val="right"/>
        <w:outlineLvl w:val="0"/>
        <w:rPr>
          <w:sz w:val="28"/>
          <w:szCs w:val="28"/>
        </w:rPr>
      </w:pPr>
      <w:r w:rsidRPr="00F81138">
        <w:rPr>
          <w:sz w:val="28"/>
          <w:szCs w:val="28"/>
        </w:rPr>
        <w:t xml:space="preserve">О.В. </w:t>
      </w:r>
      <w:proofErr w:type="spellStart"/>
      <w:r w:rsidRPr="00F81138">
        <w:rPr>
          <w:sz w:val="28"/>
          <w:szCs w:val="28"/>
        </w:rPr>
        <w:t>Шавлова</w:t>
      </w:r>
      <w:proofErr w:type="spellEnd"/>
      <w:r w:rsidRPr="00F81138">
        <w:rPr>
          <w:sz w:val="28"/>
          <w:szCs w:val="28"/>
        </w:rPr>
        <w:t xml:space="preserve"> </w:t>
      </w: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Default="00F81138" w:rsidP="00F81138">
      <w:pPr>
        <w:keepNext/>
        <w:outlineLvl w:val="0"/>
        <w:rPr>
          <w:b/>
          <w:sz w:val="28"/>
          <w:szCs w:val="28"/>
        </w:rPr>
      </w:pPr>
    </w:p>
    <w:p w:rsidR="00F81138" w:rsidRPr="00F81138" w:rsidRDefault="00F81138" w:rsidP="00F81138">
      <w:pPr>
        <w:keepNext/>
        <w:outlineLvl w:val="0"/>
        <w:rPr>
          <w:sz w:val="28"/>
          <w:szCs w:val="28"/>
        </w:rPr>
      </w:pPr>
      <w:r w:rsidRPr="00F81138">
        <w:rPr>
          <w:sz w:val="28"/>
          <w:szCs w:val="28"/>
        </w:rPr>
        <w:t>Исп.: Зайцева О.В.</w:t>
      </w:r>
    </w:p>
    <w:p w:rsidR="00F81138" w:rsidRPr="00F81138" w:rsidRDefault="00F81138" w:rsidP="00F81138">
      <w:pPr>
        <w:keepNext/>
        <w:outlineLvl w:val="0"/>
        <w:rPr>
          <w:sz w:val="28"/>
          <w:szCs w:val="28"/>
        </w:rPr>
      </w:pPr>
      <w:r w:rsidRPr="00F81138">
        <w:rPr>
          <w:sz w:val="28"/>
          <w:szCs w:val="28"/>
        </w:rPr>
        <w:t>Тел.: 2-05-66</w:t>
      </w:r>
    </w:p>
    <w:p w:rsidR="0096161F" w:rsidRPr="00F81138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F81138" w:rsidRDefault="00F81138" w:rsidP="00F8113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F81138" w:rsidRDefault="00F81138" w:rsidP="00F811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F81138" w:rsidRDefault="00F81138" w:rsidP="00F81138">
      <w:pPr>
        <w:jc w:val="center"/>
        <w:rPr>
          <w:sz w:val="28"/>
          <w:szCs w:val="28"/>
        </w:rPr>
      </w:pPr>
    </w:p>
    <w:p w:rsidR="00F81138" w:rsidRPr="00A820D2" w:rsidRDefault="00F81138" w:rsidP="00F81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161F">
        <w:rPr>
          <w:b/>
          <w:sz w:val="28"/>
          <w:szCs w:val="28"/>
        </w:rPr>
        <w:t xml:space="preserve">О внесении изменений в постановление  администрации муниципального образования Огаревское </w:t>
      </w:r>
      <w:proofErr w:type="spellStart"/>
      <w:r w:rsidRPr="0096161F">
        <w:rPr>
          <w:b/>
          <w:sz w:val="28"/>
          <w:szCs w:val="28"/>
        </w:rPr>
        <w:t>Щекинского</w:t>
      </w:r>
      <w:proofErr w:type="spellEnd"/>
      <w:r w:rsidRPr="0096161F">
        <w:rPr>
          <w:b/>
          <w:sz w:val="28"/>
          <w:szCs w:val="28"/>
        </w:rPr>
        <w:t xml:space="preserve"> района от 04.05.2022 № 99</w:t>
      </w:r>
      <w:r>
        <w:rPr>
          <w:b/>
          <w:sz w:val="28"/>
          <w:szCs w:val="24"/>
        </w:rPr>
        <w:t>«</w:t>
      </w:r>
      <w:r w:rsidRPr="00A820D2">
        <w:rPr>
          <w:b/>
          <w:sz w:val="28"/>
          <w:szCs w:val="24"/>
        </w:rPr>
        <w:t xml:space="preserve">Об утверждении </w:t>
      </w:r>
      <w:r w:rsidRPr="00A820D2">
        <w:rPr>
          <w:b/>
          <w:sz w:val="28"/>
          <w:szCs w:val="28"/>
        </w:rPr>
        <w:t xml:space="preserve">административного регламента </w:t>
      </w:r>
    </w:p>
    <w:p w:rsidR="00F81138" w:rsidRPr="00A820D2" w:rsidRDefault="00F81138" w:rsidP="00F81138">
      <w:pPr>
        <w:spacing w:line="276" w:lineRule="auto"/>
        <w:jc w:val="center"/>
        <w:rPr>
          <w:b/>
          <w:sz w:val="28"/>
          <w:szCs w:val="24"/>
        </w:rPr>
      </w:pPr>
      <w:r w:rsidRPr="00A820D2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A820D2">
        <w:rPr>
          <w:b/>
          <w:sz w:val="28"/>
          <w:szCs w:val="28"/>
        </w:rPr>
        <w:t>«</w:t>
      </w:r>
      <w:r w:rsidRPr="00A820D2">
        <w:rPr>
          <w:b/>
          <w:sz w:val="28"/>
          <w:szCs w:val="24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</w:p>
    <w:p w:rsidR="00F81138" w:rsidRPr="00A820D2" w:rsidRDefault="00F81138" w:rsidP="00F81138">
      <w:pPr>
        <w:spacing w:line="276" w:lineRule="auto"/>
        <w:jc w:val="center"/>
        <w:rPr>
          <w:b/>
          <w:bCs/>
          <w:sz w:val="28"/>
          <w:szCs w:val="28"/>
        </w:rPr>
      </w:pPr>
      <w:r w:rsidRPr="00A820D2">
        <w:rPr>
          <w:b/>
          <w:sz w:val="28"/>
          <w:szCs w:val="24"/>
        </w:rPr>
        <w:t>без проведения торгов</w:t>
      </w:r>
      <w:r w:rsidRPr="00A820D2">
        <w:rPr>
          <w:b/>
          <w:sz w:val="28"/>
          <w:szCs w:val="28"/>
        </w:rPr>
        <w:t>»</w:t>
      </w:r>
      <w:r w:rsidRPr="00A820D2">
        <w:rPr>
          <w:b/>
          <w:bCs/>
          <w:sz w:val="28"/>
          <w:szCs w:val="28"/>
        </w:rPr>
        <w:t xml:space="preserve"> </w:t>
      </w:r>
    </w:p>
    <w:p w:rsidR="00A2009C" w:rsidRPr="00A2009C" w:rsidRDefault="00F81138" w:rsidP="00A20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009C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A2009C">
        <w:rPr>
          <w:sz w:val="28"/>
          <w:szCs w:val="28"/>
        </w:rPr>
        <w:t>Щекинского</w:t>
      </w:r>
      <w:proofErr w:type="spellEnd"/>
      <w:r w:rsidRPr="00A2009C"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A2009C">
        <w:rPr>
          <w:sz w:val="28"/>
          <w:szCs w:val="28"/>
        </w:rPr>
        <w:t>Щекинского</w:t>
      </w:r>
      <w:proofErr w:type="spellEnd"/>
      <w:r w:rsidRPr="00A2009C">
        <w:rPr>
          <w:sz w:val="28"/>
          <w:szCs w:val="28"/>
        </w:rPr>
        <w:t xml:space="preserve"> района от 29.03.2019 № 45, проведена антикоррупционная экспертиза проекта НПА </w:t>
      </w:r>
      <w:r w:rsidR="00A2009C" w:rsidRPr="00A2009C">
        <w:rPr>
          <w:sz w:val="28"/>
          <w:szCs w:val="28"/>
        </w:rPr>
        <w:t xml:space="preserve">О внесении изменений в постановление  администрации муниципального образования Огаревское </w:t>
      </w:r>
      <w:proofErr w:type="spellStart"/>
      <w:r w:rsidR="00A2009C" w:rsidRPr="00A2009C">
        <w:rPr>
          <w:sz w:val="28"/>
          <w:szCs w:val="28"/>
        </w:rPr>
        <w:t>Щекинского</w:t>
      </w:r>
      <w:proofErr w:type="spellEnd"/>
      <w:r w:rsidR="00A2009C" w:rsidRPr="00A2009C">
        <w:rPr>
          <w:sz w:val="28"/>
          <w:szCs w:val="28"/>
        </w:rPr>
        <w:t xml:space="preserve"> района от 04.05.2022 № 99</w:t>
      </w:r>
      <w:r w:rsidR="00A2009C" w:rsidRPr="00A2009C">
        <w:rPr>
          <w:sz w:val="28"/>
          <w:szCs w:val="24"/>
        </w:rPr>
        <w:t xml:space="preserve">«Об утверждении </w:t>
      </w:r>
      <w:r w:rsidR="00A2009C" w:rsidRPr="00A2009C">
        <w:rPr>
          <w:sz w:val="28"/>
          <w:szCs w:val="28"/>
        </w:rPr>
        <w:t xml:space="preserve">административного регламента </w:t>
      </w:r>
    </w:p>
    <w:p w:rsidR="00F81138" w:rsidRPr="00A2009C" w:rsidRDefault="00A2009C" w:rsidP="00A2009C">
      <w:pPr>
        <w:spacing w:line="276" w:lineRule="auto"/>
        <w:jc w:val="both"/>
        <w:rPr>
          <w:color w:val="000000"/>
          <w:sz w:val="28"/>
          <w:szCs w:val="28"/>
        </w:rPr>
      </w:pPr>
      <w:r w:rsidRPr="00A2009C">
        <w:rPr>
          <w:sz w:val="28"/>
          <w:szCs w:val="28"/>
        </w:rPr>
        <w:t>предоставления муниципальной услуги «</w:t>
      </w:r>
      <w:r w:rsidRPr="00A2009C">
        <w:rPr>
          <w:sz w:val="28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A2009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009C" w:rsidRPr="00A2009C" w:rsidRDefault="00F81138" w:rsidP="00A20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009C">
        <w:rPr>
          <w:color w:val="000000"/>
          <w:sz w:val="28"/>
          <w:szCs w:val="28"/>
        </w:rPr>
        <w:t xml:space="preserve"> В представленном проекте НПА </w:t>
      </w:r>
      <w:r w:rsidR="00A2009C" w:rsidRPr="00A2009C">
        <w:rPr>
          <w:sz w:val="28"/>
          <w:szCs w:val="28"/>
        </w:rPr>
        <w:t xml:space="preserve">О внесении изменений в постановление  администрации муниципального образования Огаревское </w:t>
      </w:r>
      <w:proofErr w:type="spellStart"/>
      <w:r w:rsidR="00A2009C" w:rsidRPr="00A2009C">
        <w:rPr>
          <w:sz w:val="28"/>
          <w:szCs w:val="28"/>
        </w:rPr>
        <w:t>Щекинского</w:t>
      </w:r>
      <w:proofErr w:type="spellEnd"/>
      <w:r w:rsidR="00A2009C" w:rsidRPr="00A2009C">
        <w:rPr>
          <w:sz w:val="28"/>
          <w:szCs w:val="28"/>
        </w:rPr>
        <w:t xml:space="preserve"> района от 04.05.2022 № 99</w:t>
      </w:r>
      <w:r w:rsidR="00A2009C">
        <w:rPr>
          <w:sz w:val="28"/>
          <w:szCs w:val="28"/>
        </w:rPr>
        <w:t xml:space="preserve"> </w:t>
      </w:r>
      <w:r w:rsidR="00A2009C" w:rsidRPr="00A2009C">
        <w:rPr>
          <w:sz w:val="28"/>
          <w:szCs w:val="24"/>
        </w:rPr>
        <w:t xml:space="preserve">«Об утверждении </w:t>
      </w:r>
      <w:r w:rsidR="00A2009C" w:rsidRPr="00A2009C">
        <w:rPr>
          <w:sz w:val="28"/>
          <w:szCs w:val="28"/>
        </w:rPr>
        <w:t xml:space="preserve">административного регламента </w:t>
      </w:r>
    </w:p>
    <w:p w:rsidR="00A2009C" w:rsidRPr="00A2009C" w:rsidRDefault="00A2009C" w:rsidP="00A2009C">
      <w:pPr>
        <w:spacing w:line="276" w:lineRule="auto"/>
        <w:jc w:val="both"/>
        <w:rPr>
          <w:bCs/>
          <w:sz w:val="28"/>
          <w:szCs w:val="28"/>
        </w:rPr>
      </w:pPr>
      <w:r w:rsidRPr="00A2009C">
        <w:rPr>
          <w:sz w:val="28"/>
          <w:szCs w:val="28"/>
        </w:rPr>
        <w:t>предоставления муниципальной услуги «</w:t>
      </w:r>
      <w:r w:rsidRPr="00A2009C">
        <w:rPr>
          <w:sz w:val="28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A2009C">
        <w:rPr>
          <w:sz w:val="28"/>
          <w:szCs w:val="28"/>
        </w:rPr>
        <w:t>»</w:t>
      </w:r>
      <w:proofErr w:type="gramStart"/>
      <w:r w:rsidRPr="00A200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F81138" w:rsidRPr="004937D8" w:rsidRDefault="00F81138" w:rsidP="00F811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7D8">
        <w:rPr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F81138" w:rsidTr="009232D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138" w:rsidRDefault="00F81138" w:rsidP="009232D4">
            <w:pPr>
              <w:rPr>
                <w:sz w:val="28"/>
                <w:szCs w:val="28"/>
              </w:rPr>
            </w:pPr>
          </w:p>
          <w:p w:rsidR="00F81138" w:rsidRDefault="00F81138" w:rsidP="009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по правовой и административной  работе</w:t>
            </w:r>
          </w:p>
        </w:tc>
        <w:tc>
          <w:tcPr>
            <w:tcW w:w="765" w:type="dxa"/>
            <w:vAlign w:val="bottom"/>
          </w:tcPr>
          <w:p w:rsidR="00F81138" w:rsidRDefault="00F81138" w:rsidP="00923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138" w:rsidRDefault="00F81138" w:rsidP="00923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F81138" w:rsidRDefault="00F81138" w:rsidP="00923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1138" w:rsidRDefault="00F81138" w:rsidP="00923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F81138" w:rsidTr="009232D4">
        <w:tc>
          <w:tcPr>
            <w:tcW w:w="3289" w:type="dxa"/>
            <w:hideMark/>
          </w:tcPr>
          <w:p w:rsidR="00F81138" w:rsidRDefault="00F81138" w:rsidP="009232D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F81138" w:rsidRDefault="00F81138" w:rsidP="009232D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F81138" w:rsidRDefault="00F81138" w:rsidP="009232D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F81138" w:rsidRDefault="00F81138" w:rsidP="009232D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F81138" w:rsidRDefault="00F81138" w:rsidP="009232D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F81138" w:rsidRDefault="00F81138" w:rsidP="00F81138">
      <w:pPr>
        <w:rPr>
          <w:sz w:val="28"/>
          <w:szCs w:val="28"/>
        </w:rPr>
      </w:pPr>
      <w:r>
        <w:rPr>
          <w:sz w:val="28"/>
          <w:szCs w:val="28"/>
        </w:rPr>
        <w:t>23.10.2023г.</w:t>
      </w:r>
    </w:p>
    <w:p w:rsidR="00F81138" w:rsidRDefault="00F81138" w:rsidP="00F81138">
      <w:pPr>
        <w:rPr>
          <w:sz w:val="28"/>
          <w:szCs w:val="28"/>
        </w:rPr>
      </w:pPr>
    </w:p>
    <w:p w:rsidR="00F81138" w:rsidRDefault="00F81138" w:rsidP="00F81138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81138" w:rsidRDefault="00F81138" w:rsidP="00F81138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81138" w:rsidRDefault="00F81138" w:rsidP="00F81138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81138" w:rsidRDefault="00F81138" w:rsidP="00F81138">
      <w:pPr>
        <w:jc w:val="center"/>
        <w:rPr>
          <w:sz w:val="28"/>
          <w:szCs w:val="28"/>
        </w:rPr>
      </w:pPr>
    </w:p>
    <w:p w:rsidR="00F81138" w:rsidRPr="00611832" w:rsidRDefault="00F81138" w:rsidP="00F81138">
      <w:pPr>
        <w:rPr>
          <w:sz w:val="28"/>
          <w:szCs w:val="28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F81138" w:rsidRDefault="00F81138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F81138" w:rsidRDefault="00F81138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F81138" w:rsidRDefault="00F81138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96161F" w:rsidRDefault="0096161F" w:rsidP="0096161F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CD2719" w:rsidRDefault="00CD2719"/>
    <w:sectPr w:rsidR="00CD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D"/>
    <w:rsid w:val="000279DA"/>
    <w:rsid w:val="000E196D"/>
    <w:rsid w:val="0027241D"/>
    <w:rsid w:val="002A12D3"/>
    <w:rsid w:val="004D6982"/>
    <w:rsid w:val="0051205F"/>
    <w:rsid w:val="0085314E"/>
    <w:rsid w:val="0096161F"/>
    <w:rsid w:val="009D1341"/>
    <w:rsid w:val="00A2009C"/>
    <w:rsid w:val="00A464A6"/>
    <w:rsid w:val="00CC716D"/>
    <w:rsid w:val="00CD2719"/>
    <w:rsid w:val="00F57FFD"/>
    <w:rsid w:val="00F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96161F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96161F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99"/>
    <w:qFormat/>
    <w:rsid w:val="0096161F"/>
    <w:pPr>
      <w:ind w:left="720"/>
      <w:contextualSpacing/>
    </w:pPr>
  </w:style>
  <w:style w:type="character" w:styleId="a6">
    <w:name w:val="Hyperlink"/>
    <w:uiPriority w:val="99"/>
    <w:rsid w:val="0096161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6161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96161F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96161F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99"/>
    <w:qFormat/>
    <w:rsid w:val="0096161F"/>
    <w:pPr>
      <w:ind w:left="720"/>
      <w:contextualSpacing/>
    </w:pPr>
  </w:style>
  <w:style w:type="character" w:styleId="a6">
    <w:name w:val="Hyperlink"/>
    <w:uiPriority w:val="99"/>
    <w:rsid w:val="0096161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6161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5" Type="http://schemas.openxmlformats.org/officeDocument/2006/relationships/hyperlink" Target="consultantplus://offline/ref=B049CC1B38654866705EDDF8397ED82CC320DD7DDA56EE4288675587ECECA16E345085A58EFBB8A7C64E97E8A2g2K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dcterms:created xsi:type="dcterms:W3CDTF">2023-10-24T13:58:00Z</dcterms:created>
  <dcterms:modified xsi:type="dcterms:W3CDTF">2023-10-24T13:58:00Z</dcterms:modified>
</cp:coreProperties>
</file>