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D60EF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D60EF7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РЕШЕНИЕ</w:t>
            </w: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4785" w:type="dxa"/>
          </w:tcPr>
          <w:p w:rsidR="00DE0CCA" w:rsidRPr="00D60EF7" w:rsidRDefault="006C2568" w:rsidP="004F3040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D60EF7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4F3040">
              <w:rPr>
                <w:b/>
                <w:sz w:val="28"/>
                <w:szCs w:val="28"/>
                <w:lang w:eastAsia="en-US"/>
              </w:rPr>
              <w:t>24 августа</w:t>
            </w:r>
            <w:r w:rsidR="00DE0CCA" w:rsidRPr="00D60EF7">
              <w:rPr>
                <w:b/>
                <w:sz w:val="28"/>
                <w:szCs w:val="28"/>
                <w:lang w:eastAsia="en-US"/>
              </w:rPr>
              <w:t xml:space="preserve"> 201</w:t>
            </w:r>
            <w:r w:rsidR="00B84768">
              <w:rPr>
                <w:b/>
                <w:sz w:val="28"/>
                <w:szCs w:val="28"/>
                <w:lang w:eastAsia="en-US"/>
              </w:rPr>
              <w:t>7</w:t>
            </w:r>
            <w:r w:rsidR="00DE0CCA" w:rsidRPr="00D60EF7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DE0CCA" w:rsidRPr="00D60EF7" w:rsidRDefault="00DE0CCA" w:rsidP="004F3040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D60EF7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4F3040">
              <w:rPr>
                <w:b/>
                <w:sz w:val="28"/>
                <w:szCs w:val="28"/>
                <w:lang w:eastAsia="en-US"/>
              </w:rPr>
              <w:t>53-211</w:t>
            </w:r>
          </w:p>
        </w:tc>
      </w:tr>
    </w:tbl>
    <w:p w:rsidR="00DE0CCA" w:rsidRPr="00D60EF7" w:rsidRDefault="00DE0CCA" w:rsidP="00CD26A2">
      <w:pPr>
        <w:ind w:firstLine="709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 xml:space="preserve">О внесении </w:t>
      </w:r>
      <w:proofErr w:type="gramStart"/>
      <w:r w:rsidRPr="00D60EF7">
        <w:rPr>
          <w:b/>
          <w:sz w:val="28"/>
          <w:szCs w:val="28"/>
        </w:rPr>
        <w:t>проекта решения Собрания депутатов муниципального образования</w:t>
      </w:r>
      <w:proofErr w:type="gramEnd"/>
      <w:r w:rsidRPr="00D60EF7">
        <w:rPr>
          <w:b/>
          <w:sz w:val="28"/>
          <w:szCs w:val="28"/>
        </w:rPr>
        <w:t xml:space="preserve"> Огаревское </w:t>
      </w:r>
      <w:proofErr w:type="spellStart"/>
      <w:r w:rsidRPr="00D60EF7">
        <w:rPr>
          <w:b/>
          <w:sz w:val="28"/>
          <w:szCs w:val="28"/>
        </w:rPr>
        <w:t>Щёкинского</w:t>
      </w:r>
      <w:proofErr w:type="spellEnd"/>
      <w:r w:rsidRPr="00D60EF7">
        <w:rPr>
          <w:b/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района» на публичные слушания</w:t>
      </w:r>
      <w:bookmarkStart w:id="0" w:name="_GoBack"/>
      <w:bookmarkEnd w:id="0"/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района», внесенный главой администрации муниципального образования, и в целях приведения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в соответствие с требованиями Федерального закона от 6 октября 2003 года</w:t>
      </w:r>
      <w:proofErr w:type="gramEnd"/>
      <w:r w:rsidRPr="00D60EF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статьи 21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района, </w:t>
      </w:r>
      <w:r w:rsidRPr="00D60EF7">
        <w:rPr>
          <w:b/>
          <w:sz w:val="28"/>
          <w:szCs w:val="28"/>
        </w:rPr>
        <w:t>РЕШИЛО</w:t>
      </w:r>
      <w:r w:rsidRPr="00D60EF7">
        <w:rPr>
          <w:sz w:val="28"/>
          <w:szCs w:val="28"/>
        </w:rPr>
        <w:t>:</w:t>
      </w:r>
    </w:p>
    <w:p w:rsidR="00DE0CCA" w:rsidRPr="00D60EF7" w:rsidRDefault="00DE0CCA" w:rsidP="00CD26A2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Вынести проект решения Собрания депутатов муниципального образования Огаревское  </w:t>
      </w:r>
      <w:proofErr w:type="spellStart"/>
      <w:r w:rsidRPr="00D60EF7">
        <w:rPr>
          <w:sz w:val="28"/>
          <w:szCs w:val="28"/>
        </w:rPr>
        <w:t>Щёкинского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 для обсуждения на публичные слушания (Приложение 1).</w:t>
      </w:r>
    </w:p>
    <w:p w:rsidR="00DE0CCA" w:rsidRPr="00D60EF7" w:rsidRDefault="00DE0CCA" w:rsidP="00CD26A2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Назначить публичные слушания по проекту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Щёкинского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 на </w:t>
      </w:r>
      <w:r w:rsidR="00496C78">
        <w:rPr>
          <w:b/>
          <w:sz w:val="28"/>
          <w:szCs w:val="28"/>
        </w:rPr>
        <w:t>11 сентября</w:t>
      </w:r>
      <w:r w:rsidR="003F31CE" w:rsidRPr="00D60EF7">
        <w:rPr>
          <w:b/>
          <w:sz w:val="28"/>
          <w:szCs w:val="28"/>
        </w:rPr>
        <w:t xml:space="preserve"> 201</w:t>
      </w:r>
      <w:r w:rsidR="00FD7ADF">
        <w:rPr>
          <w:b/>
          <w:sz w:val="28"/>
          <w:szCs w:val="28"/>
        </w:rPr>
        <w:t>7</w:t>
      </w:r>
      <w:r w:rsidRPr="00D60EF7">
        <w:rPr>
          <w:sz w:val="28"/>
          <w:szCs w:val="28"/>
        </w:rPr>
        <w:t xml:space="preserve"> </w:t>
      </w:r>
      <w:r w:rsidRPr="00D60EF7">
        <w:rPr>
          <w:b/>
          <w:sz w:val="28"/>
          <w:szCs w:val="28"/>
        </w:rPr>
        <w:t>года.</w:t>
      </w:r>
      <w:r w:rsidRPr="00D60EF7">
        <w:rPr>
          <w:sz w:val="28"/>
          <w:szCs w:val="28"/>
        </w:rPr>
        <w:t xml:space="preserve"> Установить время прове</w:t>
      </w:r>
      <w:r w:rsidR="003F31CE" w:rsidRPr="00D60EF7">
        <w:rPr>
          <w:sz w:val="28"/>
          <w:szCs w:val="28"/>
        </w:rPr>
        <w:t xml:space="preserve">дения публичных слушаний </w:t>
      </w:r>
      <w:r w:rsidR="00DA36F0">
        <w:rPr>
          <w:b/>
          <w:sz w:val="28"/>
          <w:szCs w:val="28"/>
        </w:rPr>
        <w:t>15 часов 0</w:t>
      </w:r>
      <w:r w:rsidRPr="00D60EF7">
        <w:rPr>
          <w:b/>
          <w:sz w:val="28"/>
          <w:szCs w:val="28"/>
        </w:rPr>
        <w:t>0 минут</w:t>
      </w:r>
      <w:r w:rsidRPr="00D60EF7">
        <w:rPr>
          <w:sz w:val="28"/>
          <w:szCs w:val="28"/>
        </w:rPr>
        <w:t xml:space="preserve">. Место проведения: Тульская область, </w:t>
      </w:r>
      <w:proofErr w:type="spellStart"/>
      <w:r w:rsidRPr="00D60EF7">
        <w:rPr>
          <w:sz w:val="28"/>
          <w:szCs w:val="28"/>
        </w:rPr>
        <w:t>Щекинский</w:t>
      </w:r>
      <w:proofErr w:type="spellEnd"/>
      <w:r w:rsidRPr="00D60EF7">
        <w:rPr>
          <w:sz w:val="28"/>
          <w:szCs w:val="28"/>
        </w:rPr>
        <w:t xml:space="preserve"> район, с</w:t>
      </w:r>
      <w:r w:rsidR="00EC40C2" w:rsidRPr="00D60EF7">
        <w:rPr>
          <w:sz w:val="28"/>
          <w:szCs w:val="28"/>
        </w:rPr>
        <w:t xml:space="preserve">. п. </w:t>
      </w:r>
      <w:proofErr w:type="spellStart"/>
      <w:r w:rsidR="00EC40C2" w:rsidRPr="00D60EF7">
        <w:rPr>
          <w:sz w:val="28"/>
          <w:szCs w:val="28"/>
        </w:rPr>
        <w:t>Огаревка</w:t>
      </w:r>
      <w:proofErr w:type="spellEnd"/>
      <w:r w:rsidR="00EC40C2" w:rsidRPr="00D60EF7">
        <w:rPr>
          <w:sz w:val="28"/>
          <w:szCs w:val="28"/>
        </w:rPr>
        <w:t xml:space="preserve">, ул. Шахтерская, </w:t>
      </w:r>
      <w:r w:rsidRPr="00D60EF7">
        <w:rPr>
          <w:sz w:val="28"/>
          <w:szCs w:val="28"/>
        </w:rPr>
        <w:t xml:space="preserve">д. 7, приемная главы МО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района.</w:t>
      </w:r>
    </w:p>
    <w:p w:rsidR="00DE0CCA" w:rsidRPr="00D60EF7" w:rsidRDefault="00DE0CCA" w:rsidP="00BB65BA">
      <w:pPr>
        <w:ind w:firstLine="708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3. Установить порядок учета предложений по проекту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района», порядок участия граждан в его обсуждении. </w:t>
      </w:r>
    </w:p>
    <w:p w:rsidR="00DE0CCA" w:rsidRPr="00D60EF7" w:rsidRDefault="00DE0CCA" w:rsidP="005C088B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D60EF7">
        <w:rPr>
          <w:sz w:val="28"/>
          <w:szCs w:val="28"/>
        </w:rPr>
        <w:t xml:space="preserve">4. Предложения по проекту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 принимать до </w:t>
      </w:r>
      <w:r w:rsidR="00496C78">
        <w:rPr>
          <w:sz w:val="28"/>
          <w:szCs w:val="28"/>
        </w:rPr>
        <w:t>08 сентября</w:t>
      </w:r>
      <w:r w:rsidR="003F31CE" w:rsidRPr="00D60EF7">
        <w:rPr>
          <w:sz w:val="28"/>
          <w:szCs w:val="28"/>
        </w:rPr>
        <w:t xml:space="preserve"> 201</w:t>
      </w:r>
      <w:r w:rsidR="00E076B7">
        <w:rPr>
          <w:sz w:val="28"/>
          <w:szCs w:val="28"/>
        </w:rPr>
        <w:t>7</w:t>
      </w:r>
      <w:r w:rsidRPr="00D60EF7">
        <w:rPr>
          <w:sz w:val="28"/>
          <w:szCs w:val="28"/>
        </w:rPr>
        <w:t xml:space="preserve"> г., по адресу: </w:t>
      </w:r>
      <w:proofErr w:type="spellStart"/>
      <w:r w:rsidRPr="00D60EF7">
        <w:rPr>
          <w:sz w:val="28"/>
          <w:szCs w:val="28"/>
        </w:rPr>
        <w:t>Щекинский</w:t>
      </w:r>
      <w:proofErr w:type="spellEnd"/>
      <w:r w:rsidRPr="00D60EF7">
        <w:rPr>
          <w:sz w:val="28"/>
          <w:szCs w:val="28"/>
        </w:rPr>
        <w:t xml:space="preserve"> район,  с. п. </w:t>
      </w:r>
      <w:proofErr w:type="spellStart"/>
      <w:r w:rsidRPr="00D60EF7">
        <w:rPr>
          <w:sz w:val="28"/>
          <w:szCs w:val="28"/>
        </w:rPr>
        <w:t>Огаревка</w:t>
      </w:r>
      <w:proofErr w:type="spellEnd"/>
      <w:r w:rsidRPr="00D60EF7">
        <w:rPr>
          <w:sz w:val="28"/>
          <w:szCs w:val="28"/>
        </w:rPr>
        <w:t xml:space="preserve">,  ул. Шахтерская,  д. 7, приемная главы МО Огаревское </w:t>
      </w:r>
      <w:proofErr w:type="spellStart"/>
      <w:r w:rsidRPr="00D60EF7">
        <w:rPr>
          <w:sz w:val="28"/>
          <w:szCs w:val="28"/>
        </w:rPr>
        <w:lastRenderedPageBreak/>
        <w:t>Щекинского</w:t>
      </w:r>
      <w:proofErr w:type="spellEnd"/>
      <w:r w:rsidRPr="00D60EF7">
        <w:rPr>
          <w:sz w:val="28"/>
          <w:szCs w:val="28"/>
        </w:rPr>
        <w:t xml:space="preserve"> района.</w:t>
      </w:r>
    </w:p>
    <w:p w:rsidR="00DE0CCA" w:rsidRPr="00D60EF7" w:rsidRDefault="00DE0CCA" w:rsidP="00BB65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5. Создать организационный комитет по подготовке и проведению публичных слушаний по проекту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Щёкинского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 в количестве </w:t>
      </w:r>
      <w:r w:rsidR="00A57366">
        <w:rPr>
          <w:sz w:val="28"/>
          <w:szCs w:val="28"/>
        </w:rPr>
        <w:t>четырех</w:t>
      </w:r>
      <w:r w:rsidRPr="00D60EF7">
        <w:rPr>
          <w:sz w:val="28"/>
          <w:szCs w:val="28"/>
        </w:rPr>
        <w:t xml:space="preserve"> человек и утвердить его состав (Приложение 2).</w:t>
      </w:r>
    </w:p>
    <w:p w:rsidR="00DE0CCA" w:rsidRPr="00D60EF7" w:rsidRDefault="00DE0CCA" w:rsidP="005C088B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D60EF7">
        <w:rPr>
          <w:sz w:val="28"/>
          <w:szCs w:val="28"/>
        </w:rPr>
        <w:t xml:space="preserve">6. Установить место расположения организационного комитета по адресу: </w:t>
      </w:r>
      <w:proofErr w:type="spellStart"/>
      <w:r w:rsidRPr="00D60EF7">
        <w:rPr>
          <w:sz w:val="28"/>
          <w:szCs w:val="28"/>
        </w:rPr>
        <w:t>Щекинский</w:t>
      </w:r>
      <w:proofErr w:type="spellEnd"/>
      <w:r w:rsidRPr="00D60EF7">
        <w:rPr>
          <w:sz w:val="28"/>
          <w:szCs w:val="28"/>
        </w:rPr>
        <w:t xml:space="preserve"> район, с. п. </w:t>
      </w:r>
      <w:proofErr w:type="spellStart"/>
      <w:r w:rsidRPr="00D60EF7">
        <w:rPr>
          <w:sz w:val="28"/>
          <w:szCs w:val="28"/>
        </w:rPr>
        <w:t>Огаревка</w:t>
      </w:r>
      <w:proofErr w:type="spellEnd"/>
      <w:r w:rsidRPr="00D60EF7">
        <w:rPr>
          <w:sz w:val="28"/>
          <w:szCs w:val="28"/>
        </w:rPr>
        <w:t xml:space="preserve">, ул. Шахтерская, д. 7, приемная главы МО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района.</w:t>
      </w:r>
    </w:p>
    <w:p w:rsidR="00DE0CCA" w:rsidRPr="00D60EF7" w:rsidRDefault="00DE0CCA" w:rsidP="00BB65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7. Провести первое заседание организационного комитета </w:t>
      </w:r>
      <w:r w:rsidR="00496C78">
        <w:rPr>
          <w:sz w:val="28"/>
          <w:szCs w:val="28"/>
        </w:rPr>
        <w:t>25</w:t>
      </w:r>
      <w:r w:rsidR="00DA36F0">
        <w:rPr>
          <w:sz w:val="28"/>
          <w:szCs w:val="28"/>
        </w:rPr>
        <w:t xml:space="preserve"> августа</w:t>
      </w:r>
      <w:r w:rsidRPr="00D60EF7">
        <w:rPr>
          <w:sz w:val="28"/>
          <w:szCs w:val="28"/>
        </w:rPr>
        <w:t xml:space="preserve"> 201</w:t>
      </w:r>
      <w:r w:rsidR="00A57366">
        <w:rPr>
          <w:sz w:val="28"/>
          <w:szCs w:val="28"/>
        </w:rPr>
        <w:t>7</w:t>
      </w:r>
      <w:r w:rsidRPr="00D60EF7">
        <w:rPr>
          <w:sz w:val="28"/>
          <w:szCs w:val="28"/>
        </w:rPr>
        <w:t xml:space="preserve"> года.</w:t>
      </w:r>
    </w:p>
    <w:p w:rsidR="00DE0CCA" w:rsidRPr="00D60EF7" w:rsidRDefault="00DE0CCA" w:rsidP="00BB65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8. Опубликовать проект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Щёкинского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 в газете «</w:t>
      </w:r>
      <w:proofErr w:type="spellStart"/>
      <w:r w:rsidRPr="00D60EF7">
        <w:rPr>
          <w:sz w:val="28"/>
          <w:szCs w:val="28"/>
        </w:rPr>
        <w:t>Щекинский</w:t>
      </w:r>
      <w:proofErr w:type="spellEnd"/>
      <w:r w:rsidRPr="00D60EF7">
        <w:rPr>
          <w:sz w:val="28"/>
          <w:szCs w:val="28"/>
        </w:rPr>
        <w:t xml:space="preserve"> муниципальный вестник» и разместить на официальном сайте МО Огаревское в сети Интернет.</w:t>
      </w:r>
    </w:p>
    <w:p w:rsidR="00DE0CCA" w:rsidRPr="00D60EF7" w:rsidRDefault="00DE0CCA" w:rsidP="00BB65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9. Настоящее решение вступает в силу со дня опубликования.</w:t>
      </w:r>
    </w:p>
    <w:p w:rsidR="00DE0CCA" w:rsidRPr="00D60EF7" w:rsidRDefault="00DE0CCA" w:rsidP="00BB65BA">
      <w:pPr>
        <w:jc w:val="both"/>
        <w:rPr>
          <w:sz w:val="28"/>
          <w:szCs w:val="28"/>
        </w:rPr>
      </w:pPr>
    </w:p>
    <w:p w:rsidR="00DE0CCA" w:rsidRPr="00D60EF7" w:rsidRDefault="00DE0CCA" w:rsidP="00BB65BA">
      <w:pPr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  <w:r w:rsidRPr="00D60EF7">
        <w:rPr>
          <w:sz w:val="28"/>
          <w:szCs w:val="28"/>
        </w:rPr>
        <w:t>Глава муниципального образования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                                     А. А. Сазонов</w:t>
      </w:r>
    </w:p>
    <w:p w:rsidR="00DE0CCA" w:rsidRPr="00D60EF7" w:rsidRDefault="00DE0CCA" w:rsidP="00CD26A2">
      <w:pPr>
        <w:rPr>
          <w:sz w:val="28"/>
          <w:szCs w:val="28"/>
        </w:rPr>
        <w:sectPr w:rsidR="00DE0CCA" w:rsidRPr="00D60EF7">
          <w:pgSz w:w="11906" w:h="16838"/>
          <w:pgMar w:top="1134" w:right="851" w:bottom="1134" w:left="1701" w:header="709" w:footer="709" w:gutter="0"/>
          <w:cols w:space="720"/>
        </w:sectPr>
      </w:pPr>
    </w:p>
    <w:p w:rsidR="00DE0CCA" w:rsidRPr="00D60EF7" w:rsidRDefault="00DE0CCA" w:rsidP="00CD26A2">
      <w:pPr>
        <w:tabs>
          <w:tab w:val="right" w:pos="9354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lastRenderedPageBreak/>
        <w:t>Приложение 1</w:t>
      </w:r>
    </w:p>
    <w:p w:rsidR="00DE0CCA" w:rsidRPr="00D60EF7" w:rsidRDefault="00DE0CCA" w:rsidP="00CD26A2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к решению Собрания депутатов</w:t>
      </w:r>
    </w:p>
    <w:p w:rsidR="00DE0CCA" w:rsidRPr="00D60EF7" w:rsidRDefault="00DE0CCA" w:rsidP="00CD26A2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муниципального образования</w:t>
      </w:r>
    </w:p>
    <w:p w:rsidR="00DE0CCA" w:rsidRPr="00D60EF7" w:rsidRDefault="00DE0CCA" w:rsidP="00CD26A2">
      <w:pPr>
        <w:ind w:firstLine="709"/>
        <w:jc w:val="right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</w:t>
      </w:r>
    </w:p>
    <w:p w:rsidR="00DE0CCA" w:rsidRPr="00D60EF7" w:rsidRDefault="00DE0CCA" w:rsidP="00CD26A2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от </w:t>
      </w:r>
      <w:r w:rsidR="004F3040">
        <w:rPr>
          <w:sz w:val="28"/>
          <w:szCs w:val="28"/>
        </w:rPr>
        <w:t>24 августа</w:t>
      </w:r>
      <w:r w:rsidR="0054657E">
        <w:rPr>
          <w:sz w:val="28"/>
          <w:szCs w:val="28"/>
        </w:rPr>
        <w:t xml:space="preserve"> </w:t>
      </w:r>
      <w:r w:rsidR="00A57366">
        <w:rPr>
          <w:sz w:val="28"/>
          <w:szCs w:val="28"/>
        </w:rPr>
        <w:t>2017</w:t>
      </w:r>
      <w:r w:rsidRPr="00D60EF7">
        <w:rPr>
          <w:sz w:val="28"/>
          <w:szCs w:val="28"/>
        </w:rPr>
        <w:t xml:space="preserve"> г. №  </w:t>
      </w:r>
      <w:r w:rsidR="004F3040">
        <w:rPr>
          <w:sz w:val="28"/>
          <w:szCs w:val="28"/>
        </w:rPr>
        <w:t>53-211</w:t>
      </w:r>
    </w:p>
    <w:p w:rsidR="00DE0CCA" w:rsidRPr="00D60EF7" w:rsidRDefault="00DE0CCA" w:rsidP="00CD26A2">
      <w:pPr>
        <w:ind w:firstLine="709"/>
        <w:jc w:val="right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right"/>
        <w:outlineLvl w:val="0"/>
        <w:rPr>
          <w:sz w:val="28"/>
          <w:szCs w:val="28"/>
        </w:rPr>
      </w:pPr>
      <w:r w:rsidRPr="00D60EF7">
        <w:rPr>
          <w:sz w:val="28"/>
          <w:szCs w:val="28"/>
        </w:rPr>
        <w:t>ПРОЕКТ</w:t>
      </w: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РЕШЕНИЕ</w:t>
      </w: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p w:rsidR="00DE0CCA" w:rsidRPr="00D60EF7" w:rsidRDefault="00A57366" w:rsidP="00CD26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__ __________ 2017</w:t>
      </w:r>
      <w:r w:rsidR="00DE0CCA" w:rsidRPr="00D60EF7">
        <w:rPr>
          <w:sz w:val="28"/>
          <w:szCs w:val="28"/>
        </w:rPr>
        <w:t xml:space="preserve"> года                                                             № _____</w:t>
      </w:r>
    </w:p>
    <w:p w:rsidR="00DE0CCA" w:rsidRPr="00D60EF7" w:rsidRDefault="00DE0CCA" w:rsidP="00CD26A2">
      <w:pPr>
        <w:ind w:firstLine="709"/>
        <w:jc w:val="center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 xml:space="preserve">О внесении изменений в Устав муниципального образования </w:t>
      </w:r>
      <w:proofErr w:type="gramStart"/>
      <w:r w:rsidRPr="00D60EF7">
        <w:rPr>
          <w:b/>
          <w:sz w:val="28"/>
          <w:szCs w:val="28"/>
        </w:rPr>
        <w:t>Огаревское</w:t>
      </w:r>
      <w:proofErr w:type="gramEnd"/>
      <w:r w:rsidRPr="00D60EF7">
        <w:rPr>
          <w:b/>
          <w:sz w:val="28"/>
          <w:szCs w:val="28"/>
        </w:rPr>
        <w:t xml:space="preserve">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района», в целях приведения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</w:t>
      </w:r>
      <w:proofErr w:type="gramEnd"/>
      <w:r w:rsidRPr="00D60EF7">
        <w:rPr>
          <w:sz w:val="28"/>
          <w:szCs w:val="28"/>
        </w:rPr>
        <w:t xml:space="preserve"> </w:t>
      </w:r>
      <w:proofErr w:type="gramStart"/>
      <w:r w:rsidRPr="00D60EF7">
        <w:rPr>
          <w:sz w:val="28"/>
          <w:szCs w:val="28"/>
        </w:rPr>
        <w:t>основании</w:t>
      </w:r>
      <w:proofErr w:type="gramEnd"/>
      <w:r w:rsidRPr="00D60EF7">
        <w:rPr>
          <w:sz w:val="28"/>
          <w:szCs w:val="28"/>
        </w:rPr>
        <w:t xml:space="preserve"> статьи 29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</w:t>
      </w:r>
      <w:r w:rsidRPr="00D60EF7">
        <w:rPr>
          <w:b/>
          <w:sz w:val="28"/>
          <w:szCs w:val="28"/>
        </w:rPr>
        <w:t>РЕШИЛО</w:t>
      </w:r>
      <w:r w:rsidRPr="00D60EF7">
        <w:rPr>
          <w:sz w:val="28"/>
          <w:szCs w:val="28"/>
        </w:rPr>
        <w:t>:</w:t>
      </w:r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Внести в Устав муниципального образования </w:t>
      </w: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изменения согласно приложению.</w:t>
      </w:r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Настоящее решение опубликовать в газете «</w:t>
      </w:r>
      <w:proofErr w:type="spellStart"/>
      <w:r w:rsidRPr="00D60EF7">
        <w:rPr>
          <w:sz w:val="28"/>
          <w:szCs w:val="28"/>
        </w:rPr>
        <w:t>Щекинский</w:t>
      </w:r>
      <w:proofErr w:type="spellEnd"/>
      <w:r w:rsidRPr="00D60EF7">
        <w:rPr>
          <w:sz w:val="28"/>
          <w:szCs w:val="28"/>
        </w:rPr>
        <w:t xml:space="preserve">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Контроль за</w:t>
      </w:r>
      <w:proofErr w:type="gramEnd"/>
      <w:r w:rsidRPr="00D60EF7">
        <w:rPr>
          <w:sz w:val="28"/>
          <w:szCs w:val="28"/>
        </w:rPr>
        <w:t xml:space="preserve"> исполнением </w:t>
      </w:r>
      <w:r w:rsidR="00A65789">
        <w:rPr>
          <w:sz w:val="28"/>
          <w:szCs w:val="28"/>
        </w:rPr>
        <w:t xml:space="preserve">настоящего </w:t>
      </w:r>
      <w:r w:rsidRPr="00D60EF7">
        <w:rPr>
          <w:sz w:val="28"/>
          <w:szCs w:val="28"/>
        </w:rPr>
        <w:t>решения оставляю за собой.</w:t>
      </w: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  <w:r w:rsidRPr="00D60EF7">
        <w:rPr>
          <w:sz w:val="28"/>
          <w:szCs w:val="28"/>
        </w:rPr>
        <w:t>Глава муниципального образования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                                    А. А. Сазонов</w:t>
      </w:r>
    </w:p>
    <w:p w:rsidR="00DE0CCA" w:rsidRPr="00D60EF7" w:rsidRDefault="00DE0CCA" w:rsidP="00CD26A2">
      <w:pPr>
        <w:rPr>
          <w:sz w:val="28"/>
          <w:szCs w:val="28"/>
        </w:rPr>
        <w:sectPr w:rsidR="00DE0CCA" w:rsidRPr="00D60EF7">
          <w:pgSz w:w="11906" w:h="16838"/>
          <w:pgMar w:top="1134" w:right="851" w:bottom="1134" w:left="1701" w:header="709" w:footer="709" w:gutter="0"/>
          <w:cols w:space="720"/>
        </w:sectPr>
      </w:pPr>
    </w:p>
    <w:p w:rsidR="00DE0CCA" w:rsidRPr="00D60EF7" w:rsidRDefault="00DE0CCA" w:rsidP="00CD26A2">
      <w:pPr>
        <w:tabs>
          <w:tab w:val="left" w:pos="4536"/>
          <w:tab w:val="right" w:pos="9354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lastRenderedPageBreak/>
        <w:t>Приложение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к решению Собрания депутатов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муниципального образования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«О внесении изменений 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в Устав муниципального образования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</w:t>
      </w:r>
    </w:p>
    <w:p w:rsidR="00DE0CCA" w:rsidRPr="00D60EF7" w:rsidRDefault="00DE0CCA" w:rsidP="00AF21A5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от </w:t>
      </w:r>
      <w:r w:rsidR="004F3040">
        <w:rPr>
          <w:sz w:val="28"/>
          <w:szCs w:val="28"/>
        </w:rPr>
        <w:t xml:space="preserve">__________ </w:t>
      </w:r>
      <w:r w:rsidR="00B84768">
        <w:rPr>
          <w:sz w:val="28"/>
          <w:szCs w:val="28"/>
        </w:rPr>
        <w:t>2017</w:t>
      </w:r>
      <w:r w:rsidR="00C1557A">
        <w:rPr>
          <w:sz w:val="28"/>
          <w:szCs w:val="28"/>
        </w:rPr>
        <w:t xml:space="preserve"> </w:t>
      </w:r>
      <w:r w:rsidRPr="00D60EF7">
        <w:rPr>
          <w:sz w:val="28"/>
          <w:szCs w:val="28"/>
        </w:rPr>
        <w:t xml:space="preserve">г. №  </w:t>
      </w:r>
    </w:p>
    <w:p w:rsidR="00DE0CCA" w:rsidRDefault="00DE0CCA" w:rsidP="00CD26A2">
      <w:pPr>
        <w:tabs>
          <w:tab w:val="left" w:pos="4536"/>
        </w:tabs>
        <w:ind w:firstLine="709"/>
        <w:jc w:val="both"/>
        <w:rPr>
          <w:sz w:val="28"/>
          <w:szCs w:val="28"/>
        </w:rPr>
      </w:pPr>
    </w:p>
    <w:p w:rsidR="00D7226D" w:rsidRDefault="00D7226D" w:rsidP="00CD26A2">
      <w:pPr>
        <w:tabs>
          <w:tab w:val="left" w:pos="4536"/>
        </w:tabs>
        <w:ind w:firstLine="709"/>
        <w:jc w:val="both"/>
        <w:rPr>
          <w:sz w:val="28"/>
          <w:szCs w:val="28"/>
        </w:rPr>
      </w:pPr>
    </w:p>
    <w:p w:rsidR="00AE1C36" w:rsidRPr="00B23AE3" w:rsidRDefault="004B6221" w:rsidP="00AE1C36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D7226D">
        <w:rPr>
          <w:b/>
          <w:sz w:val="28"/>
          <w:szCs w:val="28"/>
        </w:rPr>
        <w:t xml:space="preserve">1. </w:t>
      </w:r>
      <w:r w:rsidR="00AE1C36" w:rsidRPr="00B23AE3">
        <w:rPr>
          <w:b/>
          <w:sz w:val="28"/>
          <w:szCs w:val="28"/>
        </w:rPr>
        <w:t xml:space="preserve">Часть 1 статьи </w:t>
      </w:r>
      <w:r w:rsidR="00AE1C36">
        <w:rPr>
          <w:b/>
          <w:sz w:val="28"/>
          <w:szCs w:val="28"/>
        </w:rPr>
        <w:t>8</w:t>
      </w:r>
      <w:r w:rsidR="00AE1C36" w:rsidRPr="00B23AE3">
        <w:rPr>
          <w:b/>
          <w:sz w:val="28"/>
          <w:szCs w:val="28"/>
        </w:rPr>
        <w:t xml:space="preserve"> дополнить пунктом 1</w:t>
      </w:r>
      <w:r w:rsidR="00AE1C36">
        <w:rPr>
          <w:b/>
          <w:sz w:val="28"/>
          <w:szCs w:val="28"/>
        </w:rPr>
        <w:t>5</w:t>
      </w:r>
      <w:r w:rsidR="00AE1C36">
        <w:rPr>
          <w:sz w:val="28"/>
          <w:szCs w:val="28"/>
        </w:rPr>
        <w:t xml:space="preserve"> следующего </w:t>
      </w:r>
      <w:r w:rsidR="00AE1C36" w:rsidRPr="00B23AE3">
        <w:rPr>
          <w:sz w:val="28"/>
          <w:szCs w:val="28"/>
        </w:rPr>
        <w:t>содержания:</w:t>
      </w:r>
    </w:p>
    <w:p w:rsidR="00AE1C36" w:rsidRPr="00B23AE3" w:rsidRDefault="00AE1C36" w:rsidP="00AE1C36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«15</w:t>
      </w:r>
      <w:r w:rsidRPr="00B23AE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оказание содействия развитию физической культуры и </w:t>
      </w:r>
      <w:r w:rsidRPr="00B23AE3">
        <w:rPr>
          <w:rStyle w:val="blk"/>
          <w:rFonts w:ascii="Times New Roman" w:hAnsi="Times New Roman" w:cs="Times New Roman"/>
          <w:color w:val="000000"/>
          <w:sz w:val="28"/>
          <w:szCs w:val="28"/>
        </w:rPr>
        <w:t>спорта</w:t>
      </w:r>
    </w:p>
    <w:p w:rsidR="00AE1C36" w:rsidRPr="00B23AE3" w:rsidRDefault="00AE1C36" w:rsidP="00AE1C36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инвалидов, лиц с ограниченными возможностями здоровья, </w:t>
      </w:r>
      <w:proofErr w:type="gramStart"/>
      <w:r w:rsidRPr="00B23AE3">
        <w:rPr>
          <w:rStyle w:val="blk"/>
          <w:rFonts w:ascii="Times New Roman" w:hAnsi="Times New Roman" w:cs="Times New Roman"/>
          <w:color w:val="000000"/>
          <w:sz w:val="28"/>
          <w:szCs w:val="28"/>
        </w:rPr>
        <w:t>адаптивной</w:t>
      </w:r>
      <w:proofErr w:type="gramEnd"/>
    </w:p>
    <w:p w:rsidR="00AE1C36" w:rsidRPr="00B23AE3" w:rsidRDefault="00AE1C36" w:rsidP="00AE1C36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E3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физической культуры и адаптивного спорта</w:t>
      </w:r>
      <w:proofErr w:type="gramStart"/>
      <w:r w:rsidRPr="00B23AE3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AE1C36" w:rsidRPr="00B23AE3" w:rsidRDefault="00AE1C36" w:rsidP="00AE1C36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3AE3">
        <w:rPr>
          <w:b/>
          <w:color w:val="000000"/>
          <w:sz w:val="28"/>
          <w:szCs w:val="28"/>
          <w:shd w:val="clear" w:color="auto" w:fill="FFFFFF"/>
        </w:rPr>
        <w:t xml:space="preserve">2. </w:t>
      </w:r>
      <w:r>
        <w:rPr>
          <w:b/>
          <w:color w:val="000000"/>
          <w:sz w:val="28"/>
          <w:szCs w:val="28"/>
          <w:shd w:val="clear" w:color="auto" w:fill="FFFFFF"/>
        </w:rPr>
        <w:t>Статью 35</w:t>
      </w:r>
      <w:r w:rsidRPr="00B23AE3">
        <w:rPr>
          <w:b/>
          <w:color w:val="000000"/>
          <w:sz w:val="28"/>
          <w:szCs w:val="28"/>
          <w:shd w:val="clear" w:color="auto" w:fill="FFFFFF"/>
        </w:rPr>
        <w:t xml:space="preserve"> дополнить частью </w:t>
      </w:r>
      <w:r>
        <w:rPr>
          <w:b/>
          <w:color w:val="000000"/>
          <w:sz w:val="28"/>
          <w:szCs w:val="28"/>
          <w:shd w:val="clear" w:color="auto" w:fill="FFFFFF"/>
        </w:rPr>
        <w:t>3</w:t>
      </w:r>
      <w:r w:rsidRPr="00B23AE3">
        <w:rPr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AE1C36" w:rsidRDefault="00AE1C36" w:rsidP="00AE1C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«3</w:t>
      </w:r>
      <w:r w:rsidRPr="00B23AE3">
        <w:rPr>
          <w:color w:val="000000"/>
          <w:sz w:val="28"/>
          <w:szCs w:val="28"/>
          <w:shd w:val="clear" w:color="auto" w:fill="FFFFFF"/>
        </w:rPr>
        <w:t xml:space="preserve">. </w:t>
      </w:r>
      <w:r w:rsidRPr="00B23AE3">
        <w:rPr>
          <w:color w:val="000000"/>
          <w:sz w:val="28"/>
          <w:szCs w:val="28"/>
        </w:rPr>
        <w:t>В случае досрочного прекращения полномочий</w:t>
      </w:r>
      <w:r w:rsidRPr="00EE11F2">
        <w:rPr>
          <w:color w:val="000000"/>
          <w:sz w:val="28"/>
          <w:szCs w:val="28"/>
        </w:rPr>
        <w:t xml:space="preserve"> главы муниципального образования избрание </w:t>
      </w:r>
      <w:r>
        <w:rPr>
          <w:color w:val="000000"/>
          <w:sz w:val="28"/>
          <w:szCs w:val="28"/>
        </w:rPr>
        <w:t>Собранием депутатов</w:t>
      </w:r>
      <w:r w:rsidRPr="00EE11F2">
        <w:rPr>
          <w:color w:val="000000"/>
          <w:sz w:val="28"/>
          <w:szCs w:val="28"/>
        </w:rPr>
        <w:t xml:space="preserve"> муниципального образования из своего состава </w:t>
      </w:r>
      <w:r w:rsidR="00496C78">
        <w:rPr>
          <w:color w:val="000000"/>
          <w:sz w:val="28"/>
          <w:szCs w:val="28"/>
        </w:rPr>
        <w:t xml:space="preserve">нового </w:t>
      </w:r>
      <w:r w:rsidR="00496C78" w:rsidRPr="00EE11F2">
        <w:rPr>
          <w:color w:val="000000"/>
          <w:sz w:val="28"/>
          <w:szCs w:val="28"/>
        </w:rPr>
        <w:t>гл</w:t>
      </w:r>
      <w:r w:rsidR="00496C78">
        <w:rPr>
          <w:color w:val="000000"/>
          <w:sz w:val="28"/>
          <w:szCs w:val="28"/>
        </w:rPr>
        <w:t xml:space="preserve">авы муниципального образования </w:t>
      </w:r>
      <w:r w:rsidRPr="00EE11F2">
        <w:rPr>
          <w:color w:val="000000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  <w:r w:rsidR="00496C78">
        <w:rPr>
          <w:color w:val="000000"/>
          <w:sz w:val="28"/>
          <w:szCs w:val="28"/>
        </w:rPr>
        <w:t xml:space="preserve"> </w:t>
      </w:r>
      <w:bookmarkStart w:id="1" w:name="dst754"/>
      <w:bookmarkEnd w:id="1"/>
      <w:r w:rsidRPr="00EE11F2">
        <w:rPr>
          <w:color w:val="000000"/>
          <w:sz w:val="28"/>
          <w:szCs w:val="28"/>
        </w:rPr>
        <w:t xml:space="preserve">При этом если до истечения </w:t>
      </w:r>
      <w:proofErr w:type="gramStart"/>
      <w:r w:rsidRPr="00EE11F2">
        <w:rPr>
          <w:color w:val="000000"/>
          <w:sz w:val="28"/>
          <w:szCs w:val="28"/>
        </w:rPr>
        <w:t xml:space="preserve">срока полномочий </w:t>
      </w:r>
      <w:r>
        <w:rPr>
          <w:color w:val="000000"/>
          <w:sz w:val="28"/>
          <w:szCs w:val="28"/>
        </w:rPr>
        <w:t>Собрания депутатов</w:t>
      </w:r>
      <w:r w:rsidRPr="00EE11F2">
        <w:rPr>
          <w:color w:val="000000"/>
          <w:sz w:val="28"/>
          <w:szCs w:val="28"/>
        </w:rPr>
        <w:t xml:space="preserve"> муниципального образования</w:t>
      </w:r>
      <w:proofErr w:type="gramEnd"/>
      <w:r w:rsidRPr="00EE11F2">
        <w:rPr>
          <w:color w:val="000000"/>
          <w:sz w:val="28"/>
          <w:szCs w:val="28"/>
        </w:rPr>
        <w:t xml:space="preserve"> осталось менее шести месяцев, избрание главы муниципального образования осуществляется на первом заседании вновь избранного </w:t>
      </w:r>
      <w:r>
        <w:rPr>
          <w:color w:val="000000"/>
          <w:sz w:val="28"/>
          <w:szCs w:val="28"/>
        </w:rPr>
        <w:t>Собрания депутатов</w:t>
      </w:r>
      <w:r w:rsidRPr="00EE11F2">
        <w:rPr>
          <w:color w:val="000000"/>
          <w:sz w:val="28"/>
          <w:szCs w:val="28"/>
        </w:rPr>
        <w:t xml:space="preserve"> муниципального образован</w:t>
      </w:r>
      <w:r>
        <w:rPr>
          <w:color w:val="000000"/>
          <w:sz w:val="28"/>
          <w:szCs w:val="28"/>
        </w:rPr>
        <w:t>ия.».</w:t>
      </w:r>
    </w:p>
    <w:p w:rsidR="00AE1C36" w:rsidRDefault="00DA36F0" w:rsidP="00AE1C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Часть 10</w:t>
      </w:r>
      <w:r w:rsidR="00AE1C36" w:rsidRPr="00780B6C">
        <w:rPr>
          <w:b/>
          <w:color w:val="000000"/>
          <w:sz w:val="28"/>
          <w:szCs w:val="28"/>
        </w:rPr>
        <w:t xml:space="preserve"> статьи 4</w:t>
      </w:r>
      <w:r>
        <w:rPr>
          <w:b/>
          <w:color w:val="000000"/>
          <w:sz w:val="28"/>
          <w:szCs w:val="28"/>
        </w:rPr>
        <w:t>6</w:t>
      </w:r>
      <w:r w:rsidR="00AE1C36">
        <w:rPr>
          <w:color w:val="000000"/>
          <w:sz w:val="28"/>
          <w:szCs w:val="28"/>
        </w:rPr>
        <w:t xml:space="preserve"> изложить в следующей редакции:</w:t>
      </w:r>
    </w:p>
    <w:p w:rsidR="00AE1C36" w:rsidRPr="00780B6C" w:rsidRDefault="00496C78" w:rsidP="00AE1C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«10</w:t>
      </w:r>
      <w:r w:rsidR="00AE1C36">
        <w:rPr>
          <w:color w:val="000000"/>
          <w:sz w:val="28"/>
          <w:szCs w:val="28"/>
        </w:rPr>
        <w:t xml:space="preserve">. </w:t>
      </w:r>
      <w:r w:rsidR="00AE1C36" w:rsidRPr="00780B6C">
        <w:rPr>
          <w:color w:val="000000"/>
          <w:sz w:val="28"/>
          <w:szCs w:val="28"/>
          <w:shd w:val="clear" w:color="auto" w:fill="FFFFFF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 w:rsidR="00AE1C36">
        <w:rPr>
          <w:color w:val="000000"/>
          <w:sz w:val="28"/>
          <w:szCs w:val="28"/>
          <w:shd w:val="clear" w:color="auto" w:fill="FFFFFF"/>
        </w:rPr>
        <w:t>».</w:t>
      </w:r>
    </w:p>
    <w:p w:rsidR="00AE1C36" w:rsidRDefault="00AE1C36" w:rsidP="00AE1C3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4140EB">
        <w:rPr>
          <w:b/>
          <w:color w:val="000000"/>
          <w:sz w:val="28"/>
          <w:szCs w:val="28"/>
        </w:rPr>
        <w:t xml:space="preserve">. </w:t>
      </w:r>
      <w:r w:rsidR="00DA36F0">
        <w:rPr>
          <w:b/>
          <w:color w:val="000000"/>
          <w:sz w:val="28"/>
          <w:szCs w:val="28"/>
        </w:rPr>
        <w:t>В статье 62</w:t>
      </w:r>
      <w:r>
        <w:rPr>
          <w:b/>
          <w:color w:val="000000"/>
          <w:sz w:val="28"/>
          <w:szCs w:val="28"/>
        </w:rPr>
        <w:t>:</w:t>
      </w:r>
    </w:p>
    <w:p w:rsidR="00AE1C36" w:rsidRDefault="00AE1C36" w:rsidP="00AE1C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а</w:t>
      </w:r>
      <w:r w:rsidRPr="004140EB">
        <w:rPr>
          <w:b/>
          <w:color w:val="000000"/>
          <w:sz w:val="28"/>
          <w:szCs w:val="28"/>
        </w:rPr>
        <w:t xml:space="preserve">бзац второй части 2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AE1C36" w:rsidRPr="004140EB" w:rsidRDefault="00AE1C36" w:rsidP="00AE1C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4140EB">
        <w:rPr>
          <w:color w:val="000000"/>
          <w:sz w:val="28"/>
          <w:szCs w:val="28"/>
        </w:rPr>
        <w:t>«</w:t>
      </w:r>
      <w:r w:rsidRPr="004140EB">
        <w:rPr>
          <w:color w:val="000000"/>
          <w:sz w:val="28"/>
          <w:szCs w:val="28"/>
          <w:shd w:val="clear" w:color="auto" w:fill="FFFFFF"/>
        </w:rPr>
        <w:t xml:space="preserve"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color w:val="000000"/>
          <w:sz w:val="28"/>
          <w:szCs w:val="28"/>
          <w:shd w:val="clear" w:color="auto" w:fill="FFFFFF"/>
        </w:rPr>
        <w:t>Собрания депутатов</w:t>
      </w:r>
      <w:r w:rsidRPr="004140EB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образования, принявшего </w:t>
      </w:r>
      <w:r w:rsidR="00496C78">
        <w:rPr>
          <w:color w:val="000000"/>
          <w:sz w:val="28"/>
          <w:szCs w:val="28"/>
          <w:shd w:val="clear" w:color="auto" w:fill="FFFFFF"/>
        </w:rPr>
        <w:t>муниципальный правовой акт</w:t>
      </w:r>
      <w:proofErr w:type="gramEnd"/>
      <w:r w:rsidR="00496C78">
        <w:rPr>
          <w:color w:val="000000"/>
          <w:sz w:val="28"/>
          <w:szCs w:val="28"/>
          <w:shd w:val="clear" w:color="auto" w:fill="FFFFFF"/>
        </w:rPr>
        <w:t xml:space="preserve"> </w:t>
      </w:r>
      <w:r w:rsidRPr="004140EB">
        <w:rPr>
          <w:color w:val="000000"/>
          <w:sz w:val="28"/>
          <w:szCs w:val="28"/>
          <w:shd w:val="clear" w:color="auto" w:fill="FFFFFF"/>
        </w:rPr>
        <w:t>о внесении указанных изменений и дополнений в устав муниципального образования</w:t>
      </w:r>
      <w:proofErr w:type="gramStart"/>
      <w:r w:rsidR="00311A34"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AE1C36" w:rsidRDefault="00AE1C36" w:rsidP="00AE1C36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376B8">
        <w:rPr>
          <w:b/>
          <w:color w:val="000000"/>
          <w:sz w:val="28"/>
          <w:szCs w:val="28"/>
          <w:shd w:val="clear" w:color="auto" w:fill="FFFFFF"/>
        </w:rPr>
        <w:t>дополнить частью 3</w:t>
      </w:r>
      <w:r>
        <w:rPr>
          <w:color w:val="000000"/>
          <w:sz w:val="28"/>
          <w:szCs w:val="28"/>
          <w:shd w:val="clear" w:color="auto" w:fill="FFFFFF"/>
        </w:rPr>
        <w:t xml:space="preserve"> следующего содержания: </w:t>
      </w:r>
    </w:p>
    <w:p w:rsidR="00AE1C36" w:rsidRPr="00E376B8" w:rsidRDefault="00AE1C36" w:rsidP="00AE1C3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376B8">
        <w:rPr>
          <w:color w:val="000000"/>
          <w:sz w:val="28"/>
          <w:szCs w:val="28"/>
          <w:shd w:val="clear" w:color="auto" w:fill="FFFFFF"/>
        </w:rPr>
        <w:lastRenderedPageBreak/>
        <w:t xml:space="preserve">«3. Изложение устава муниципального образования в новой редакции </w:t>
      </w:r>
      <w:r>
        <w:rPr>
          <w:color w:val="000000"/>
          <w:sz w:val="28"/>
          <w:szCs w:val="28"/>
          <w:shd w:val="clear" w:color="auto" w:fill="FFFFFF"/>
        </w:rPr>
        <w:t>решением</w:t>
      </w:r>
      <w:r w:rsidRPr="00E376B8">
        <w:rPr>
          <w:color w:val="000000"/>
          <w:sz w:val="28"/>
          <w:szCs w:val="28"/>
          <w:shd w:val="clear" w:color="auto" w:fill="FFFFFF"/>
        </w:rPr>
        <w:t xml:space="preserve">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</w:t>
      </w:r>
      <w:r>
        <w:rPr>
          <w:color w:val="000000"/>
          <w:sz w:val="28"/>
          <w:szCs w:val="28"/>
          <w:shd w:val="clear" w:color="auto" w:fill="FFFFFF"/>
        </w:rPr>
        <w:t>решения</w:t>
      </w:r>
      <w:r w:rsidRPr="00E376B8">
        <w:rPr>
          <w:color w:val="000000"/>
          <w:sz w:val="28"/>
          <w:szCs w:val="28"/>
          <w:shd w:val="clear" w:color="auto" w:fill="FFFFFF"/>
        </w:rPr>
        <w:t xml:space="preserve">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 w:rsidRPr="00E376B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396094" w:rsidRDefault="00396094" w:rsidP="00396094">
      <w:pPr>
        <w:tabs>
          <w:tab w:val="left" w:pos="4536"/>
        </w:tabs>
        <w:ind w:firstLine="567"/>
        <w:jc w:val="both"/>
        <w:rPr>
          <w:b/>
          <w:sz w:val="28"/>
          <w:szCs w:val="28"/>
        </w:rPr>
      </w:pPr>
    </w:p>
    <w:p w:rsidR="00396094" w:rsidRPr="00D60EF7" w:rsidRDefault="00396094" w:rsidP="00396094">
      <w:pPr>
        <w:tabs>
          <w:tab w:val="left" w:pos="4536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0CCA" w:rsidRPr="00D60EF7" w:rsidRDefault="00DE0CCA" w:rsidP="005A29A5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Приложение 2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к решению Собрания депутатов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муниципального образования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</w:t>
      </w:r>
    </w:p>
    <w:p w:rsidR="00DE0CCA" w:rsidRPr="00D60EF7" w:rsidRDefault="00DE0CCA" w:rsidP="00AF21A5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от </w:t>
      </w:r>
      <w:r w:rsidR="0054657E">
        <w:rPr>
          <w:sz w:val="28"/>
          <w:szCs w:val="28"/>
        </w:rPr>
        <w:t xml:space="preserve"> </w:t>
      </w:r>
      <w:r w:rsidR="004F3040">
        <w:rPr>
          <w:sz w:val="28"/>
          <w:szCs w:val="28"/>
        </w:rPr>
        <w:t xml:space="preserve">24 августа </w:t>
      </w:r>
      <w:r w:rsidR="00E3145E">
        <w:rPr>
          <w:sz w:val="28"/>
          <w:szCs w:val="28"/>
        </w:rPr>
        <w:t>201</w:t>
      </w:r>
      <w:r w:rsidR="001A2853">
        <w:rPr>
          <w:sz w:val="28"/>
          <w:szCs w:val="28"/>
        </w:rPr>
        <w:t>7</w:t>
      </w:r>
      <w:r w:rsidRPr="00D60EF7">
        <w:rPr>
          <w:sz w:val="28"/>
          <w:szCs w:val="28"/>
        </w:rPr>
        <w:t xml:space="preserve"> г. №  </w:t>
      </w:r>
      <w:r w:rsidR="004F3040">
        <w:rPr>
          <w:sz w:val="28"/>
          <w:szCs w:val="28"/>
        </w:rPr>
        <w:t>53-211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outlineLvl w:val="0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СОСТАВ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 xml:space="preserve">организационного комитета по подготовке и проведению публичных слушаний по проекту решения Собрания депутатов муниципального образования Огаревское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района»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79"/>
        <w:gridCol w:w="5758"/>
      </w:tblGrid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№</w:t>
            </w:r>
          </w:p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60EF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0EF7">
              <w:rPr>
                <w:b/>
                <w:sz w:val="28"/>
                <w:szCs w:val="28"/>
              </w:rPr>
              <w:t>/</w:t>
            </w:r>
            <w:proofErr w:type="spellStart"/>
            <w:r w:rsidRPr="00D60EF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9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5758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Статус, должность</w:t>
            </w:r>
          </w:p>
        </w:tc>
      </w:tr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1</w:t>
            </w:r>
          </w:p>
        </w:tc>
        <w:tc>
          <w:tcPr>
            <w:tcW w:w="2879" w:type="dxa"/>
            <w:vAlign w:val="center"/>
          </w:tcPr>
          <w:p w:rsidR="00DE0CCA" w:rsidRPr="00D60EF7" w:rsidRDefault="00311A34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 А. В.</w:t>
            </w:r>
          </w:p>
        </w:tc>
        <w:tc>
          <w:tcPr>
            <w:tcW w:w="5758" w:type="dxa"/>
            <w:vAlign w:val="center"/>
          </w:tcPr>
          <w:p w:rsidR="00DE0CCA" w:rsidRPr="00D60EF7" w:rsidRDefault="0027166C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311A34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МО</w:t>
            </w:r>
            <w:r w:rsidR="001A2853" w:rsidRPr="00D60EF7">
              <w:rPr>
                <w:sz w:val="28"/>
                <w:szCs w:val="28"/>
              </w:rPr>
              <w:t xml:space="preserve"> </w:t>
            </w:r>
            <w:r w:rsidR="00DE0CCA" w:rsidRPr="00D60EF7">
              <w:rPr>
                <w:sz w:val="28"/>
                <w:szCs w:val="28"/>
              </w:rPr>
              <w:t xml:space="preserve">Огаревское </w:t>
            </w:r>
            <w:proofErr w:type="spellStart"/>
            <w:r w:rsidR="00DE0CCA" w:rsidRPr="00D60EF7">
              <w:rPr>
                <w:sz w:val="28"/>
                <w:szCs w:val="28"/>
              </w:rPr>
              <w:t>Щекинского</w:t>
            </w:r>
            <w:proofErr w:type="spellEnd"/>
            <w:r w:rsidR="00DE0CCA" w:rsidRPr="00D60EF7">
              <w:rPr>
                <w:sz w:val="28"/>
                <w:szCs w:val="28"/>
              </w:rPr>
              <w:t xml:space="preserve"> района</w:t>
            </w:r>
          </w:p>
        </w:tc>
      </w:tr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2</w:t>
            </w:r>
          </w:p>
        </w:tc>
        <w:tc>
          <w:tcPr>
            <w:tcW w:w="2879" w:type="dxa"/>
            <w:vAlign w:val="center"/>
          </w:tcPr>
          <w:p w:rsidR="00DE0CCA" w:rsidRPr="00D60EF7" w:rsidRDefault="00E3145E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Аносова Е. Н.</w:t>
            </w:r>
          </w:p>
        </w:tc>
        <w:tc>
          <w:tcPr>
            <w:tcW w:w="5758" w:type="dxa"/>
            <w:vAlign w:val="center"/>
          </w:tcPr>
          <w:p w:rsidR="00DE0CCA" w:rsidRPr="00D60EF7" w:rsidRDefault="00E3145E" w:rsidP="00B36E95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D60EF7">
              <w:rPr>
                <w:sz w:val="28"/>
                <w:szCs w:val="28"/>
              </w:rPr>
              <w:t xml:space="preserve">Собрания депутатов муниципального образования  </w:t>
            </w:r>
            <w:proofErr w:type="gramStart"/>
            <w:r w:rsidRPr="00D60EF7">
              <w:rPr>
                <w:sz w:val="28"/>
                <w:szCs w:val="28"/>
              </w:rPr>
              <w:t>Огаревское</w:t>
            </w:r>
            <w:proofErr w:type="gramEnd"/>
          </w:p>
        </w:tc>
      </w:tr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3</w:t>
            </w:r>
          </w:p>
        </w:tc>
        <w:tc>
          <w:tcPr>
            <w:tcW w:w="2879" w:type="dxa"/>
            <w:vAlign w:val="center"/>
          </w:tcPr>
          <w:p w:rsidR="00DE0CCA" w:rsidRPr="00D60EF7" w:rsidRDefault="00311A34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Сибирцева</w:t>
            </w:r>
            <w:proofErr w:type="spellEnd"/>
            <w:r>
              <w:rPr>
                <w:sz w:val="28"/>
                <w:szCs w:val="28"/>
              </w:rPr>
              <w:t xml:space="preserve"> С. С.</w:t>
            </w:r>
          </w:p>
        </w:tc>
        <w:tc>
          <w:tcPr>
            <w:tcW w:w="5758" w:type="dxa"/>
            <w:vAlign w:val="center"/>
          </w:tcPr>
          <w:p w:rsidR="00DE0CCA" w:rsidRPr="00D60EF7" w:rsidRDefault="00311A34" w:rsidP="00B36E95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 xml:space="preserve">Депутат Собрания депутатов муниципального образования  </w:t>
            </w:r>
            <w:proofErr w:type="gramStart"/>
            <w:r w:rsidRPr="00D60EF7">
              <w:rPr>
                <w:sz w:val="28"/>
                <w:szCs w:val="28"/>
              </w:rPr>
              <w:t>Огаревское</w:t>
            </w:r>
            <w:proofErr w:type="gramEnd"/>
          </w:p>
        </w:tc>
      </w:tr>
      <w:tr w:rsidR="00E3145E" w:rsidRPr="00D60EF7" w:rsidTr="00912F42">
        <w:tc>
          <w:tcPr>
            <w:tcW w:w="993" w:type="dxa"/>
            <w:vAlign w:val="center"/>
          </w:tcPr>
          <w:p w:rsidR="00E3145E" w:rsidRPr="00D60EF7" w:rsidRDefault="00E3145E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9" w:type="dxa"/>
            <w:vAlign w:val="center"/>
          </w:tcPr>
          <w:p w:rsidR="00E3145E" w:rsidRDefault="00311A34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Хайртдинова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5758" w:type="dxa"/>
            <w:vAlign w:val="center"/>
          </w:tcPr>
          <w:p w:rsidR="00E3145E" w:rsidRPr="00D60EF7" w:rsidRDefault="00E3145E" w:rsidP="00B36E95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 xml:space="preserve">Депутат Собрания депутатов муниципального образования  </w:t>
            </w:r>
            <w:proofErr w:type="gramStart"/>
            <w:r w:rsidRPr="00D60EF7">
              <w:rPr>
                <w:sz w:val="28"/>
                <w:szCs w:val="28"/>
              </w:rPr>
              <w:t>Огаревское</w:t>
            </w:r>
            <w:proofErr w:type="gramEnd"/>
          </w:p>
        </w:tc>
      </w:tr>
    </w:tbl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sectPr w:rsidR="00DE0CCA" w:rsidRPr="00D60EF7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6A2"/>
    <w:rsid w:val="0007329F"/>
    <w:rsid w:val="00077479"/>
    <w:rsid w:val="00081DA1"/>
    <w:rsid w:val="000C54C3"/>
    <w:rsid w:val="000C7CC0"/>
    <w:rsid w:val="001A2853"/>
    <w:rsid w:val="001E43D4"/>
    <w:rsid w:val="00214A82"/>
    <w:rsid w:val="002322A4"/>
    <w:rsid w:val="0024550C"/>
    <w:rsid w:val="002601EB"/>
    <w:rsid w:val="002709B3"/>
    <w:rsid w:val="0027166C"/>
    <w:rsid w:val="00274B45"/>
    <w:rsid w:val="002815BC"/>
    <w:rsid w:val="00290A7F"/>
    <w:rsid w:val="002A729D"/>
    <w:rsid w:val="002C036E"/>
    <w:rsid w:val="002C468F"/>
    <w:rsid w:val="002E3F9A"/>
    <w:rsid w:val="002E569B"/>
    <w:rsid w:val="002F5341"/>
    <w:rsid w:val="00311A34"/>
    <w:rsid w:val="00315BB5"/>
    <w:rsid w:val="0033714E"/>
    <w:rsid w:val="0037689A"/>
    <w:rsid w:val="00396094"/>
    <w:rsid w:val="003C0B40"/>
    <w:rsid w:val="003C1FC7"/>
    <w:rsid w:val="003C5540"/>
    <w:rsid w:val="003F31CE"/>
    <w:rsid w:val="00414DE9"/>
    <w:rsid w:val="00422449"/>
    <w:rsid w:val="00440E67"/>
    <w:rsid w:val="00495802"/>
    <w:rsid w:val="00496C78"/>
    <w:rsid w:val="004B3486"/>
    <w:rsid w:val="004B386D"/>
    <w:rsid w:val="004B6221"/>
    <w:rsid w:val="004C15AD"/>
    <w:rsid w:val="004C1C7B"/>
    <w:rsid w:val="004F3040"/>
    <w:rsid w:val="00525311"/>
    <w:rsid w:val="00532D69"/>
    <w:rsid w:val="0054657E"/>
    <w:rsid w:val="005A22C5"/>
    <w:rsid w:val="005A2892"/>
    <w:rsid w:val="005A29A5"/>
    <w:rsid w:val="005C088B"/>
    <w:rsid w:val="005C1DFD"/>
    <w:rsid w:val="005C75C8"/>
    <w:rsid w:val="005F2FB7"/>
    <w:rsid w:val="006555EE"/>
    <w:rsid w:val="00680993"/>
    <w:rsid w:val="00683377"/>
    <w:rsid w:val="006B36EA"/>
    <w:rsid w:val="006C2568"/>
    <w:rsid w:val="006F0FC0"/>
    <w:rsid w:val="007125D3"/>
    <w:rsid w:val="00752603"/>
    <w:rsid w:val="00846023"/>
    <w:rsid w:val="00870CC7"/>
    <w:rsid w:val="008F43E4"/>
    <w:rsid w:val="00912F42"/>
    <w:rsid w:val="009146D3"/>
    <w:rsid w:val="00925A6A"/>
    <w:rsid w:val="00953208"/>
    <w:rsid w:val="00967CA3"/>
    <w:rsid w:val="00974671"/>
    <w:rsid w:val="0097756F"/>
    <w:rsid w:val="00982025"/>
    <w:rsid w:val="00992213"/>
    <w:rsid w:val="00996944"/>
    <w:rsid w:val="009B5A24"/>
    <w:rsid w:val="009D6F31"/>
    <w:rsid w:val="009E23D5"/>
    <w:rsid w:val="00A0684D"/>
    <w:rsid w:val="00A27805"/>
    <w:rsid w:val="00A43685"/>
    <w:rsid w:val="00A50A89"/>
    <w:rsid w:val="00A55D92"/>
    <w:rsid w:val="00A57366"/>
    <w:rsid w:val="00A65789"/>
    <w:rsid w:val="00AE1C36"/>
    <w:rsid w:val="00AF21A5"/>
    <w:rsid w:val="00AF5E8C"/>
    <w:rsid w:val="00B012AE"/>
    <w:rsid w:val="00B02EDC"/>
    <w:rsid w:val="00B36E95"/>
    <w:rsid w:val="00B54BA2"/>
    <w:rsid w:val="00B62534"/>
    <w:rsid w:val="00B84768"/>
    <w:rsid w:val="00BB64B5"/>
    <w:rsid w:val="00BB65BA"/>
    <w:rsid w:val="00BE61D4"/>
    <w:rsid w:val="00C1557A"/>
    <w:rsid w:val="00C501E3"/>
    <w:rsid w:val="00C7750C"/>
    <w:rsid w:val="00CA474A"/>
    <w:rsid w:val="00CB28B9"/>
    <w:rsid w:val="00CD172F"/>
    <w:rsid w:val="00CD26A2"/>
    <w:rsid w:val="00D55850"/>
    <w:rsid w:val="00D60EF7"/>
    <w:rsid w:val="00D7226D"/>
    <w:rsid w:val="00DA36F0"/>
    <w:rsid w:val="00DB2489"/>
    <w:rsid w:val="00DD6819"/>
    <w:rsid w:val="00DE0CCA"/>
    <w:rsid w:val="00E076B7"/>
    <w:rsid w:val="00E27106"/>
    <w:rsid w:val="00E3145E"/>
    <w:rsid w:val="00E32375"/>
    <w:rsid w:val="00E525C8"/>
    <w:rsid w:val="00EC2AE1"/>
    <w:rsid w:val="00EC40C2"/>
    <w:rsid w:val="00EE25B0"/>
    <w:rsid w:val="00F009CD"/>
    <w:rsid w:val="00F148AB"/>
    <w:rsid w:val="00F42E65"/>
    <w:rsid w:val="00F9087C"/>
    <w:rsid w:val="00F92E5A"/>
    <w:rsid w:val="00FD7ADF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A43685"/>
    <w:rPr>
      <w:rFonts w:cs="Times New Roman"/>
    </w:rPr>
  </w:style>
  <w:style w:type="character" w:styleId="a5">
    <w:name w:val="Hyperlink"/>
    <w:basedOn w:val="a0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styleId="HTML">
    <w:name w:val="HTML Preformatted"/>
    <w:basedOn w:val="a"/>
    <w:link w:val="HTML0"/>
    <w:uiPriority w:val="99"/>
    <w:unhideWhenUsed/>
    <w:rsid w:val="00AE1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1C36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1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2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2015-12-10T09:28:00Z</dcterms:created>
  <dcterms:modified xsi:type="dcterms:W3CDTF">2017-08-22T13:50:00Z</dcterms:modified>
</cp:coreProperties>
</file>