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F2" w:rsidRDefault="00024AF2"/>
    <w:p w:rsidR="00024AF2" w:rsidRPr="00024AF2" w:rsidRDefault="00024AF2" w:rsidP="00024AF2">
      <w:pPr>
        <w:widowControl w:val="0"/>
        <w:tabs>
          <w:tab w:val="center" w:pos="907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размещения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16.09</w:t>
      </w:r>
      <w:r w:rsidRPr="00024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.2018.</w:t>
      </w:r>
    </w:p>
    <w:p w:rsidR="00024AF2" w:rsidRPr="00024AF2" w:rsidRDefault="00024AF2" w:rsidP="00024AF2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16.09</w:t>
      </w:r>
      <w:r w:rsidRPr="00024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.2018 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26.09</w:t>
      </w:r>
      <w:r w:rsidRPr="00024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.2018.</w:t>
      </w:r>
    </w:p>
    <w:p w:rsidR="00024AF2" w:rsidRDefault="00024AF2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A3D0F" w:rsidRPr="00DA3D0F" w:rsidTr="00DA3D0F">
        <w:tc>
          <w:tcPr>
            <w:tcW w:w="9570" w:type="dxa"/>
            <w:gridSpan w:val="2"/>
            <w:hideMark/>
          </w:tcPr>
          <w:p w:rsidR="00DA3D0F" w:rsidRPr="00DA3D0F" w:rsidRDefault="00DA3D0F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DA3D0F" w:rsidRPr="00DA3D0F" w:rsidTr="00DA3D0F">
        <w:tc>
          <w:tcPr>
            <w:tcW w:w="9570" w:type="dxa"/>
            <w:gridSpan w:val="2"/>
            <w:hideMark/>
          </w:tcPr>
          <w:p w:rsidR="00DA3D0F" w:rsidRPr="00DA3D0F" w:rsidRDefault="00DA3D0F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Огаревское Щекинского района</w:t>
            </w:r>
          </w:p>
        </w:tc>
      </w:tr>
      <w:tr w:rsidR="00DA3D0F" w:rsidRPr="00DA3D0F" w:rsidTr="00DA3D0F">
        <w:tc>
          <w:tcPr>
            <w:tcW w:w="9570" w:type="dxa"/>
            <w:gridSpan w:val="2"/>
          </w:tcPr>
          <w:p w:rsidR="00DA3D0F" w:rsidRPr="00DA3D0F" w:rsidRDefault="00DA3D0F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024AF2" w:rsidRDefault="00024AF2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A3D0F" w:rsidRPr="00DA3D0F" w:rsidRDefault="00024AF2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DA3D0F" w:rsidRPr="00DA3D0F" w:rsidRDefault="00DA3D0F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3D0F" w:rsidRPr="00DA3D0F" w:rsidTr="00DA3D0F">
        <w:tc>
          <w:tcPr>
            <w:tcW w:w="9570" w:type="dxa"/>
            <w:gridSpan w:val="2"/>
          </w:tcPr>
          <w:p w:rsidR="00DA3D0F" w:rsidRPr="00DA3D0F" w:rsidRDefault="00DA3D0F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DA3D0F" w:rsidRPr="00DA3D0F" w:rsidRDefault="00DA3D0F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A3D0F" w:rsidRPr="00DA3D0F" w:rsidRDefault="00DA3D0F" w:rsidP="00D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A3D0F" w:rsidRPr="00DA3D0F" w:rsidTr="00DA3D0F">
        <w:tc>
          <w:tcPr>
            <w:tcW w:w="4785" w:type="dxa"/>
            <w:hideMark/>
          </w:tcPr>
          <w:p w:rsidR="00DA3D0F" w:rsidRPr="00DA3D0F" w:rsidRDefault="00DA3D0F" w:rsidP="00DA3D0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</w:t>
            </w:r>
            <w:r w:rsidRPr="00DA3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2018 года</w:t>
            </w:r>
          </w:p>
        </w:tc>
        <w:tc>
          <w:tcPr>
            <w:tcW w:w="4785" w:type="dxa"/>
            <w:hideMark/>
          </w:tcPr>
          <w:p w:rsidR="00DA3D0F" w:rsidRPr="00DA3D0F" w:rsidRDefault="00DA3D0F" w:rsidP="00DA3D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</w:t>
            </w:r>
          </w:p>
        </w:tc>
      </w:tr>
    </w:tbl>
    <w:p w:rsidR="00DA3D0F" w:rsidRPr="00DA3D0F" w:rsidRDefault="00DA3D0F" w:rsidP="00DA3D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0F" w:rsidRPr="00DA3D0F" w:rsidRDefault="00DA3D0F" w:rsidP="00DA3D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 муниципального образования Огаревское Щекинского района</w:t>
      </w:r>
    </w:p>
    <w:p w:rsidR="00DA3D0F" w:rsidRPr="00DA3D0F" w:rsidRDefault="00DA3D0F" w:rsidP="00DA3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0F" w:rsidRPr="00DA3D0F" w:rsidRDefault="00DA3D0F" w:rsidP="00DA3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Щекинского района «О внесении изменений в Устав муниципального образования Огаревское Щекинского района», в целях приведения Устава муниципального образования Огаревское Щекинского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29 Устава муниципального образования Огаревское Щекинского района, Собрание депутатов муниципального образования Огаревское Щекинского района </w:t>
      </w:r>
      <w:r w:rsidRPr="00DA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3D0F" w:rsidRDefault="00DA3D0F" w:rsidP="00CA6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Огаревское Щекинского района следующие изменения: </w:t>
      </w:r>
    </w:p>
    <w:p w:rsidR="00E1628B" w:rsidRDefault="00E1628B" w:rsidP="00CA6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Часть 1 статьи 8 дополнить пунктом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1628B" w:rsidRPr="00E1628B" w:rsidRDefault="00E1628B" w:rsidP="00CA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«16) </w:t>
      </w:r>
      <w:r w:rsidRPr="00E16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E1628B" w:rsidRPr="00ED4C8A" w:rsidRDefault="00E1628B" w:rsidP="00CA6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Часть 1 статьи 12 дополнить пунктом 7.1.</w:t>
      </w:r>
      <w:r w:rsidRPr="00ED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D1FD2" w:rsidRPr="00ED4C8A" w:rsidRDefault="004D1FD2" w:rsidP="00CA6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8A">
        <w:rPr>
          <w:rFonts w:ascii="Times New Roman" w:eastAsia="Times New Roman" w:hAnsi="Times New Roman" w:cs="Times New Roman"/>
          <w:sz w:val="28"/>
          <w:szCs w:val="28"/>
          <w:lang w:eastAsia="ru-RU"/>
        </w:rPr>
        <w:t>«7.1 староста сельского населенного пункта;»;</w:t>
      </w:r>
    </w:p>
    <w:p w:rsidR="00E1628B" w:rsidRDefault="004D1FD2" w:rsidP="00CA6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Часть 1 статьи 17 дополнить пунктом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«3)</w:t>
      </w:r>
      <w:r w:rsidRPr="004D1FD2">
        <w:rPr>
          <w:rFonts w:ascii="Times New Roman" w:eastAsia="Calibri" w:hAnsi="Times New Roman" w:cs="Times New Roman"/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населенного пункта.»;</w:t>
      </w:r>
    </w:p>
    <w:p w:rsid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1.4. Дополнить статьей 20.1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4D1FD2" w:rsidRP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D1FD2">
        <w:rPr>
          <w:rFonts w:ascii="Times New Roman" w:eastAsia="Calibri" w:hAnsi="Times New Roman" w:cs="Times New Roman"/>
          <w:sz w:val="28"/>
          <w:szCs w:val="28"/>
        </w:rPr>
        <w:t>Статья 20.1. Староста сельского населенного пункта</w:t>
      </w:r>
    </w:p>
    <w:p w:rsidR="004D1FD2" w:rsidRP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D2">
        <w:rPr>
          <w:rFonts w:ascii="Times New Roman" w:eastAsia="Calibri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:rsidR="004D1FD2" w:rsidRP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D2">
        <w:rPr>
          <w:rFonts w:ascii="Times New Roman" w:eastAsia="Calibri" w:hAnsi="Times New Roman" w:cs="Times New Roman"/>
          <w:sz w:val="28"/>
          <w:szCs w:val="28"/>
        </w:rPr>
        <w:t>2. Староста сельского населенного пункта назначается Собранием депутатов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D1FD2" w:rsidRP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D2">
        <w:rPr>
          <w:rFonts w:ascii="Times New Roman" w:eastAsia="Calibri" w:hAnsi="Times New Roman" w:cs="Times New Roman"/>
          <w:sz w:val="28"/>
          <w:szCs w:val="28"/>
        </w:rPr>
        <w:t>3. Срок полномочий старосты сельского населенного пункта составляет 5 лет.</w:t>
      </w:r>
    </w:p>
    <w:p w:rsidR="004D1FD2" w:rsidRP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D2">
        <w:rPr>
          <w:rFonts w:ascii="Times New Roman" w:eastAsia="Calibri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Собрания депутатов муниципального образования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D2">
        <w:rPr>
          <w:rFonts w:ascii="Times New Roman" w:eastAsia="Calibri" w:hAnsi="Times New Roman" w:cs="Times New Roman"/>
          <w:sz w:val="28"/>
          <w:szCs w:val="28"/>
        </w:rPr>
        <w:t xml:space="preserve">4. Полномочия, гарантии деятельности и иные вопросы статуса старосты сельского населенного пункта устанавливаются нормативным правовым актом Собрания депутатов муниципального образования в соответствии с Законом Тульской области от 30.11.2017 № 83-ЗТО «О сельских </w:t>
      </w:r>
      <w:r w:rsidR="00CA6005">
        <w:rPr>
          <w:rFonts w:ascii="Times New Roman" w:eastAsia="Calibri" w:hAnsi="Times New Roman" w:cs="Times New Roman"/>
          <w:sz w:val="28"/>
          <w:szCs w:val="28"/>
        </w:rPr>
        <w:t>старостах в Тульской области».»;</w:t>
      </w:r>
    </w:p>
    <w:p w:rsidR="00CA6005" w:rsidRPr="00DA3D0F" w:rsidRDefault="00CA6005" w:rsidP="00CA6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CA6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Часть 1 статьи 36.1 дополнить пунктом 1.1.</w:t>
      </w: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A6005" w:rsidRPr="004D1FD2" w:rsidRDefault="00CA6005" w:rsidP="00CA6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«1.1) о</w:t>
      </w: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в пределах компетенции при реализации своих полномочий приоритет целей и задач по развитию конкуренции на товарных рынк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муниципального образования;»;</w:t>
      </w:r>
    </w:p>
    <w:p w:rsidR="004D1FD2" w:rsidRDefault="00CA6005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1.6</w:t>
      </w:r>
      <w:r w:rsidR="004D1FD2" w:rsidRPr="004D1FD2">
        <w:rPr>
          <w:rFonts w:ascii="Times New Roman" w:eastAsia="Calibri" w:hAnsi="Times New Roman" w:cs="Times New Roman"/>
          <w:b/>
          <w:sz w:val="28"/>
          <w:szCs w:val="28"/>
        </w:rPr>
        <w:t>. Часть 13 статьи 46</w:t>
      </w:r>
      <w:r w:rsidR="004D1FD2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4D1FD2" w:rsidRPr="004D1FD2" w:rsidRDefault="004D1FD2" w:rsidP="00CA6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Официальным опубликованием муниципального правового акта или соглашения, заключенного между органами местного самоуправления (далее – соглашение), считается первая публикация его полного текста в </w:t>
      </w:r>
      <w:r w:rsidRPr="004D1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печатном издании - информационном бюллетене «Щекинский муниципальный вестник».</w:t>
      </w:r>
    </w:p>
    <w:p w:rsidR="004D1FD2" w:rsidRPr="004D1FD2" w:rsidRDefault="004D1FD2" w:rsidP="00CA6005">
      <w:pPr>
        <w:tabs>
          <w:tab w:val="left" w:pos="5103"/>
          <w:tab w:val="left" w:pos="8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D2">
        <w:rPr>
          <w:rFonts w:ascii="Times New Roman" w:eastAsia="Calibri" w:hAnsi="Times New Roman" w:cs="Times New Roman"/>
          <w:sz w:val="28"/>
          <w:szCs w:val="28"/>
        </w:rPr>
        <w:t>Официальным обнародованием муниципального правового акта или соглашения, считается размещение его полного текста на информационных стендах на территории муниципального образования, в местах, определенных решением Собрания депутатов муниципального образования.</w:t>
      </w:r>
    </w:p>
    <w:p w:rsidR="004D1FD2" w:rsidRPr="004D1FD2" w:rsidRDefault="004D1FD2" w:rsidP="00CA6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FD2">
        <w:rPr>
          <w:rFonts w:ascii="Times New Roman" w:eastAsia="Calibri" w:hAnsi="Times New Roman" w:cs="Times New Roman"/>
          <w:sz w:val="28"/>
          <w:szCs w:val="28"/>
        </w:rPr>
        <w:t>Способ доведения муниципального правового акта или соглашения до сведения граждан указывается в принятом муниципальном правовом акте, соглашении.</w:t>
      </w:r>
    </w:p>
    <w:p w:rsidR="004D1FD2" w:rsidRDefault="004D1FD2" w:rsidP="00CA6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1FD2">
        <w:rPr>
          <w:rFonts w:ascii="Times New Roman" w:eastAsia="Calibri" w:hAnsi="Times New Roman" w:cs="Times New Roman"/>
          <w:sz w:val="28"/>
          <w:szCs w:val="28"/>
        </w:rPr>
        <w:t xml:space="preserve">Муниципальные правовые акты или соглашения также могут размещаться в сети «Интернет» на официальном сайте муниципального образования </w:t>
      </w:r>
      <w:r w:rsidRPr="004D1FD2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адресу: http://www.</w:t>
      </w:r>
      <w:r w:rsidR="00CA6005" w:rsidRPr="00CA6005">
        <w:t xml:space="preserve"> </w:t>
      </w:r>
      <w:r w:rsidR="00CA6005" w:rsidRPr="00CA6005">
        <w:rPr>
          <w:rFonts w:ascii="Times New Roman" w:eastAsia="Calibri" w:hAnsi="Times New Roman" w:cs="Times New Roman"/>
          <w:color w:val="000000"/>
          <w:sz w:val="28"/>
          <w:szCs w:val="28"/>
        </w:rPr>
        <w:t>moogarevka71.ru</w:t>
      </w:r>
      <w:r w:rsidR="00CA6005"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</w:p>
    <w:p w:rsidR="00CA6005" w:rsidRPr="004D1FD2" w:rsidRDefault="00CA6005" w:rsidP="00CA6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0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1.7.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</w:t>
      </w:r>
      <w:r w:rsidRPr="00CA60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части 2 статьи 51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слово «закрытых» заменить словом «непубличных».</w:t>
      </w:r>
    </w:p>
    <w:p w:rsidR="00DA3D0F" w:rsidRPr="00DA3D0F" w:rsidRDefault="00DA3D0F" w:rsidP="00CA600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A3D0F" w:rsidRPr="00DA3D0F" w:rsidRDefault="00DA3D0F" w:rsidP="00CA6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опубликовать в информационном бюллетене «Щекинский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A3D0F" w:rsidRPr="00DA3D0F" w:rsidRDefault="00DA3D0F" w:rsidP="00DA3D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DA3D0F" w:rsidRPr="00DA3D0F" w:rsidRDefault="00DA3D0F" w:rsidP="00DA3D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DA3D0F" w:rsidRDefault="00DA3D0F" w:rsidP="00DA3D0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0F" w:rsidRDefault="00DA3D0F" w:rsidP="00DA3D0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0F" w:rsidRDefault="00DA3D0F" w:rsidP="00DA3D0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0F" w:rsidRPr="00DA3D0F" w:rsidRDefault="00DA3D0F" w:rsidP="00DA3D0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72578" w:rsidRDefault="00DA3D0F" w:rsidP="00ED4C8A">
      <w:pPr>
        <w:spacing w:after="0" w:line="240" w:lineRule="auto"/>
        <w:ind w:firstLine="709"/>
        <w:jc w:val="both"/>
      </w:pPr>
      <w:r w:rsidRPr="00DA3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 Щекинского района                                     А. А. Сазонов</w:t>
      </w: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20"/>
    <w:rsid w:val="00024AF2"/>
    <w:rsid w:val="0003771A"/>
    <w:rsid w:val="001271BF"/>
    <w:rsid w:val="0022383B"/>
    <w:rsid w:val="00235FB2"/>
    <w:rsid w:val="003116A3"/>
    <w:rsid w:val="004D1FD2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A76B20"/>
    <w:rsid w:val="00B950DB"/>
    <w:rsid w:val="00C228FC"/>
    <w:rsid w:val="00C63361"/>
    <w:rsid w:val="00CA6005"/>
    <w:rsid w:val="00D213EF"/>
    <w:rsid w:val="00D30E5D"/>
    <w:rsid w:val="00DA3D0F"/>
    <w:rsid w:val="00E1628B"/>
    <w:rsid w:val="00EA59F0"/>
    <w:rsid w:val="00ED4C8A"/>
    <w:rsid w:val="00F03AE0"/>
    <w:rsid w:val="00F87FBA"/>
    <w:rsid w:val="00F9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2018-09-14T09:43:00Z</dcterms:created>
  <dcterms:modified xsi:type="dcterms:W3CDTF">2018-09-27T13:17:00Z</dcterms:modified>
</cp:coreProperties>
</file>