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FD" w:rsidRPr="00CB7DFD" w:rsidRDefault="00CB7DFD" w:rsidP="00CB7DF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41"/>
          <w:szCs w:val="41"/>
          <w:lang w:eastAsia="ru-RU"/>
        </w:rPr>
      </w:pPr>
      <w:r w:rsidRPr="00CB7DF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КОМИТЕТ ТУЛЬСКОЙ ОБЛАСТИ ПО ТАРИФАМ</w:t>
      </w:r>
      <w:r w:rsidRPr="00CB7DF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CB7DF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ПОСТАНОВЛЕНИЕ</w:t>
      </w:r>
      <w:r w:rsidRPr="00CB7DF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CB7DF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от 19 декабря 2019 года N 46/3</w:t>
      </w:r>
      <w:proofErr w:type="gramStart"/>
      <w:r w:rsidRPr="00CB7DF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CB7DF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CB7DFD">
        <w:rPr>
          <w:rFonts w:ascii="Arial" w:eastAsia="Times New Roman" w:hAnsi="Arial" w:cs="Arial"/>
          <w:b/>
          <w:color w:val="3C3C3C"/>
          <w:spacing w:val="2"/>
          <w:sz w:val="41"/>
          <w:szCs w:val="41"/>
          <w:lang w:eastAsia="ru-RU"/>
        </w:rPr>
        <w:t>О</w:t>
      </w:r>
      <w:proofErr w:type="gramEnd"/>
      <w:r w:rsidRPr="00CB7DFD">
        <w:rPr>
          <w:rFonts w:ascii="Arial" w:eastAsia="Times New Roman" w:hAnsi="Arial" w:cs="Arial"/>
          <w:b/>
          <w:color w:val="3C3C3C"/>
          <w:spacing w:val="2"/>
          <w:sz w:val="41"/>
          <w:szCs w:val="41"/>
          <w:lang w:eastAsia="ru-RU"/>
        </w:rPr>
        <w:t>б утверждении розничных цен на газ сжиженный, реализуемый населению для бытовых нужд на территории г. Тулы и Тульской области, на 2020 год</w:t>
      </w:r>
    </w:p>
    <w:p w:rsidR="00CB7DFD" w:rsidRPr="00CB7DFD" w:rsidRDefault="00CB7DFD" w:rsidP="00CB7DF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7D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30 декабря 2019 года)</w:t>
      </w:r>
    </w:p>
    <w:p w:rsidR="00CB7DFD" w:rsidRPr="00CB7DFD" w:rsidRDefault="00CB7DFD" w:rsidP="00CB7DF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7D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5" w:history="1">
        <w:r w:rsidRPr="00CB7D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комитета Тульской области по тарифам от 30.12.2019 N 50/4</w:t>
        </w:r>
      </w:hyperlink>
      <w:r w:rsidRPr="00CB7D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CB7DFD" w:rsidRPr="00CB7DFD" w:rsidRDefault="00CB7DFD" w:rsidP="00CB7DF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7D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B7D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 </w:t>
      </w:r>
      <w:hyperlink r:id="rId6" w:history="1">
        <w:r w:rsidRPr="00CB7D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29 декабря 2000 года N 1021 "О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Федерации"</w:t>
        </w:r>
      </w:hyperlink>
      <w:r w:rsidRPr="00CB7D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CB7D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Тульской области от 7 октября 2011 года N 17 "О комитете Тульской области по тарифам"</w:t>
        </w:r>
      </w:hyperlink>
      <w:r w:rsidRPr="00CB7D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комитет Тульской области</w:t>
      </w:r>
      <w:proofErr w:type="gramEnd"/>
      <w:r w:rsidRPr="00CB7D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тарифам постановляет:</w:t>
      </w:r>
    </w:p>
    <w:p w:rsidR="00CB7DFD" w:rsidRPr="00CB7DFD" w:rsidRDefault="00CB7DFD" w:rsidP="00CB7DF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7D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Утвердить розничные цены на газ сжиженный, реализуемый населению для бытовых нужд, кроме газа для заправки автотранспортных средств, не связанных с осуществлением предпринимательской (профессиональной) деятельности для ООО "</w:t>
      </w:r>
      <w:proofErr w:type="spellStart"/>
      <w:r w:rsidRPr="00CB7D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Газэнергосеть</w:t>
      </w:r>
      <w:proofErr w:type="spellEnd"/>
      <w:r w:rsidRPr="00CB7D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Тамбов", на 2020 год согласно приложению.</w:t>
      </w:r>
    </w:p>
    <w:p w:rsidR="00CB7DFD" w:rsidRPr="00CB7DFD" w:rsidRDefault="00CB7DFD" w:rsidP="00CB7DF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7D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Розничные цены, указанные в п. 1 настоящего Постановления, вступают в силу с 1 января 2020 года и действуют по 31 декабря 2020 года.</w:t>
      </w:r>
    </w:p>
    <w:p w:rsidR="00CB7DFD" w:rsidRPr="00CB7DFD" w:rsidRDefault="00CB7DFD" w:rsidP="00CB7DF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7D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С 1 января 2020 года признать утратившими силу пункты 1 - 2 </w:t>
      </w:r>
      <w:hyperlink r:id="rId8" w:history="1">
        <w:r w:rsidRPr="00CB7D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комитета Тульской области по тарифам от 17 декабря 2018 года N 47/3 "Об утверждении розничных цен на газ сжиженный, реализуемый населению для бытовых нужд на территории г. Тулы и Тульской области, на 2019 год"</w:t>
        </w:r>
      </w:hyperlink>
      <w:r w:rsidRPr="00CB7D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CB7DFD" w:rsidRPr="00CB7DFD" w:rsidRDefault="00CB7DFD" w:rsidP="00CB7DF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7D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Постановление вступает в силу с 1 января 2020 года.</w:t>
      </w:r>
    </w:p>
    <w:p w:rsidR="00CB7DFD" w:rsidRPr="00CB7DFD" w:rsidRDefault="00CB7DFD" w:rsidP="00CB7DF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7D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Председатель комитета</w:t>
      </w:r>
      <w:r w:rsidRPr="00CB7D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Тульской области по тарифам</w:t>
      </w:r>
      <w:r w:rsidRPr="00CB7D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Д.А.ВАСИН</w:t>
      </w:r>
    </w:p>
    <w:p w:rsidR="00CB7DFD" w:rsidRPr="00CB7DFD" w:rsidRDefault="00CB7DFD" w:rsidP="00CB7DF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CB7DF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t>Приложение. Розничные цены на газ сжиженный, реализуемый населению для бытовых нужд, кроме газа для заправки автотранспортных средств, не связанных с осуществлением предпринимательской (профессиональной) деятельности, ООО "</w:t>
      </w:r>
      <w:proofErr w:type="spellStart"/>
      <w:r w:rsidRPr="00CB7DF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Газэнергосеть</w:t>
      </w:r>
      <w:proofErr w:type="spellEnd"/>
      <w:r w:rsidRPr="00CB7DF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 Тамбов"</w:t>
      </w:r>
    </w:p>
    <w:p w:rsidR="00CB7DFD" w:rsidRPr="00CB7DFD" w:rsidRDefault="00CB7DFD" w:rsidP="00CB7DF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7D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B7D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  <w:r w:rsidRPr="00CB7D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 комитета</w:t>
      </w:r>
      <w:r w:rsidRPr="00CB7D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Тульской области по тарифам</w:t>
      </w:r>
      <w:r w:rsidRPr="00CB7D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19.12.2019 N 46/3</w:t>
      </w:r>
    </w:p>
    <w:p w:rsidR="00CB7DFD" w:rsidRPr="00CB7DFD" w:rsidRDefault="00CB7DFD" w:rsidP="00CB7DF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B7D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9" w:history="1">
        <w:r w:rsidRPr="00CB7DF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комитета Тульской области по тарифам от 30.12.2019 N 50/4</w:t>
        </w:r>
      </w:hyperlink>
      <w:r w:rsidRPr="00CB7D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B7DF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5"/>
        <w:gridCol w:w="2385"/>
        <w:gridCol w:w="2385"/>
      </w:tblGrid>
      <w:tr w:rsidR="00CB7DFD" w:rsidRPr="00CB7DFD" w:rsidTr="00CB7DFD">
        <w:trPr>
          <w:trHeight w:val="15"/>
        </w:trPr>
        <w:tc>
          <w:tcPr>
            <w:tcW w:w="4620" w:type="dxa"/>
            <w:hideMark/>
          </w:tcPr>
          <w:p w:rsidR="00CB7DFD" w:rsidRPr="00CB7DFD" w:rsidRDefault="00CB7DFD" w:rsidP="00CB7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CB7DFD" w:rsidRPr="00CB7DFD" w:rsidRDefault="00CB7DFD" w:rsidP="00CB7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CB7DFD" w:rsidRPr="00CB7DFD" w:rsidRDefault="00CB7DFD" w:rsidP="00CB7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B7DFD" w:rsidRPr="00CB7DFD" w:rsidTr="00CB7DFD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DFD" w:rsidRPr="00CB7DFD" w:rsidRDefault="00CB7DFD" w:rsidP="00CB7D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7D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продукции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DFD" w:rsidRPr="00CB7DFD" w:rsidRDefault="00CB7DFD" w:rsidP="00CB7D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7D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полугодие 2020 года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DFD" w:rsidRPr="00CB7DFD" w:rsidRDefault="00CB7DFD" w:rsidP="00CB7D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7D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полугодие 2020 года</w:t>
            </w:r>
          </w:p>
        </w:tc>
      </w:tr>
      <w:tr w:rsidR="00CB7DFD" w:rsidRPr="00CB7DFD" w:rsidTr="00CB7DFD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DFD" w:rsidRPr="00CB7DFD" w:rsidRDefault="00CB7DFD" w:rsidP="00CB7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DFD" w:rsidRPr="00CB7DFD" w:rsidRDefault="00CB7DFD" w:rsidP="00CB7D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7D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Розничные цены, руб. за 1 кг, с НДС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7DFD" w:rsidRPr="00CB7DFD" w:rsidRDefault="00CB7DFD" w:rsidP="00CB7D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7D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Розничные цены, руб. за 1 кг, с НДС</w:t>
            </w:r>
          </w:p>
        </w:tc>
      </w:tr>
      <w:tr w:rsidR="00CB7DFD" w:rsidRPr="00CB7DFD" w:rsidTr="00CB7DFD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7DFD" w:rsidRPr="00CB7DFD" w:rsidRDefault="00CB7DFD" w:rsidP="00CB7D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B7D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Газ сжиженный, реализуемый населению для бытовых нужд, кроме газа для заправки автотранспортных </w:t>
            </w:r>
            <w:bookmarkStart w:id="0" w:name="_GoBack"/>
            <w:bookmarkEnd w:id="0"/>
            <w:r w:rsidRPr="00CB7D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средств, не связанных с осуществлением предпринимательской (профессиональной) деятельности, в баллонах без доставки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7DFD" w:rsidRPr="00CB7DFD" w:rsidRDefault="00CB7DFD" w:rsidP="00CB7D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CB7DFD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26,74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7DFD" w:rsidRPr="00CB7DFD" w:rsidRDefault="00CB7DFD" w:rsidP="00CB7D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CB7DFD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26,74</w:t>
            </w:r>
          </w:p>
        </w:tc>
      </w:tr>
    </w:tbl>
    <w:p w:rsidR="009A1B80" w:rsidRDefault="009A1B80"/>
    <w:sectPr w:rsidR="009A1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61"/>
    <w:rsid w:val="00682961"/>
    <w:rsid w:val="009A1B80"/>
    <w:rsid w:val="00CB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7D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7D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D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7D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CB7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B7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B7D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7D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7D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D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7D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CB7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B7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B7D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03229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6010064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7807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56168743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616874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2020-08-26T10:57:00Z</dcterms:created>
  <dcterms:modified xsi:type="dcterms:W3CDTF">2020-08-26T11:00:00Z</dcterms:modified>
</cp:coreProperties>
</file>