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AE631F" w:rsidRDefault="00F53CAB" w:rsidP="007B5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01A">
        <w:rPr>
          <w:rFonts w:ascii="Times New Roman" w:hAnsi="Times New Roman" w:cs="Times New Roman"/>
          <w:b/>
          <w:sz w:val="28"/>
          <w:szCs w:val="28"/>
        </w:rPr>
        <w:t>За июль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744">
        <w:rPr>
          <w:rFonts w:ascii="Times New Roman" w:hAnsi="Times New Roman" w:cs="Times New Roman"/>
          <w:b/>
          <w:sz w:val="28"/>
          <w:szCs w:val="28"/>
        </w:rPr>
        <w:t xml:space="preserve">зарегистрировано </w:t>
      </w:r>
      <w:r w:rsidR="00AB401C">
        <w:rPr>
          <w:rFonts w:ascii="Times New Roman" w:hAnsi="Times New Roman" w:cs="Times New Roman"/>
          <w:b/>
          <w:sz w:val="28"/>
          <w:szCs w:val="28"/>
        </w:rPr>
        <w:t>172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="00F5201A">
        <w:rPr>
          <w:rFonts w:ascii="Times New Roman" w:hAnsi="Times New Roman" w:cs="Times New Roman"/>
          <w:b/>
          <w:sz w:val="28"/>
          <w:szCs w:val="28"/>
        </w:rPr>
        <w:t xml:space="preserve"> по «гаражной амнистии»</w:t>
      </w:r>
    </w:p>
    <w:p w:rsidR="00F53CAB" w:rsidRDefault="00F53CAB" w:rsidP="00F92B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</w:t>
      </w:r>
      <w:r w:rsidR="00F5201A">
        <w:rPr>
          <w:rFonts w:ascii="Times New Roman" w:hAnsi="Times New Roman"/>
          <w:sz w:val="28"/>
          <w:szCs w:val="28"/>
        </w:rPr>
        <w:t xml:space="preserve">июле текущего года </w:t>
      </w:r>
      <w:r>
        <w:rPr>
          <w:rFonts w:ascii="Times New Roman" w:hAnsi="Times New Roman"/>
          <w:sz w:val="28"/>
          <w:szCs w:val="28"/>
        </w:rPr>
        <w:t xml:space="preserve">по «гаражной амнистии» в Тульской области было зарегистрировано </w:t>
      </w:r>
      <w:r w:rsidR="00AB401C">
        <w:rPr>
          <w:rFonts w:ascii="Times New Roman" w:hAnsi="Times New Roman"/>
          <w:sz w:val="28"/>
          <w:szCs w:val="28"/>
        </w:rPr>
        <w:t>172</w:t>
      </w:r>
      <w:r w:rsidR="00F5201A">
        <w:rPr>
          <w:rFonts w:ascii="Times New Roman" w:hAnsi="Times New Roman"/>
          <w:sz w:val="28"/>
          <w:szCs w:val="28"/>
        </w:rPr>
        <w:t xml:space="preserve"> объект</w:t>
      </w:r>
      <w:r w:rsidR="00AB401C">
        <w:rPr>
          <w:rFonts w:ascii="Times New Roman" w:hAnsi="Times New Roman"/>
          <w:sz w:val="28"/>
          <w:szCs w:val="28"/>
        </w:rPr>
        <w:t>а</w:t>
      </w:r>
      <w:r w:rsidR="00F5201A">
        <w:rPr>
          <w:rFonts w:ascii="Times New Roman" w:hAnsi="Times New Roman"/>
          <w:sz w:val="28"/>
          <w:szCs w:val="28"/>
        </w:rPr>
        <w:t>. Таким образом с</w:t>
      </w:r>
      <w:r>
        <w:rPr>
          <w:rFonts w:ascii="Times New Roman" w:hAnsi="Times New Roman"/>
          <w:sz w:val="28"/>
          <w:szCs w:val="28"/>
        </w:rPr>
        <w:t xml:space="preserve"> начала 2022 года </w:t>
      </w:r>
      <w:r w:rsidR="00F5201A">
        <w:rPr>
          <w:rFonts w:ascii="Times New Roman" w:hAnsi="Times New Roman"/>
          <w:sz w:val="28"/>
          <w:szCs w:val="28"/>
        </w:rPr>
        <w:t>зарегистрировано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AB401C" w:rsidRPr="00AB401C">
        <w:rPr>
          <w:rFonts w:ascii="Times New Roman" w:hAnsi="Times New Roman"/>
          <w:sz w:val="28"/>
          <w:szCs w:val="28"/>
        </w:rPr>
        <w:t>865</w:t>
      </w:r>
      <w:r w:rsidR="00AB401C">
        <w:rPr>
          <w:rFonts w:ascii="Times New Roman" w:hAnsi="Times New Roman"/>
          <w:sz w:val="28"/>
          <w:szCs w:val="28"/>
        </w:rPr>
        <w:t xml:space="preserve"> объектов</w:t>
      </w:r>
      <w:r w:rsidR="00F5201A">
        <w:rPr>
          <w:rFonts w:ascii="Times New Roman" w:hAnsi="Times New Roman"/>
          <w:sz w:val="28"/>
          <w:szCs w:val="28"/>
        </w:rPr>
        <w:t xml:space="preserve"> по «гаражной амнистии»</w:t>
      </w:r>
      <w:r>
        <w:rPr>
          <w:rFonts w:ascii="Times New Roman" w:hAnsi="Times New Roman"/>
          <w:sz w:val="28"/>
          <w:szCs w:val="28"/>
        </w:rPr>
        <w:t xml:space="preserve">», - прокомментировала исполняющая обязанности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F5201A" w:rsidRDefault="00F5201A" w:rsidP="00B448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зарегистрировать гараж</w:t>
      </w:r>
      <w:r w:rsidR="00B448F3">
        <w:rPr>
          <w:rFonts w:ascii="Times New Roman" w:hAnsi="Times New Roman"/>
          <w:sz w:val="28"/>
          <w:szCs w:val="28"/>
        </w:rPr>
        <w:t xml:space="preserve"> и землю под ним</w:t>
      </w:r>
      <w:r>
        <w:rPr>
          <w:rFonts w:ascii="Times New Roman" w:hAnsi="Times New Roman"/>
          <w:sz w:val="28"/>
          <w:szCs w:val="28"/>
        </w:rPr>
        <w:t xml:space="preserve"> по «гаражной амнистии»</w:t>
      </w:r>
      <w:r w:rsidR="00B448F3">
        <w:rPr>
          <w:rFonts w:ascii="Times New Roman" w:hAnsi="Times New Roman"/>
          <w:sz w:val="28"/>
          <w:szCs w:val="28"/>
        </w:rPr>
        <w:t>,</w:t>
      </w:r>
      <w:r w:rsidR="00B448F3" w:rsidRPr="00B448F3">
        <w:rPr>
          <w:rFonts w:ascii="Times New Roman" w:hAnsi="Times New Roman"/>
          <w:sz w:val="28"/>
          <w:szCs w:val="28"/>
        </w:rPr>
        <w:t xml:space="preserve"> </w:t>
      </w:r>
      <w:r w:rsidR="00B448F3">
        <w:rPr>
          <w:rFonts w:ascii="Times New Roman" w:hAnsi="Times New Roman"/>
          <w:sz w:val="28"/>
          <w:szCs w:val="28"/>
        </w:rPr>
        <w:t xml:space="preserve">вам понадобится схема расположения земельного участка на кадастровом плане территории (для подачи заявления </w:t>
      </w:r>
      <w:r w:rsidR="00B448F3" w:rsidRPr="002B3836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 в органы власти</w:t>
      </w:r>
      <w:r w:rsidR="00B448F3">
        <w:rPr>
          <w:rFonts w:ascii="Times New Roman" w:hAnsi="Times New Roman"/>
          <w:sz w:val="28"/>
          <w:szCs w:val="28"/>
        </w:rPr>
        <w:t>), технический план гаража и межевой план на земельный участок под ним, для чего</w:t>
      </w:r>
      <w:r w:rsidR="00B448F3" w:rsidRPr="00F53CAB">
        <w:rPr>
          <w:rFonts w:ascii="Times New Roman" w:hAnsi="Times New Roman"/>
          <w:sz w:val="28"/>
          <w:szCs w:val="28"/>
        </w:rPr>
        <w:t xml:space="preserve"> необходимо обратиться к кадастровому инженеру</w:t>
      </w:r>
      <w:r w:rsidR="00B448F3">
        <w:rPr>
          <w:rFonts w:ascii="Times New Roman" w:hAnsi="Times New Roman"/>
          <w:sz w:val="28"/>
          <w:szCs w:val="28"/>
        </w:rPr>
        <w:t>. По «гаражной амнистии» з</w:t>
      </w:r>
      <w:r w:rsidR="00B448F3" w:rsidRPr="008B3E4A">
        <w:rPr>
          <w:rFonts w:ascii="Times New Roman" w:hAnsi="Times New Roman"/>
          <w:sz w:val="28"/>
          <w:szCs w:val="28"/>
        </w:rPr>
        <w:t>емельный участок под гаражом дос</w:t>
      </w:r>
      <w:r w:rsidR="00B448F3">
        <w:rPr>
          <w:rFonts w:ascii="Times New Roman" w:hAnsi="Times New Roman"/>
          <w:sz w:val="28"/>
          <w:szCs w:val="28"/>
        </w:rPr>
        <w:t>тается его владельцу бесплатно.</w:t>
      </w:r>
    </w:p>
    <w:p w:rsidR="00F92BB4" w:rsidRPr="00F5201A" w:rsidRDefault="00F5201A" w:rsidP="00F5201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условием «гаражной амнистии» является прочная связь </w:t>
      </w:r>
      <w:r>
        <w:rPr>
          <w:rFonts w:ascii="Times New Roman" w:hAnsi="Times New Roman"/>
          <w:sz w:val="28"/>
          <w:szCs w:val="28"/>
        </w:rPr>
        <w:br/>
        <w:t xml:space="preserve">с землей и наличие фундамента. Гараж должен быть построен </w:t>
      </w:r>
      <w:r>
        <w:rPr>
          <w:rFonts w:ascii="Times New Roman" w:hAnsi="Times New Roman"/>
          <w:sz w:val="28"/>
          <w:szCs w:val="28"/>
        </w:rPr>
        <w:br/>
        <w:t xml:space="preserve">до 30 декабря 2004 года, то есть до вступления в силу Градостроительного кодекса РФ. На гаражи, построенные позже, «гаражная амнистия» </w:t>
      </w:r>
      <w:r>
        <w:rPr>
          <w:rFonts w:ascii="Times New Roman" w:hAnsi="Times New Roman"/>
          <w:sz w:val="28"/>
          <w:szCs w:val="28"/>
        </w:rPr>
        <w:br/>
        <w:t>не распространяется.</w:t>
      </w:r>
    </w:p>
    <w:p w:rsidR="00F5201A" w:rsidRPr="00560620" w:rsidRDefault="00F5201A" w:rsidP="00F5201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гаража, как и любой другой недвижимости необходима, чтобы владелец мог</w:t>
      </w:r>
      <w:r w:rsidRPr="008B3E4A">
        <w:rPr>
          <w:rFonts w:ascii="Times New Roman" w:hAnsi="Times New Roman"/>
          <w:sz w:val="28"/>
          <w:szCs w:val="28"/>
        </w:rPr>
        <w:t xml:space="preserve"> распоряжаться </w:t>
      </w:r>
      <w:r>
        <w:rPr>
          <w:rFonts w:ascii="Times New Roman" w:hAnsi="Times New Roman"/>
          <w:sz w:val="28"/>
          <w:szCs w:val="28"/>
        </w:rPr>
        <w:t>им</w:t>
      </w:r>
      <w:r w:rsidRPr="008B3E4A">
        <w:rPr>
          <w:rFonts w:ascii="Times New Roman" w:hAnsi="Times New Roman"/>
          <w:sz w:val="28"/>
          <w:szCs w:val="28"/>
        </w:rPr>
        <w:t>: продать, подарить, сдать в аренду</w:t>
      </w:r>
      <w:r>
        <w:rPr>
          <w:rFonts w:ascii="Times New Roman" w:hAnsi="Times New Roman"/>
          <w:sz w:val="28"/>
          <w:szCs w:val="28"/>
        </w:rPr>
        <w:t>, передать по наследству и т.д.</w:t>
      </w:r>
      <w:r w:rsidRPr="008B3E4A">
        <w:rPr>
          <w:rFonts w:ascii="Times New Roman" w:hAnsi="Times New Roman"/>
          <w:sz w:val="28"/>
          <w:szCs w:val="28"/>
        </w:rPr>
        <w:t xml:space="preserve"> </w:t>
      </w:r>
    </w:p>
    <w:p w:rsidR="00C94159" w:rsidRPr="00F5201A" w:rsidRDefault="00C94159" w:rsidP="00C94159">
      <w:pPr>
        <w:spacing w:after="0"/>
        <w:rPr>
          <w:color w:val="6F6B6B"/>
          <w:sz w:val="24"/>
          <w:szCs w:val="24"/>
        </w:rPr>
      </w:pPr>
    </w:p>
    <w:sectPr w:rsidR="00C94159" w:rsidRPr="00F5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304B2A"/>
    <w:rsid w:val="003F5D69"/>
    <w:rsid w:val="00560620"/>
    <w:rsid w:val="006052D4"/>
    <w:rsid w:val="006A02B5"/>
    <w:rsid w:val="00754F57"/>
    <w:rsid w:val="007B57E7"/>
    <w:rsid w:val="007F7D26"/>
    <w:rsid w:val="008E031E"/>
    <w:rsid w:val="008F7EE5"/>
    <w:rsid w:val="00A22B4A"/>
    <w:rsid w:val="00AB401C"/>
    <w:rsid w:val="00AE631F"/>
    <w:rsid w:val="00B448F3"/>
    <w:rsid w:val="00BA71DD"/>
    <w:rsid w:val="00BE498E"/>
    <w:rsid w:val="00C60744"/>
    <w:rsid w:val="00C94159"/>
    <w:rsid w:val="00F421DF"/>
    <w:rsid w:val="00F5201A"/>
    <w:rsid w:val="00F53CAB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93EA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713A3-6F66-483A-9798-098D93E6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4</cp:revision>
  <dcterms:created xsi:type="dcterms:W3CDTF">2022-07-29T08:19:00Z</dcterms:created>
  <dcterms:modified xsi:type="dcterms:W3CDTF">2022-07-29T12:23:00Z</dcterms:modified>
</cp:coreProperties>
</file>