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C20" w:rsidRPr="001118FF" w:rsidRDefault="009D2D3D" w:rsidP="00D54C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августа пройдет бесплатная консультация</w:t>
      </w:r>
      <w:bookmarkStart w:id="0" w:name="_GoBack"/>
      <w:bookmarkEnd w:id="0"/>
      <w:r w:rsidR="00D54C20">
        <w:rPr>
          <w:rFonts w:ascii="Times New Roman" w:hAnsi="Times New Roman"/>
          <w:b/>
          <w:sz w:val="28"/>
          <w:szCs w:val="28"/>
        </w:rPr>
        <w:t xml:space="preserve"> по регистрации и государственному кадастровому учету недвижимости</w:t>
      </w:r>
    </w:p>
    <w:p w:rsidR="00D54C20" w:rsidRDefault="00D54C20" w:rsidP="00D5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9D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FAE"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 w:rsidRPr="00925FA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25FA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9D2D3D">
        <w:rPr>
          <w:rFonts w:ascii="Times New Roman" w:hAnsi="Times New Roman"/>
          <w:sz w:val="28"/>
          <w:szCs w:val="28"/>
        </w:rPr>
        <w:t>9 августа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925FAE">
        <w:rPr>
          <w:rFonts w:ascii="Times New Roman" w:hAnsi="Times New Roman"/>
          <w:sz w:val="28"/>
          <w:szCs w:val="28"/>
        </w:rPr>
        <w:t xml:space="preserve"> организована </w:t>
      </w:r>
      <w:r>
        <w:rPr>
          <w:rFonts w:ascii="Times New Roman" w:hAnsi="Times New Roman"/>
          <w:sz w:val="28"/>
          <w:szCs w:val="28"/>
        </w:rPr>
        <w:t>«</w:t>
      </w:r>
      <w:r w:rsidRPr="00925FAE">
        <w:rPr>
          <w:rFonts w:ascii="Times New Roman" w:hAnsi="Times New Roman"/>
          <w:sz w:val="28"/>
          <w:szCs w:val="28"/>
        </w:rPr>
        <w:t>горячая линия</w:t>
      </w:r>
      <w:r>
        <w:rPr>
          <w:rFonts w:ascii="Times New Roman" w:hAnsi="Times New Roman"/>
          <w:sz w:val="28"/>
          <w:szCs w:val="28"/>
        </w:rPr>
        <w:t>».</w:t>
      </w:r>
      <w:r w:rsidRPr="00925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Регистраторы ведомства ответят на популярные вопросы граждан:</w:t>
      </w:r>
    </w:p>
    <w:p w:rsidR="00D54C20" w:rsidRDefault="00D54C20" w:rsidP="009D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8120B5" w:rsidP="009D2D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документы нужны, чтобы зарегистрировать квартиру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9D2D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длятся учетно-регистрационные действия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D54C20" w:rsidRDefault="008120B5" w:rsidP="009D2D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подать документы в электронном виде</w:t>
      </w:r>
      <w:r w:rsidR="00D54C20">
        <w:rPr>
          <w:rFonts w:ascii="Times New Roman" w:hAnsi="Times New Roman"/>
          <w:sz w:val="28"/>
          <w:szCs w:val="28"/>
        </w:rPr>
        <w:t>?</w:t>
      </w:r>
    </w:p>
    <w:p w:rsidR="009D2D3D" w:rsidRDefault="009D2D3D" w:rsidP="009D2D3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упрощенном порядке зарегистрировать гараж или дачу?</w:t>
      </w:r>
    </w:p>
    <w:p w:rsidR="00D54C20" w:rsidRPr="00925FAE" w:rsidRDefault="00D54C20" w:rsidP="009D2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C20" w:rsidRDefault="00D54C20" w:rsidP="009D2D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и другие вопросы вы сможете задать с 10:00 до 12:</w:t>
      </w:r>
      <w:r w:rsidRPr="00925FAE">
        <w:rPr>
          <w:rFonts w:ascii="Times New Roman" w:hAnsi="Times New Roman"/>
          <w:sz w:val="28"/>
          <w:szCs w:val="28"/>
        </w:rPr>
        <w:t xml:space="preserve">00 часов по телефону </w:t>
      </w:r>
      <w:r>
        <w:rPr>
          <w:rFonts w:ascii="Times New Roman" w:hAnsi="Times New Roman"/>
          <w:sz w:val="28"/>
          <w:szCs w:val="28"/>
        </w:rPr>
        <w:t xml:space="preserve">горячей линии: </w:t>
      </w:r>
      <w:r w:rsidRPr="00925FA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(4872)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FAE">
        <w:rPr>
          <w:rFonts w:ascii="Times New Roman" w:hAnsi="Times New Roman"/>
          <w:sz w:val="28"/>
          <w:szCs w:val="28"/>
        </w:rPr>
        <w:t>30-15-82.</w:t>
      </w:r>
    </w:p>
    <w:p w:rsidR="005E51A4" w:rsidRPr="00CD43D8" w:rsidRDefault="005E51A4" w:rsidP="00D54C20">
      <w:pPr>
        <w:jc w:val="center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7BAC"/>
    <w:multiLevelType w:val="hybridMultilevel"/>
    <w:tmpl w:val="A484D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0B5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2D3D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4C20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344D9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2022-07-11T14:32:00Z</cp:lastPrinted>
  <dcterms:created xsi:type="dcterms:W3CDTF">2022-07-13T07:37:00Z</dcterms:created>
  <dcterms:modified xsi:type="dcterms:W3CDTF">2022-07-27T06:58:00Z</dcterms:modified>
</cp:coreProperties>
</file>