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3D6F4E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На минувшей неделе 272 туляка оформили ипотеку и 89 купили квартиры по ДДУ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за период с </w:t>
      </w:r>
      <w:r w:rsidR="008646CB">
        <w:rPr>
          <w:rFonts w:ascii="Times New Roman" w:hAnsi="Times New Roman" w:cs="Times New Roman"/>
          <w:sz w:val="28"/>
          <w:szCs w:val="28"/>
        </w:rPr>
        <w:t>27 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8646CB">
        <w:rPr>
          <w:rFonts w:ascii="Times New Roman" w:hAnsi="Times New Roman" w:cs="Times New Roman"/>
          <w:sz w:val="28"/>
          <w:szCs w:val="28"/>
        </w:rPr>
        <w:t>3</w:t>
      </w:r>
      <w:r w:rsidR="009E62D5">
        <w:rPr>
          <w:rFonts w:ascii="Times New Roman" w:hAnsi="Times New Roman" w:cs="Times New Roman"/>
          <w:sz w:val="28"/>
          <w:szCs w:val="28"/>
        </w:rPr>
        <w:t xml:space="preserve"> ию</w:t>
      </w:r>
      <w:r w:rsidR="008646CB">
        <w:rPr>
          <w:rFonts w:ascii="Times New Roman" w:hAnsi="Times New Roman" w:cs="Times New Roman"/>
          <w:sz w:val="28"/>
          <w:szCs w:val="28"/>
        </w:rPr>
        <w:t>ля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2022 года, составило </w:t>
      </w:r>
      <w:r w:rsidR="008646CB">
        <w:rPr>
          <w:rFonts w:ascii="Times New Roman" w:hAnsi="Times New Roman" w:cs="Times New Roman"/>
          <w:sz w:val="28"/>
          <w:szCs w:val="28"/>
        </w:rPr>
        <w:t>4 739</w:t>
      </w:r>
      <w:r w:rsidR="0092795A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было направлено 2 </w:t>
      </w:r>
      <w:r w:rsidR="008646CB">
        <w:rPr>
          <w:rFonts w:ascii="Times New Roman" w:hAnsi="Times New Roman" w:cs="Times New Roman"/>
          <w:sz w:val="28"/>
          <w:szCs w:val="28"/>
        </w:rPr>
        <w:t>234</w:t>
      </w:r>
      <w:r w:rsidR="00E6545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(</w:t>
      </w:r>
      <w:r w:rsidR="008646CB">
        <w:rPr>
          <w:rFonts w:ascii="Times New Roman" w:hAnsi="Times New Roman" w:cs="Times New Roman"/>
          <w:sz w:val="28"/>
          <w:szCs w:val="28"/>
        </w:rPr>
        <w:t>47,14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было подано </w:t>
      </w:r>
      <w:r w:rsidR="0092795A">
        <w:rPr>
          <w:rFonts w:ascii="Times New Roman" w:hAnsi="Times New Roman" w:cs="Times New Roman"/>
          <w:sz w:val="28"/>
          <w:szCs w:val="28"/>
        </w:rPr>
        <w:t>7</w:t>
      </w:r>
      <w:r w:rsidR="008646CB">
        <w:rPr>
          <w:rFonts w:ascii="Times New Roman" w:hAnsi="Times New Roman" w:cs="Times New Roman"/>
          <w:sz w:val="28"/>
          <w:szCs w:val="28"/>
        </w:rPr>
        <w:t>27</w:t>
      </w:r>
      <w:r w:rsidR="00E6545E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92795A">
        <w:rPr>
          <w:rFonts w:ascii="Times New Roman" w:hAnsi="Times New Roman" w:cs="Times New Roman"/>
          <w:sz w:val="28"/>
          <w:szCs w:val="28"/>
        </w:rPr>
        <w:t>2</w:t>
      </w:r>
      <w:r w:rsidR="008646CB">
        <w:rPr>
          <w:rFonts w:ascii="Times New Roman" w:hAnsi="Times New Roman" w:cs="Times New Roman"/>
          <w:sz w:val="28"/>
          <w:szCs w:val="28"/>
        </w:rPr>
        <w:t>84</w:t>
      </w:r>
      <w:r w:rsidRPr="00F12BB2">
        <w:rPr>
          <w:rFonts w:ascii="Times New Roman" w:hAnsi="Times New Roman" w:cs="Times New Roman"/>
          <w:sz w:val="28"/>
          <w:szCs w:val="28"/>
        </w:rPr>
        <w:t xml:space="preserve"> (3</w:t>
      </w:r>
      <w:r w:rsidR="008646CB">
        <w:rPr>
          <w:rFonts w:ascii="Times New Roman" w:hAnsi="Times New Roman" w:cs="Times New Roman"/>
          <w:sz w:val="28"/>
          <w:szCs w:val="28"/>
        </w:rPr>
        <w:t>9</w:t>
      </w:r>
      <w:r w:rsidR="0092795A">
        <w:rPr>
          <w:rFonts w:ascii="Times New Roman" w:hAnsi="Times New Roman" w:cs="Times New Roman"/>
          <w:sz w:val="28"/>
          <w:szCs w:val="28"/>
        </w:rPr>
        <w:t xml:space="preserve">%). </w:t>
      </w:r>
      <w:r w:rsidR="008646CB">
        <w:rPr>
          <w:rFonts w:ascii="Times New Roman" w:hAnsi="Times New Roman" w:cs="Times New Roman"/>
          <w:sz w:val="28"/>
          <w:szCs w:val="28"/>
        </w:rPr>
        <w:t>3 699</w:t>
      </w:r>
      <w:r w:rsidR="0092795A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подано на государственную регистрацию прав, из них </w:t>
      </w:r>
      <w:r w:rsidR="008646CB">
        <w:rPr>
          <w:rFonts w:ascii="Times New Roman" w:hAnsi="Times New Roman" w:cs="Times New Roman"/>
          <w:sz w:val="28"/>
          <w:szCs w:val="28"/>
        </w:rPr>
        <w:t>1 864</w:t>
      </w:r>
      <w:r w:rsidR="009E62D5">
        <w:rPr>
          <w:rFonts w:ascii="Times New Roman" w:hAnsi="Times New Roman" w:cs="Times New Roman"/>
          <w:sz w:val="28"/>
          <w:szCs w:val="28"/>
        </w:rPr>
        <w:t xml:space="preserve"> </w:t>
      </w:r>
      <w:r w:rsidRPr="00F12BB2">
        <w:rPr>
          <w:rFonts w:ascii="Times New Roman" w:hAnsi="Times New Roman" w:cs="Times New Roman"/>
          <w:sz w:val="28"/>
          <w:szCs w:val="28"/>
        </w:rPr>
        <w:t>(</w:t>
      </w:r>
      <w:r w:rsidR="008646CB">
        <w:rPr>
          <w:rFonts w:ascii="Times New Roman" w:hAnsi="Times New Roman" w:cs="Times New Roman"/>
          <w:sz w:val="28"/>
          <w:szCs w:val="28"/>
        </w:rPr>
        <w:t>50,39</w:t>
      </w:r>
      <w:r w:rsidR="00E6545E">
        <w:rPr>
          <w:rFonts w:ascii="Times New Roman" w:hAnsi="Times New Roman" w:cs="Times New Roman"/>
          <w:sz w:val="28"/>
          <w:szCs w:val="28"/>
        </w:rPr>
        <w:t>%) заявления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подано в электронном виде.  </w:t>
      </w:r>
    </w:p>
    <w:p w:rsidR="00F12BB2" w:rsidRPr="00F12BB2" w:rsidRDefault="00F12BB2" w:rsidP="0092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Количество поступивших заявлений на государственную регистрацию прав и государственны</w:t>
      </w:r>
      <w:r w:rsidR="0092795A">
        <w:rPr>
          <w:rFonts w:ascii="Times New Roman" w:hAnsi="Times New Roman" w:cs="Times New Roman"/>
          <w:sz w:val="28"/>
          <w:szCs w:val="28"/>
        </w:rPr>
        <w:t xml:space="preserve">й кадастровый учет составило – </w:t>
      </w:r>
      <w:r w:rsidR="008646CB">
        <w:rPr>
          <w:rFonts w:ascii="Times New Roman" w:hAnsi="Times New Roman" w:cs="Times New Roman"/>
          <w:sz w:val="28"/>
          <w:szCs w:val="28"/>
        </w:rPr>
        <w:t>313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8646CB">
        <w:rPr>
          <w:rFonts w:ascii="Times New Roman" w:hAnsi="Times New Roman" w:cs="Times New Roman"/>
          <w:sz w:val="28"/>
          <w:szCs w:val="28"/>
        </w:rPr>
        <w:t>86</w:t>
      </w:r>
      <w:r w:rsidRPr="00F12BB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646CB">
        <w:rPr>
          <w:rFonts w:ascii="Times New Roman" w:hAnsi="Times New Roman" w:cs="Times New Roman"/>
          <w:sz w:val="28"/>
          <w:szCs w:val="28"/>
        </w:rPr>
        <w:t>27,48</w:t>
      </w:r>
      <w:r w:rsidRPr="00F12BB2">
        <w:rPr>
          <w:rFonts w:ascii="Times New Roman" w:hAnsi="Times New Roman" w:cs="Times New Roman"/>
          <w:sz w:val="28"/>
          <w:szCs w:val="28"/>
        </w:rPr>
        <w:t>%.</w:t>
      </w:r>
    </w:p>
    <w:p w:rsidR="00F12BB2" w:rsidRPr="00BF6AFC" w:rsidRDefault="00F12BB2" w:rsidP="0092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FC">
        <w:rPr>
          <w:rFonts w:ascii="Times New Roman" w:hAnsi="Times New Roman" w:cs="Times New Roman"/>
          <w:b/>
          <w:sz w:val="28"/>
          <w:szCs w:val="28"/>
        </w:rPr>
        <w:t>Число поданных заявлений на регистрацию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 xml:space="preserve"> ипотеки за неделю составило </w:t>
      </w:r>
      <w:r w:rsidR="008646CB">
        <w:rPr>
          <w:rFonts w:ascii="Times New Roman" w:hAnsi="Times New Roman" w:cs="Times New Roman"/>
          <w:b/>
          <w:sz w:val="28"/>
          <w:szCs w:val="28"/>
        </w:rPr>
        <w:t>272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 xml:space="preserve">. Из них </w:t>
      </w:r>
      <w:r w:rsidR="008646CB">
        <w:rPr>
          <w:rFonts w:ascii="Times New Roman" w:hAnsi="Times New Roman" w:cs="Times New Roman"/>
          <w:b/>
          <w:sz w:val="28"/>
          <w:szCs w:val="28"/>
        </w:rPr>
        <w:t>174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646CB">
        <w:rPr>
          <w:rFonts w:ascii="Times New Roman" w:hAnsi="Times New Roman" w:cs="Times New Roman"/>
          <w:b/>
          <w:sz w:val="28"/>
          <w:szCs w:val="28"/>
        </w:rPr>
        <w:t>63,97</w:t>
      </w:r>
      <w:r w:rsidRPr="00BF6AFC">
        <w:rPr>
          <w:rFonts w:ascii="Times New Roman" w:hAnsi="Times New Roman" w:cs="Times New Roman"/>
          <w:b/>
          <w:sz w:val="28"/>
          <w:szCs w:val="28"/>
        </w:rPr>
        <w:t>%) – в электронном виде.</w:t>
      </w:r>
    </w:p>
    <w:p w:rsidR="00F12BB2" w:rsidRPr="00BF6AFC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FC">
        <w:rPr>
          <w:rFonts w:ascii="Times New Roman" w:hAnsi="Times New Roman" w:cs="Times New Roman"/>
          <w:b/>
          <w:sz w:val="28"/>
          <w:szCs w:val="28"/>
        </w:rPr>
        <w:t xml:space="preserve">Также за прошлую неделю в Управление </w:t>
      </w:r>
      <w:proofErr w:type="spellStart"/>
      <w:r w:rsidRPr="00BF6AF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F6AFC">
        <w:rPr>
          <w:rFonts w:ascii="Times New Roman" w:hAnsi="Times New Roman" w:cs="Times New Roman"/>
          <w:b/>
          <w:sz w:val="28"/>
          <w:szCs w:val="28"/>
        </w:rPr>
        <w:t xml:space="preserve"> по Тульской об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 xml:space="preserve">ласти поступило на регистрацию </w:t>
      </w:r>
      <w:r w:rsidR="008646CB">
        <w:rPr>
          <w:rFonts w:ascii="Times New Roman" w:hAnsi="Times New Roman" w:cs="Times New Roman"/>
          <w:b/>
          <w:sz w:val="28"/>
          <w:szCs w:val="28"/>
        </w:rPr>
        <w:t>89</w:t>
      </w:r>
      <w:r w:rsidR="00E6545E">
        <w:rPr>
          <w:rFonts w:ascii="Times New Roman" w:hAnsi="Times New Roman" w:cs="Times New Roman"/>
          <w:b/>
          <w:sz w:val="28"/>
          <w:szCs w:val="28"/>
        </w:rPr>
        <w:t xml:space="preserve"> договоров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долевого участия. При этом число поданных заявлени</w:t>
      </w:r>
      <w:r w:rsidR="0092795A" w:rsidRPr="00BF6AFC">
        <w:rPr>
          <w:rFonts w:ascii="Times New Roman" w:hAnsi="Times New Roman" w:cs="Times New Roman"/>
          <w:b/>
          <w:sz w:val="28"/>
          <w:szCs w:val="28"/>
        </w:rPr>
        <w:t xml:space="preserve">й в электронном виде составило </w:t>
      </w:r>
      <w:r w:rsidR="008646CB">
        <w:rPr>
          <w:rFonts w:ascii="Times New Roman" w:hAnsi="Times New Roman" w:cs="Times New Roman"/>
          <w:b/>
          <w:sz w:val="28"/>
          <w:szCs w:val="28"/>
        </w:rPr>
        <w:t>67</w:t>
      </w:r>
      <w:r w:rsidRPr="00BF6A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646CB">
        <w:rPr>
          <w:rFonts w:ascii="Times New Roman" w:hAnsi="Times New Roman" w:cs="Times New Roman"/>
          <w:b/>
          <w:sz w:val="28"/>
          <w:szCs w:val="28"/>
        </w:rPr>
        <w:t>75,28</w:t>
      </w:r>
      <w:r w:rsidRPr="00BF6AFC">
        <w:rPr>
          <w:rFonts w:ascii="Times New Roman" w:hAnsi="Times New Roman" w:cs="Times New Roman"/>
          <w:b/>
          <w:sz w:val="28"/>
          <w:szCs w:val="28"/>
        </w:rPr>
        <w:t>%).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B2">
        <w:rPr>
          <w:rFonts w:ascii="Times New Roman" w:hAnsi="Times New Roman" w:cs="Times New Roman"/>
          <w:b/>
          <w:sz w:val="28"/>
          <w:szCs w:val="28"/>
        </w:rPr>
        <w:t>За указанный период было представлено:</w:t>
      </w:r>
    </w:p>
    <w:p w:rsidR="00F12BB2" w:rsidRPr="00F12BB2" w:rsidRDefault="003D6F4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1 042</w:t>
      </w:r>
      <w:r w:rsidR="002F4FEE">
        <w:rPr>
          <w:rFonts w:ascii="Times New Roman" w:hAnsi="Times New Roman" w:cs="Times New Roman"/>
          <w:sz w:val="28"/>
          <w:szCs w:val="28"/>
        </w:rPr>
        <w:t xml:space="preserve"> </w:t>
      </w:r>
      <w:r w:rsidR="00E6545E">
        <w:rPr>
          <w:rFonts w:ascii="Times New Roman" w:hAnsi="Times New Roman" w:cs="Times New Roman"/>
          <w:sz w:val="28"/>
          <w:szCs w:val="28"/>
        </w:rPr>
        <w:t>заявления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(или) государственную регистрацию прав в отношении зданий;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2 </w:t>
      </w:r>
      <w:r w:rsidR="003D6F4E">
        <w:rPr>
          <w:rFonts w:ascii="Times New Roman" w:hAnsi="Times New Roman" w:cs="Times New Roman"/>
          <w:sz w:val="28"/>
          <w:szCs w:val="28"/>
        </w:rPr>
        <w:t>763</w:t>
      </w:r>
      <w:r w:rsidR="00E6545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(или) государственную регистрацию прав в отношении земельных участков;</w:t>
      </w:r>
    </w:p>
    <w:p w:rsidR="00F12BB2" w:rsidRPr="00F12BB2" w:rsidRDefault="003D6F4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45E">
        <w:rPr>
          <w:rFonts w:ascii="Times New Roman" w:hAnsi="Times New Roman" w:cs="Times New Roman"/>
          <w:sz w:val="28"/>
          <w:szCs w:val="28"/>
        </w:rPr>
        <w:t>заявлений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(или) государственную регистрацию прав в отношении </w:t>
      </w:r>
      <w:proofErr w:type="spellStart"/>
      <w:r w:rsidR="00F12BB2" w:rsidRPr="00F12B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BB2" w:rsidRPr="00F12BB2">
        <w:rPr>
          <w:rFonts w:ascii="Times New Roman" w:hAnsi="Times New Roman" w:cs="Times New Roman"/>
          <w:sz w:val="28"/>
          <w:szCs w:val="28"/>
        </w:rPr>
        <w:t>-мест;</w:t>
      </w:r>
    </w:p>
    <w:p w:rsidR="00F12BB2" w:rsidRPr="00F12BB2" w:rsidRDefault="003D6F4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объектов незавершенного строительства;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3D6F4E">
        <w:rPr>
          <w:rFonts w:ascii="Times New Roman" w:hAnsi="Times New Roman" w:cs="Times New Roman"/>
          <w:sz w:val="28"/>
          <w:szCs w:val="28"/>
        </w:rPr>
        <w:t>544</w:t>
      </w:r>
      <w:r w:rsidR="00E6545E">
        <w:rPr>
          <w:rFonts w:ascii="Times New Roman" w:hAnsi="Times New Roman" w:cs="Times New Roman"/>
          <w:sz w:val="28"/>
          <w:szCs w:val="28"/>
        </w:rPr>
        <w:t xml:space="preserve"> заявления</w:t>
      </w:r>
      <w:bookmarkStart w:id="0" w:name="_GoBack"/>
      <w:bookmarkEnd w:id="0"/>
      <w:r w:rsidRPr="00F12BB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(или) государственную регистрацию прав в отношении помещений;</w:t>
      </w:r>
    </w:p>
    <w:p w:rsidR="00F12BB2" w:rsidRPr="00F12BB2" w:rsidRDefault="003D6F4E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сооружений;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3D6F4E">
        <w:rPr>
          <w:rFonts w:ascii="Times New Roman" w:hAnsi="Times New Roman" w:cs="Times New Roman"/>
          <w:sz w:val="28"/>
          <w:szCs w:val="28"/>
        </w:rPr>
        <w:t>27 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3D6F4E">
        <w:rPr>
          <w:rFonts w:ascii="Times New Roman" w:hAnsi="Times New Roman" w:cs="Times New Roman"/>
          <w:sz w:val="28"/>
          <w:szCs w:val="28"/>
        </w:rPr>
        <w:t>3</w:t>
      </w:r>
      <w:r w:rsidRPr="00F12BB2">
        <w:rPr>
          <w:rFonts w:ascii="Times New Roman" w:hAnsi="Times New Roman" w:cs="Times New Roman"/>
          <w:sz w:val="28"/>
          <w:szCs w:val="28"/>
        </w:rPr>
        <w:t xml:space="preserve"> </w:t>
      </w:r>
      <w:r w:rsidR="003D6F4E">
        <w:rPr>
          <w:rFonts w:ascii="Times New Roman" w:hAnsi="Times New Roman" w:cs="Times New Roman"/>
          <w:sz w:val="28"/>
          <w:szCs w:val="28"/>
        </w:rPr>
        <w:t>июл</w:t>
      </w:r>
      <w:r w:rsidR="0016009F">
        <w:rPr>
          <w:rFonts w:ascii="Times New Roman" w:hAnsi="Times New Roman" w:cs="Times New Roman"/>
          <w:sz w:val="28"/>
          <w:szCs w:val="28"/>
        </w:rPr>
        <w:t>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было поставлено на государственный кадастровый учет 1</w:t>
      </w:r>
      <w:r w:rsidR="003D6F4E">
        <w:rPr>
          <w:rFonts w:ascii="Times New Roman" w:hAnsi="Times New Roman" w:cs="Times New Roman"/>
          <w:sz w:val="28"/>
          <w:szCs w:val="28"/>
        </w:rPr>
        <w:t>49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объекта недвижимо</w:t>
      </w:r>
      <w:r w:rsidR="003D6F4E">
        <w:rPr>
          <w:rFonts w:ascii="Times New Roman" w:hAnsi="Times New Roman" w:cs="Times New Roman"/>
          <w:sz w:val="28"/>
          <w:szCs w:val="28"/>
        </w:rPr>
        <w:t>сти с назначением «жилое», и 63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 недвижимости с назначением «нежилое».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2F4FEE"/>
    <w:rsid w:val="00304B2A"/>
    <w:rsid w:val="003D6F4E"/>
    <w:rsid w:val="003F5D69"/>
    <w:rsid w:val="006A02B5"/>
    <w:rsid w:val="00754F57"/>
    <w:rsid w:val="007B57E7"/>
    <w:rsid w:val="008646CB"/>
    <w:rsid w:val="008E031E"/>
    <w:rsid w:val="008F7EE5"/>
    <w:rsid w:val="0092795A"/>
    <w:rsid w:val="009E62D5"/>
    <w:rsid w:val="00A22B4A"/>
    <w:rsid w:val="00AE631F"/>
    <w:rsid w:val="00BA71DD"/>
    <w:rsid w:val="00BE498E"/>
    <w:rsid w:val="00BF6AFC"/>
    <w:rsid w:val="00C60744"/>
    <w:rsid w:val="00C94159"/>
    <w:rsid w:val="00E6545E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E36D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27AC-DF28-44EA-9DF7-27035F28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2022-07-07T06:44:00Z</dcterms:created>
  <dcterms:modified xsi:type="dcterms:W3CDTF">2022-07-07T06:47:00Z</dcterms:modified>
</cp:coreProperties>
</file>