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3B" w:rsidRDefault="0050143B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50143B" w:rsidRDefault="0050143B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3.7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50143B" w:rsidRDefault="0050143B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50143B" w:rsidRDefault="0050143B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50143B" w:rsidRDefault="0050143B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50143B" w:rsidRDefault="0050143B" w:rsidP="006573C0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2pt;visibility:visible">
            <v:imagedata r:id="rId4" o:title=""/>
          </v:shape>
        </w:pict>
      </w:r>
    </w:p>
    <w:p w:rsidR="0050143B" w:rsidRDefault="0050143B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50143B" w:rsidRPr="00A765F7" w:rsidRDefault="0050143B" w:rsidP="000B02F6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27"/>
          <w:szCs w:val="27"/>
        </w:rPr>
      </w:pPr>
      <w:r w:rsidRPr="00A765F7">
        <w:rPr>
          <w:b/>
          <w:color w:val="000000"/>
          <w:sz w:val="27"/>
          <w:szCs w:val="27"/>
        </w:rPr>
        <w:t>Росреестром проведен семинар по вопросам з</w:t>
      </w:r>
      <w:r>
        <w:rPr>
          <w:b/>
          <w:color w:val="000000"/>
          <w:sz w:val="27"/>
          <w:szCs w:val="27"/>
        </w:rPr>
        <w:t>емельно-имущественных отношений и</w:t>
      </w:r>
      <w:r w:rsidRPr="00A765F7">
        <w:rPr>
          <w:b/>
          <w:color w:val="000000"/>
          <w:sz w:val="27"/>
          <w:szCs w:val="27"/>
        </w:rPr>
        <w:t xml:space="preserve"> изменений в законодательстве</w:t>
      </w:r>
    </w:p>
    <w:p w:rsidR="0050143B" w:rsidRPr="00A765F7" w:rsidRDefault="0050143B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765F7">
        <w:rPr>
          <w:color w:val="000000"/>
          <w:sz w:val="27"/>
          <w:szCs w:val="27"/>
        </w:rPr>
        <w:t> </w:t>
      </w:r>
    </w:p>
    <w:p w:rsidR="0050143B" w:rsidRPr="00A765F7" w:rsidRDefault="0050143B" w:rsidP="002B4234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765F7">
        <w:rPr>
          <w:color w:val="000000"/>
          <w:sz w:val="27"/>
          <w:szCs w:val="27"/>
        </w:rPr>
        <w:t>Федеральной службой государственной регистрации, кадастра и картографии 07.07.2021 проведен семинар в режиме видеоконференцсвязи для органов власти субъектов РФ и органов местного самоуправления по вопросам земельно-имущественных отношений, изменений в законодательстве и практических вопросов взаимодействия с Росреестром.</w:t>
      </w:r>
    </w:p>
    <w:p w:rsidR="0050143B" w:rsidRPr="00A765F7" w:rsidRDefault="0050143B" w:rsidP="00A32B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От Тульского региона в семинаре приняли участие представители Управления Росреестра по Тульской области, министерства имущественных и земельных отношений Тульской области, департамента имущественных и земельных отношений министерства имущественных и земельных отношений Тульской области, инспекции Тульской области по государственному архитектурно - строительному надзору, комитета имущественных и земельных отношений администрации муниципального образования город Алексин, комитета имущественных и земельных отношений администрации муниципального образования Богородицкий район.</w:t>
      </w:r>
    </w:p>
    <w:p w:rsidR="0050143B" w:rsidRPr="00A765F7" w:rsidRDefault="0050143B" w:rsidP="005B5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Программа семинара включала следующие вопросы: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принятые нормативные правовые акты в области земельно-имущественных отношений за период 2020-2021 годы;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реализация Федерального закона от 05.04.2021 №79-ФЗ «О внесении изменений в отдельные законодательные акты Российской Федерации» (гаражная амнистия);</w:t>
      </w:r>
    </w:p>
    <w:p w:rsidR="0050143B" w:rsidRPr="00A765F7" w:rsidRDefault="0050143B" w:rsidP="005B5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  изменения законодательства в части реализации контрольно-надзорных полномочий;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    организация     работы     по     выявлению     правообладателей     в соответствии   с   Федеральным   законом   от   30.12.2020   №518-ФЗ   «О   внесении изменений в отдельные законодательные акты Российской Федерации».</w:t>
      </w: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По окончании видеоконференцсвязи с Росреестром,  в режиме «вопрос-ответ» Управлени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Росреестра по Тульской области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 участники 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продолжил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обсуждение вопросов, возникающих у органов исполнительной власти, органов местного самоуправления Тульской области в части реализации закона о гаражной амнистии, который вступает в силу осенью 2021 года, и Федерального   закона   от   30.12.2020   №518-ФЗ, на которые Управлением Росреестра по Тульской области были даны исчерпывающие ответы. </w:t>
      </w: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Материалы подготовлены Управлением Росреестра по Тульской области</w:t>
      </w: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Тел. 30-10-25</w:t>
      </w: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ishutin@r71.rosreestr.ru</w:t>
      </w:r>
    </w:p>
    <w:p w:rsidR="0050143B" w:rsidRPr="000519FE" w:rsidRDefault="0050143B" w:rsidP="00E91BA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0519FE">
          <w:rPr>
            <w:rStyle w:val="Hyperlink"/>
            <w:rFonts w:ascii="Times New Roman" w:hAnsi="Times New Roman"/>
            <w:sz w:val="24"/>
            <w:szCs w:val="24"/>
          </w:rPr>
          <w:t>https://vk.com/rosreestr71tula</w:t>
        </w:r>
      </w:hyperlink>
      <w:r w:rsidRPr="000519FE">
        <w:rPr>
          <w:rFonts w:ascii="Times New Roman" w:hAnsi="Times New Roman"/>
          <w:sz w:val="24"/>
          <w:szCs w:val="24"/>
        </w:rPr>
        <w:t xml:space="preserve"> </w:t>
      </w:r>
    </w:p>
    <w:p w:rsidR="0050143B" w:rsidRPr="000519FE" w:rsidRDefault="0050143B" w:rsidP="00E91BA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0519FE">
          <w:rPr>
            <w:rStyle w:val="Hyperlink"/>
            <w:rFonts w:ascii="Times New Roman" w:hAnsi="Times New Roman"/>
            <w:sz w:val="24"/>
            <w:szCs w:val="24"/>
          </w:rPr>
          <w:t>https://instagram.com/rosreestr_71?igshid=1mvox7mui1fiz</w:t>
        </w:r>
      </w:hyperlink>
    </w:p>
    <w:p w:rsidR="0050143B" w:rsidRPr="000519FE" w:rsidRDefault="0050143B" w:rsidP="00E91BA7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43B" w:rsidRPr="00A765F7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Pr="001234BA" w:rsidRDefault="0050143B" w:rsidP="00A02EED">
      <w:pPr>
        <w:ind w:firstLine="709"/>
        <w:jc w:val="both"/>
        <w:rPr>
          <w:rFonts w:ascii="Times New Roman" w:hAnsi="Times New Roman"/>
          <w:lang w:eastAsia="ru-RU"/>
        </w:rPr>
      </w:pPr>
    </w:p>
    <w:sectPr w:rsidR="0050143B" w:rsidRPr="001234BA" w:rsidSect="005D15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564"/>
    <w:rsid w:val="000519FE"/>
    <w:rsid w:val="00061C7D"/>
    <w:rsid w:val="00097F05"/>
    <w:rsid w:val="000B02F6"/>
    <w:rsid w:val="000D7D1B"/>
    <w:rsid w:val="000F2F40"/>
    <w:rsid w:val="00112D86"/>
    <w:rsid w:val="001234BA"/>
    <w:rsid w:val="00171099"/>
    <w:rsid w:val="00180BCC"/>
    <w:rsid w:val="001818E3"/>
    <w:rsid w:val="001A5F76"/>
    <w:rsid w:val="001B2836"/>
    <w:rsid w:val="00201093"/>
    <w:rsid w:val="00250AA1"/>
    <w:rsid w:val="0026635F"/>
    <w:rsid w:val="00287FF6"/>
    <w:rsid w:val="002B4234"/>
    <w:rsid w:val="00355E42"/>
    <w:rsid w:val="003734E1"/>
    <w:rsid w:val="0037450B"/>
    <w:rsid w:val="00377D87"/>
    <w:rsid w:val="003A484E"/>
    <w:rsid w:val="003B0FF5"/>
    <w:rsid w:val="003D4D1B"/>
    <w:rsid w:val="004320CB"/>
    <w:rsid w:val="00476FDA"/>
    <w:rsid w:val="004F3C80"/>
    <w:rsid w:val="0050143B"/>
    <w:rsid w:val="00505EFF"/>
    <w:rsid w:val="00513530"/>
    <w:rsid w:val="00527DFA"/>
    <w:rsid w:val="00546296"/>
    <w:rsid w:val="00590E50"/>
    <w:rsid w:val="005B410C"/>
    <w:rsid w:val="005B54C4"/>
    <w:rsid w:val="005D15F8"/>
    <w:rsid w:val="0062519D"/>
    <w:rsid w:val="00643564"/>
    <w:rsid w:val="006573C0"/>
    <w:rsid w:val="006D2781"/>
    <w:rsid w:val="006D7826"/>
    <w:rsid w:val="00705CB1"/>
    <w:rsid w:val="00706D06"/>
    <w:rsid w:val="00730B8B"/>
    <w:rsid w:val="00746414"/>
    <w:rsid w:val="007667F7"/>
    <w:rsid w:val="007B49AF"/>
    <w:rsid w:val="007B697F"/>
    <w:rsid w:val="007C7EB9"/>
    <w:rsid w:val="007F3D5A"/>
    <w:rsid w:val="007F5B17"/>
    <w:rsid w:val="00817CA6"/>
    <w:rsid w:val="008470F8"/>
    <w:rsid w:val="00871B83"/>
    <w:rsid w:val="008B1678"/>
    <w:rsid w:val="00935C41"/>
    <w:rsid w:val="00947CDC"/>
    <w:rsid w:val="009567E4"/>
    <w:rsid w:val="009A16FE"/>
    <w:rsid w:val="009A7558"/>
    <w:rsid w:val="009B6A14"/>
    <w:rsid w:val="009B75FA"/>
    <w:rsid w:val="009D05F5"/>
    <w:rsid w:val="009E48C6"/>
    <w:rsid w:val="00A02EED"/>
    <w:rsid w:val="00A32B06"/>
    <w:rsid w:val="00A33306"/>
    <w:rsid w:val="00A34036"/>
    <w:rsid w:val="00A52FCD"/>
    <w:rsid w:val="00A56DD1"/>
    <w:rsid w:val="00A62AB3"/>
    <w:rsid w:val="00A765F7"/>
    <w:rsid w:val="00A952C2"/>
    <w:rsid w:val="00AB7C6A"/>
    <w:rsid w:val="00B2231A"/>
    <w:rsid w:val="00B2350C"/>
    <w:rsid w:val="00B24EF2"/>
    <w:rsid w:val="00B30C64"/>
    <w:rsid w:val="00B54E83"/>
    <w:rsid w:val="00B90FBB"/>
    <w:rsid w:val="00B928F7"/>
    <w:rsid w:val="00B97515"/>
    <w:rsid w:val="00BA4691"/>
    <w:rsid w:val="00BC3FA2"/>
    <w:rsid w:val="00C223E6"/>
    <w:rsid w:val="00C5154A"/>
    <w:rsid w:val="00C73D1D"/>
    <w:rsid w:val="00C92FE5"/>
    <w:rsid w:val="00C979EC"/>
    <w:rsid w:val="00CA2F88"/>
    <w:rsid w:val="00CF04F8"/>
    <w:rsid w:val="00CF274F"/>
    <w:rsid w:val="00D4299A"/>
    <w:rsid w:val="00DD2FEC"/>
    <w:rsid w:val="00DD6BDD"/>
    <w:rsid w:val="00DD6D7F"/>
    <w:rsid w:val="00E15E8B"/>
    <w:rsid w:val="00E277FF"/>
    <w:rsid w:val="00E27BB5"/>
    <w:rsid w:val="00E44E08"/>
    <w:rsid w:val="00E91BA7"/>
    <w:rsid w:val="00EA26CF"/>
    <w:rsid w:val="00EB4D73"/>
    <w:rsid w:val="00EF02A4"/>
    <w:rsid w:val="00F02889"/>
    <w:rsid w:val="00F47565"/>
    <w:rsid w:val="00F51DB9"/>
    <w:rsid w:val="00FA6271"/>
    <w:rsid w:val="00FC7195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A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48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1099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E48C6"/>
    <w:rPr>
      <w:lang w:eastAsia="en-US"/>
    </w:rPr>
  </w:style>
  <w:style w:type="paragraph" w:customStyle="1" w:styleId="1">
    <w:name w:val="Обычный1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DefaultParagraphFont"/>
    <w:uiPriority w:val="99"/>
    <w:rsid w:val="00FF04CB"/>
    <w:rPr>
      <w:rFonts w:cs="Times New Roman"/>
    </w:rPr>
  </w:style>
  <w:style w:type="paragraph" w:customStyle="1" w:styleId="no0020spacing">
    <w:name w:val="no_0020spacing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0020spacingchar">
    <w:name w:val="no_0020spacing__char"/>
    <w:basedOn w:val="DefaultParagraphFont"/>
    <w:uiPriority w:val="99"/>
    <w:rsid w:val="00FF04CB"/>
    <w:rPr>
      <w:rFonts w:cs="Times New Roman"/>
    </w:rPr>
  </w:style>
  <w:style w:type="paragraph" w:customStyle="1" w:styleId="normal00200028web0029">
    <w:name w:val="normal_0020_0028web_0029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DefaultParagraphFont"/>
    <w:uiPriority w:val="99"/>
    <w:rsid w:val="00FF04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B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BDD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ConsPlusTitle">
    <w:name w:val="ConsPlusTitle"/>
    <w:uiPriority w:val="99"/>
    <w:rsid w:val="007C7EB9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B97515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E91B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 разъяснил, как будет действовать закон о выявлении правообладателей ранее учтенных объектов недвижимости</dc:title>
  <dc:subject/>
  <dc:creator>Панькова Светлана Георгиевна</dc:creator>
  <cp:keywords/>
  <dc:description/>
  <cp:lastModifiedBy>ut071lenskaya</cp:lastModifiedBy>
  <cp:revision>7</cp:revision>
  <cp:lastPrinted>2021-07-07T09:57:00Z</cp:lastPrinted>
  <dcterms:created xsi:type="dcterms:W3CDTF">2021-07-07T12:15:00Z</dcterms:created>
  <dcterms:modified xsi:type="dcterms:W3CDTF">2021-07-07T14:57:00Z</dcterms:modified>
</cp:coreProperties>
</file>