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41" w:rsidRDefault="00D61641" w:rsidP="00D61641">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rsidR="00D61641" w:rsidRDefault="00D61641" w:rsidP="00D61641">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D61641" w:rsidRDefault="00D61641" w:rsidP="00D61641">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D61641" w:rsidRDefault="00D61641" w:rsidP="00D61641">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D61641" w:rsidRDefault="00D61641" w:rsidP="00D61641">
      <w:pPr>
        <w:ind w:firstLine="0"/>
        <w:jc w:val="center"/>
        <w:rPr>
          <w:rFonts w:ascii="Times New Roman" w:hAnsi="Times New Roman"/>
          <w:sz w:val="28"/>
          <w:szCs w:val="28"/>
        </w:rPr>
      </w:pPr>
      <w:r>
        <w:rPr>
          <w:rFonts w:ascii="Times New Roman" w:hAnsi="Times New Roman"/>
          <w:sz w:val="28"/>
          <w:szCs w:val="28"/>
        </w:rPr>
        <w:t>в 2019 году (за отчетный 2018 год)</w:t>
      </w:r>
    </w:p>
    <w:p w:rsidR="00D61641" w:rsidRDefault="00D61641" w:rsidP="00D61641">
      <w:pPr>
        <w:ind w:firstLine="0"/>
        <w:jc w:val="center"/>
        <w:rPr>
          <w:rFonts w:ascii="Times New Roman" w:hAnsi="Times New Roman"/>
          <w:sz w:val="28"/>
          <w:szCs w:val="28"/>
        </w:rPr>
      </w:pPr>
    </w:p>
    <w:p w:rsidR="00D61641" w:rsidRDefault="00D61641" w:rsidP="00D61641">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D61641" w:rsidRDefault="00D61641" w:rsidP="00D61641">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sz w:val="28"/>
          <w:szCs w:val="28"/>
        </w:rPr>
        <w:t xml:space="preserve"> издавать </w:t>
      </w:r>
      <w:hyperlink r:id="rId6" w:history="1">
        <w:r>
          <w:rPr>
            <w:rStyle w:val="a3"/>
            <w:rFonts w:ascii="Times New Roman" w:hAnsi="Times New Roman"/>
            <w:color w:val="auto"/>
            <w:sz w:val="28"/>
            <w:szCs w:val="28"/>
            <w:u w:val="none"/>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D61641" w:rsidRDefault="00D61641" w:rsidP="00D61641">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Pr>
          <w:rFonts w:ascii="Times New Roman" w:hAnsi="Times New Roman"/>
          <w:sz w:val="28"/>
          <w:szCs w:val="28"/>
        </w:rPr>
        <w:t>руководствоваться</w:t>
      </w:r>
      <w:proofErr w:type="gramEnd"/>
      <w:r>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D61641" w:rsidRDefault="00D61641" w:rsidP="00D61641">
      <w:pPr>
        <w:jc w:val="left"/>
        <w:rPr>
          <w:rFonts w:ascii="Times New Roman" w:hAnsi="Times New Roman"/>
          <w:sz w:val="28"/>
          <w:szCs w:val="28"/>
        </w:rPr>
      </w:pPr>
    </w:p>
    <w:p w:rsidR="00D61641" w:rsidRDefault="00D61641" w:rsidP="00D61641">
      <w:pPr>
        <w:pStyle w:val="a8"/>
        <w:numPr>
          <w:ilvl w:val="0"/>
          <w:numId w:val="1"/>
        </w:numPr>
        <w:tabs>
          <w:tab w:val="left" w:pos="426"/>
        </w:tabs>
        <w:ind w:left="0" w:firstLine="0"/>
        <w:jc w:val="center"/>
        <w:rPr>
          <w:rFonts w:ascii="Times New Roman" w:hAnsi="Times New Roman"/>
          <w:b/>
          <w:sz w:val="28"/>
          <w:szCs w:val="28"/>
        </w:rPr>
      </w:pPr>
      <w:r>
        <w:rPr>
          <w:rFonts w:ascii="Times New Roman" w:hAnsi="Times New Roman"/>
          <w:b/>
          <w:sz w:val="28"/>
          <w:szCs w:val="28"/>
        </w:rPr>
        <w:t xml:space="preserve">Представление сведений о доходах, расходах, </w:t>
      </w:r>
    </w:p>
    <w:p w:rsidR="00D61641" w:rsidRDefault="00D61641" w:rsidP="00D61641">
      <w:pPr>
        <w:pStyle w:val="a8"/>
        <w:ind w:left="0"/>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D61641" w:rsidRDefault="00D61641" w:rsidP="00D61641">
      <w:pPr>
        <w:jc w:val="center"/>
        <w:rPr>
          <w:rFonts w:ascii="Times New Roman" w:hAnsi="Times New Roman"/>
          <w:sz w:val="28"/>
          <w:szCs w:val="28"/>
        </w:rPr>
      </w:pPr>
    </w:p>
    <w:p w:rsidR="00D61641" w:rsidRDefault="00D61641" w:rsidP="00D61641">
      <w:pPr>
        <w:tabs>
          <w:tab w:val="left" w:pos="567"/>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61641" w:rsidRDefault="00D61641" w:rsidP="00D61641">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D61641" w:rsidRDefault="00D61641" w:rsidP="00D61641">
      <w:pPr>
        <w:pStyle w:val="a8"/>
        <w:numPr>
          <w:ilvl w:val="0"/>
          <w:numId w:val="2"/>
        </w:numPr>
        <w:tabs>
          <w:tab w:val="left" w:pos="567"/>
          <w:tab w:val="left" w:pos="993"/>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w:t>
      </w:r>
      <w:r>
        <w:rPr>
          <w:rFonts w:ascii="Times New Roman" w:hAnsi="Times New Roman"/>
          <w:sz w:val="28"/>
          <w:szCs w:val="28"/>
        </w:rPr>
        <w:lastRenderedPageBreak/>
        <w:t>обязанность представлять такие сведения (далее – служащий (работник)), а именно:</w:t>
      </w:r>
    </w:p>
    <w:p w:rsidR="00D61641" w:rsidRDefault="00D61641" w:rsidP="00D6164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D61641" w:rsidRDefault="00D61641" w:rsidP="00D6164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нормативными правовыми актами Российской Федерации;</w:t>
      </w:r>
    </w:p>
    <w:p w:rsidR="00D61641" w:rsidRDefault="00D61641" w:rsidP="00D61641">
      <w:pPr>
        <w:pStyle w:val="a8"/>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61641" w:rsidRDefault="00D61641" w:rsidP="00D61641">
      <w:pPr>
        <w:pStyle w:val="ConsPlusNormal"/>
        <w:numPr>
          <w:ilvl w:val="0"/>
          <w:numId w:val="3"/>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Pr>
            <w:rStyle w:val="a3"/>
            <w:color w:val="auto"/>
            <w:u w:val="none"/>
          </w:rPr>
          <w:t>перечень</w:t>
        </w:r>
      </w:hyperlink>
      <w:r>
        <w:t>, утвержденный Советом директоров Центрального банка Российской Федерации;</w:t>
      </w:r>
    </w:p>
    <w:p w:rsidR="00D61641" w:rsidRDefault="00D61641" w:rsidP="00D6164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D61641" w:rsidRDefault="00D61641" w:rsidP="00D6164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D61641" w:rsidRDefault="00D61641" w:rsidP="00D6164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D61641" w:rsidRDefault="00D61641" w:rsidP="00D6164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rsidR="00D61641" w:rsidRDefault="00D61641" w:rsidP="00D61641">
      <w:pPr>
        <w:pStyle w:val="a8"/>
        <w:numPr>
          <w:ilvl w:val="0"/>
          <w:numId w:val="2"/>
        </w:numPr>
        <w:tabs>
          <w:tab w:val="left" w:pos="567"/>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61641" w:rsidRDefault="00D61641" w:rsidP="00D61641">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D61641" w:rsidRDefault="00D61641" w:rsidP="00D61641">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w:t>
      </w:r>
      <w:proofErr w:type="gramStart"/>
      <w:r>
        <w:rPr>
          <w:rFonts w:ascii="Times New Roman" w:hAnsi="Times New Roman"/>
          <w:sz w:val="28"/>
          <w:szCs w:val="28"/>
        </w:rPr>
        <w:t>поступающим</w:t>
      </w:r>
      <w:proofErr w:type="gramEnd"/>
      <w:r>
        <w:rPr>
          <w:rFonts w:ascii="Times New Roman" w:hAnsi="Times New Roman"/>
          <w:sz w:val="28"/>
          <w:szCs w:val="28"/>
        </w:rPr>
        <w:t xml:space="preserve"> на службу);</w:t>
      </w:r>
    </w:p>
    <w:p w:rsidR="00D61641" w:rsidRDefault="00D61641" w:rsidP="00D61641">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D61641" w:rsidRDefault="00D61641" w:rsidP="00D61641">
      <w:pPr>
        <w:pStyle w:val="a8"/>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D61641" w:rsidRDefault="00D61641" w:rsidP="00D61641">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Pr>
            <w:rStyle w:val="a3"/>
            <w:rFonts w:ascii="Times New Roman" w:hAnsi="Times New Roman"/>
            <w:color w:val="auto"/>
            <w:sz w:val="28"/>
            <w:szCs w:val="28"/>
            <w:u w:val="none"/>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D61641" w:rsidRDefault="00D61641" w:rsidP="00D61641">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D61641" w:rsidRDefault="00D61641" w:rsidP="00D61641">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61641" w:rsidRDefault="00D61641" w:rsidP="00D61641">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D61641" w:rsidRDefault="00D61641" w:rsidP="00D61641">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9) иных должностей в соответствии с законодательством Российской Федерации.</w:t>
      </w:r>
    </w:p>
    <w:p w:rsidR="00D61641" w:rsidRDefault="00D61641" w:rsidP="00D61641">
      <w:pPr>
        <w:pStyle w:val="a8"/>
        <w:numPr>
          <w:ilvl w:val="0"/>
          <w:numId w:val="2"/>
        </w:numPr>
        <w:tabs>
          <w:tab w:val="left" w:pos="1134"/>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Pr>
            <w:rStyle w:val="a3"/>
            <w:rFonts w:ascii="Times New Roman" w:hAnsi="Times New Roman"/>
            <w:color w:val="auto"/>
            <w:sz w:val="28"/>
            <w:szCs w:val="28"/>
            <w:u w:val="none"/>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D61641" w:rsidRDefault="00D61641" w:rsidP="00D61641">
      <w:pPr>
        <w:tabs>
          <w:tab w:val="left" w:pos="567"/>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w:t>
      </w:r>
      <w:r>
        <w:rPr>
          <w:rFonts w:ascii="Times New Roman" w:hAnsi="Times New Roman"/>
          <w:sz w:val="28"/>
          <w:szCs w:val="28"/>
        </w:rPr>
        <w:lastRenderedPageBreak/>
        <w:t>предусмотренные законодательством отпуска), в период временной нетрудоспособности или иной период неисполнения должностных</w:t>
      </w:r>
      <w:proofErr w:type="gramEnd"/>
      <w:r>
        <w:rPr>
          <w:rFonts w:ascii="Times New Roman" w:hAnsi="Times New Roman"/>
          <w:sz w:val="28"/>
          <w:szCs w:val="28"/>
        </w:rPr>
        <w:t xml:space="preserve"> обязанностей.</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61641" w:rsidRDefault="00D61641" w:rsidP="00D61641">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D61641" w:rsidRDefault="00D61641" w:rsidP="00D61641">
      <w:pPr>
        <w:pStyle w:val="a8"/>
        <w:numPr>
          <w:ilvl w:val="0"/>
          <w:numId w:val="5"/>
        </w:numPr>
        <w:tabs>
          <w:tab w:val="left" w:pos="567"/>
        </w:tabs>
        <w:ind w:left="0" w:firstLine="567"/>
        <w:rPr>
          <w:rFonts w:ascii="Times New Roman" w:hAnsi="Times New Roman"/>
          <w:sz w:val="28"/>
          <w:szCs w:val="28"/>
        </w:rPr>
      </w:pPr>
      <w:proofErr w:type="gramStart"/>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61641" w:rsidRDefault="00D61641" w:rsidP="00D61641">
      <w:pPr>
        <w:pStyle w:val="a8"/>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roofErr w:type="gramEnd"/>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D61641" w:rsidRDefault="00D61641" w:rsidP="00D61641">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rsidR="00D61641" w:rsidRDefault="00D61641" w:rsidP="00D61641">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D61641" w:rsidRDefault="00D61641" w:rsidP="00D61641">
      <w:pPr>
        <w:tabs>
          <w:tab w:val="left" w:pos="567"/>
        </w:tabs>
        <w:ind w:firstLine="567"/>
        <w:rPr>
          <w:rFonts w:ascii="Times New Roman" w:hAnsi="Times New Roman"/>
          <w:sz w:val="28"/>
          <w:szCs w:val="28"/>
        </w:rPr>
      </w:pPr>
      <w:r>
        <w:rPr>
          <w:rFonts w:ascii="Times New Roman" w:hAnsi="Times New Roman"/>
          <w:sz w:val="28"/>
          <w:szCs w:val="28"/>
        </w:rPr>
        <w:lastRenderedPageBreak/>
        <w:t>2) в отношении его супруги (супруга),</w:t>
      </w:r>
    </w:p>
    <w:p w:rsidR="00D61641" w:rsidRDefault="00D61641" w:rsidP="00D61641">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D61641" w:rsidRDefault="00D61641" w:rsidP="00D61641">
      <w:pPr>
        <w:tabs>
          <w:tab w:val="left" w:pos="567"/>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D61641" w:rsidRDefault="00D61641" w:rsidP="00D61641">
      <w:pPr>
        <w:pStyle w:val="a8"/>
        <w:numPr>
          <w:ilvl w:val="0"/>
          <w:numId w:val="6"/>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D61641" w:rsidRDefault="00D61641" w:rsidP="00D61641">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61641" w:rsidRDefault="00D61641" w:rsidP="00D61641">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61641" w:rsidRDefault="00D61641" w:rsidP="00D61641">
      <w:pPr>
        <w:pStyle w:val="a8"/>
        <w:numPr>
          <w:ilvl w:val="0"/>
          <w:numId w:val="6"/>
        </w:numPr>
        <w:tabs>
          <w:tab w:val="left" w:pos="567"/>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D61641" w:rsidRDefault="00D61641" w:rsidP="00D61641">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61641" w:rsidRDefault="00D61641" w:rsidP="00D61641">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61641" w:rsidRDefault="00D61641" w:rsidP="00D61641">
      <w:pPr>
        <w:pStyle w:val="a8"/>
        <w:tabs>
          <w:tab w:val="left" w:pos="567"/>
          <w:tab w:val="left" w:pos="1276"/>
        </w:tabs>
        <w:ind w:left="0" w:firstLine="567"/>
        <w:rPr>
          <w:rFonts w:ascii="Times New Roman" w:hAnsi="Times New Roman"/>
          <w:sz w:val="28"/>
          <w:szCs w:val="28"/>
        </w:rPr>
      </w:pPr>
      <w:proofErr w:type="gramStart"/>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Pr>
          <w:rFonts w:ascii="Times New Roman" w:hAnsi="Times New Roman"/>
          <w:sz w:val="28"/>
          <w:szCs w:val="28"/>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w:t>
      </w:r>
      <w:r>
        <w:rPr>
          <w:rFonts w:ascii="Times New Roman" w:hAnsi="Times New Roman"/>
          <w:sz w:val="28"/>
          <w:szCs w:val="28"/>
        </w:rPr>
        <w:lastRenderedPageBreak/>
        <w:t>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61641" w:rsidRDefault="00D61641" w:rsidP="00D61641">
      <w:pPr>
        <w:tabs>
          <w:tab w:val="left" w:pos="567"/>
          <w:tab w:val="left" w:pos="1276"/>
        </w:tabs>
        <w:ind w:firstLine="567"/>
        <w:rPr>
          <w:rFonts w:ascii="Times New Roman" w:hAnsi="Times New Roman"/>
          <w:b/>
          <w:sz w:val="28"/>
          <w:szCs w:val="28"/>
        </w:rPr>
      </w:pPr>
    </w:p>
    <w:p w:rsidR="00D61641" w:rsidRDefault="00D61641" w:rsidP="00D61641">
      <w:pPr>
        <w:tabs>
          <w:tab w:val="left" w:pos="567"/>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61641" w:rsidRDefault="00D61641" w:rsidP="00D61641">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D61641" w:rsidRDefault="00D61641" w:rsidP="00D61641">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61641" w:rsidRDefault="00D61641" w:rsidP="00D61641">
      <w:pPr>
        <w:tabs>
          <w:tab w:val="left" w:pos="567"/>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D61641" w:rsidRDefault="00D61641" w:rsidP="00D61641">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D61641" w:rsidRDefault="00D61641" w:rsidP="00D61641">
      <w:pPr>
        <w:pStyle w:val="a8"/>
        <w:numPr>
          <w:ilvl w:val="0"/>
          <w:numId w:val="2"/>
        </w:numPr>
        <w:tabs>
          <w:tab w:val="left" w:pos="567"/>
          <w:tab w:val="left" w:pos="1276"/>
        </w:tabs>
        <w:ind w:left="0" w:firstLine="567"/>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Pr>
          <w:rFonts w:ascii="Times New Roman" w:hAnsi="Times New Roman"/>
          <w:sz w:val="28"/>
          <w:szCs w:val="28"/>
        </w:rPr>
        <w:lastRenderedPageBreak/>
        <w:t>котором находился гражданин, служащий (работник) по состоянию на отчетную дату.</w:t>
      </w:r>
    </w:p>
    <w:p w:rsidR="00D61641" w:rsidRDefault="00D61641" w:rsidP="00D61641">
      <w:pPr>
        <w:tabs>
          <w:tab w:val="left" w:pos="567"/>
        </w:tabs>
        <w:ind w:firstLine="567"/>
        <w:rPr>
          <w:rFonts w:ascii="Times New Roman" w:hAnsi="Times New Roman"/>
          <w:b/>
          <w:sz w:val="28"/>
          <w:szCs w:val="28"/>
        </w:rPr>
      </w:pPr>
      <w:r>
        <w:rPr>
          <w:rFonts w:ascii="Times New Roman" w:hAnsi="Times New Roman"/>
          <w:b/>
          <w:sz w:val="28"/>
          <w:szCs w:val="28"/>
        </w:rPr>
        <w:t>Супруги</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D61641" w:rsidRDefault="00D61641" w:rsidP="00D6164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61641" w:rsidRDefault="00D61641" w:rsidP="00D61641">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D61641" w:rsidRDefault="00D61641" w:rsidP="00D61641">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D61641" w:rsidTr="00D61641">
        <w:tc>
          <w:tcPr>
            <w:tcW w:w="9462" w:type="dxa"/>
            <w:gridSpan w:val="2"/>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2019 году </w:t>
            </w:r>
            <w:r>
              <w:rPr>
                <w:rFonts w:ascii="Times New Roman" w:hAnsi="Times New Roman"/>
                <w:sz w:val="28"/>
                <w:szCs w:val="28"/>
              </w:rPr>
              <w:br/>
              <w:t>(за отчетный 2018 г.)</w:t>
            </w:r>
          </w:p>
        </w:tc>
      </w:tr>
      <w:tr w:rsidR="00D61641" w:rsidTr="00D61641">
        <w:tc>
          <w:tcPr>
            <w:tcW w:w="3402" w:type="dxa"/>
            <w:tcBorders>
              <w:top w:val="single" w:sz="4" w:space="0" w:color="auto"/>
              <w:left w:val="single" w:sz="4" w:space="0" w:color="auto"/>
              <w:bottom w:val="single" w:sz="4" w:space="0" w:color="auto"/>
              <w:right w:val="single" w:sz="4" w:space="0" w:color="auto"/>
            </w:tcBorders>
            <w:hideMark/>
          </w:tcPr>
          <w:p w:rsidR="00D61641" w:rsidRDefault="00D61641">
            <w:pPr>
              <w:ind w:firstLine="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D61641" w:rsidTr="00D61641">
        <w:tc>
          <w:tcPr>
            <w:tcW w:w="340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 xml:space="preserve">Брак заключен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2019 года</w:t>
            </w:r>
          </w:p>
        </w:tc>
        <w:tc>
          <w:tcPr>
            <w:tcW w:w="606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2018 года) служащий (работник) не состоял в браке </w:t>
            </w:r>
          </w:p>
        </w:tc>
      </w:tr>
      <w:tr w:rsidR="00D61641" w:rsidTr="00D61641">
        <w:tc>
          <w:tcPr>
            <w:tcW w:w="9462" w:type="dxa"/>
            <w:gridSpan w:val="2"/>
            <w:tcBorders>
              <w:top w:val="single" w:sz="4" w:space="0" w:color="auto"/>
              <w:left w:val="single" w:sz="4" w:space="0" w:color="auto"/>
              <w:bottom w:val="single" w:sz="4" w:space="0" w:color="auto"/>
              <w:right w:val="single" w:sz="4" w:space="0" w:color="auto"/>
            </w:tcBorders>
            <w:hideMark/>
          </w:tcPr>
          <w:p w:rsidR="00D61641" w:rsidRDefault="00D61641">
            <w:pPr>
              <w:ind w:left="34" w:firstLine="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D61641" w:rsidTr="00D61641">
        <w:trPr>
          <w:trHeight w:val="660"/>
        </w:trPr>
        <w:tc>
          <w:tcPr>
            <w:tcW w:w="3402" w:type="dxa"/>
            <w:tcBorders>
              <w:top w:val="single" w:sz="4" w:space="0" w:color="auto"/>
              <w:left w:val="single" w:sz="4" w:space="0" w:color="auto"/>
              <w:bottom w:val="single" w:sz="4" w:space="0" w:color="auto"/>
              <w:right w:val="single" w:sz="4" w:space="0" w:color="auto"/>
            </w:tcBorders>
            <w:hideMark/>
          </w:tcPr>
          <w:p w:rsidR="00D61641" w:rsidRDefault="00D61641">
            <w:pPr>
              <w:ind w:left="34" w:firstLine="0"/>
              <w:rPr>
                <w:rFonts w:ascii="Times New Roman" w:hAnsi="Times New Roman"/>
                <w:sz w:val="28"/>
                <w:szCs w:val="28"/>
              </w:rPr>
            </w:pPr>
            <w:r>
              <w:rPr>
                <w:rFonts w:ascii="Times New Roman" w:hAnsi="Times New Roman"/>
                <w:sz w:val="28"/>
                <w:szCs w:val="28"/>
              </w:rPr>
              <w:t>Брак заключен 1 февраля 2019 года</w:t>
            </w:r>
          </w:p>
        </w:tc>
        <w:tc>
          <w:tcPr>
            <w:tcW w:w="6060" w:type="dxa"/>
            <w:tcBorders>
              <w:top w:val="single" w:sz="4" w:space="0" w:color="auto"/>
              <w:left w:val="single" w:sz="4" w:space="0" w:color="auto"/>
              <w:bottom w:val="single" w:sz="4" w:space="0" w:color="auto"/>
              <w:right w:val="single" w:sz="4" w:space="0" w:color="auto"/>
            </w:tcBorders>
            <w:hideMark/>
          </w:tcPr>
          <w:p w:rsidR="00D61641" w:rsidRDefault="00D61641">
            <w:pPr>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2019 года) гражданин состоял в браке</w:t>
            </w:r>
          </w:p>
        </w:tc>
      </w:tr>
      <w:tr w:rsidR="00D61641" w:rsidTr="00D61641">
        <w:trPr>
          <w:trHeight w:val="660"/>
        </w:trPr>
        <w:tc>
          <w:tcPr>
            <w:tcW w:w="3402" w:type="dxa"/>
            <w:tcBorders>
              <w:top w:val="single" w:sz="4" w:space="0" w:color="auto"/>
              <w:left w:val="single" w:sz="4" w:space="0" w:color="auto"/>
              <w:bottom w:val="single" w:sz="4" w:space="0" w:color="auto"/>
              <w:right w:val="single" w:sz="4" w:space="0" w:color="auto"/>
            </w:tcBorders>
            <w:hideMark/>
          </w:tcPr>
          <w:p w:rsidR="00D61641" w:rsidRDefault="00D61641">
            <w:pPr>
              <w:ind w:left="34" w:firstLine="0"/>
              <w:rPr>
                <w:rFonts w:ascii="Times New Roman" w:hAnsi="Times New Roman"/>
                <w:sz w:val="28"/>
                <w:szCs w:val="28"/>
              </w:rPr>
            </w:pPr>
            <w:r>
              <w:rPr>
                <w:rFonts w:ascii="Times New Roman" w:hAnsi="Times New Roman"/>
                <w:sz w:val="28"/>
                <w:szCs w:val="28"/>
              </w:rPr>
              <w:t>Брак заключен 2 августа 2019 года</w:t>
            </w:r>
          </w:p>
        </w:tc>
        <w:tc>
          <w:tcPr>
            <w:tcW w:w="6060" w:type="dxa"/>
            <w:tcBorders>
              <w:top w:val="single" w:sz="4" w:space="0" w:color="auto"/>
              <w:left w:val="single" w:sz="4" w:space="0" w:color="auto"/>
              <w:bottom w:val="single" w:sz="4" w:space="0" w:color="auto"/>
              <w:right w:val="single" w:sz="4" w:space="0" w:color="auto"/>
            </w:tcBorders>
            <w:hideMark/>
          </w:tcPr>
          <w:p w:rsidR="00D61641" w:rsidRDefault="00D61641">
            <w:pPr>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D61641" w:rsidRDefault="00D61641" w:rsidP="00D61641">
      <w:pPr>
        <w:pStyle w:val="a8"/>
        <w:tabs>
          <w:tab w:val="left" w:pos="1134"/>
        </w:tabs>
        <w:ind w:left="709" w:firstLine="851"/>
        <w:rPr>
          <w:rFonts w:ascii="Times New Roman" w:hAnsi="Times New Roman"/>
          <w:sz w:val="28"/>
          <w:szCs w:val="28"/>
        </w:rPr>
      </w:pPr>
    </w:p>
    <w:p w:rsidR="00D61641" w:rsidRDefault="00D61641" w:rsidP="00D61641">
      <w:pPr>
        <w:pStyle w:val="a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61641" w:rsidRDefault="00D61641" w:rsidP="00D61641">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D61641" w:rsidRDefault="00D61641" w:rsidP="00D61641">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D61641" w:rsidTr="00D61641">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2019 году (за </w:t>
            </w:r>
            <w:r>
              <w:rPr>
                <w:rFonts w:ascii="Times New Roman" w:hAnsi="Times New Roman"/>
                <w:sz w:val="28"/>
                <w:szCs w:val="28"/>
              </w:rPr>
              <w:lastRenderedPageBreak/>
              <w:t>отчетный 2018 г.)</w:t>
            </w:r>
          </w:p>
        </w:tc>
      </w:tr>
      <w:tr w:rsidR="00D61641" w:rsidTr="00D61641">
        <w:trPr>
          <w:trHeight w:val="435"/>
        </w:trPr>
        <w:tc>
          <w:tcPr>
            <w:tcW w:w="340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lastRenderedPageBreak/>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D61641" w:rsidTr="00D61641">
        <w:trPr>
          <w:trHeight w:val="435"/>
        </w:trPr>
        <w:tc>
          <w:tcPr>
            <w:tcW w:w="340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2018 года и вступило в законную силу 12 января 2019 года</w:t>
            </w:r>
          </w:p>
        </w:tc>
        <w:tc>
          <w:tcPr>
            <w:tcW w:w="606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D61641" w:rsidTr="00D61641">
        <w:trPr>
          <w:trHeight w:val="435"/>
        </w:trPr>
        <w:tc>
          <w:tcPr>
            <w:tcW w:w="340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2019 года </w:t>
            </w:r>
          </w:p>
        </w:tc>
        <w:tc>
          <w:tcPr>
            <w:tcW w:w="606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D61641" w:rsidTr="00D61641">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D61641" w:rsidTr="00D61641">
        <w:trPr>
          <w:trHeight w:val="435"/>
        </w:trPr>
        <w:tc>
          <w:tcPr>
            <w:tcW w:w="340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1 июля 2019 года</w:t>
            </w:r>
          </w:p>
        </w:tc>
        <w:tc>
          <w:tcPr>
            <w:tcW w:w="606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D61641" w:rsidTr="00D61641">
        <w:trPr>
          <w:trHeight w:val="435"/>
        </w:trPr>
        <w:tc>
          <w:tcPr>
            <w:tcW w:w="340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2 августа 2019 года </w:t>
            </w:r>
          </w:p>
        </w:tc>
        <w:tc>
          <w:tcPr>
            <w:tcW w:w="606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D61641" w:rsidTr="00D61641">
        <w:trPr>
          <w:trHeight w:val="435"/>
        </w:trPr>
        <w:tc>
          <w:tcPr>
            <w:tcW w:w="340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2019 года и вступило в законную силу 4 августа 2019 г.</w:t>
            </w:r>
          </w:p>
        </w:tc>
        <w:tc>
          <w:tcPr>
            <w:tcW w:w="606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D61641" w:rsidRDefault="00D61641" w:rsidP="00D61641">
      <w:pPr>
        <w:ind w:firstLine="567"/>
        <w:rPr>
          <w:rFonts w:ascii="Times New Roman" w:hAnsi="Times New Roman"/>
          <w:b/>
          <w:sz w:val="28"/>
          <w:szCs w:val="28"/>
        </w:rPr>
      </w:pPr>
      <w:r>
        <w:rPr>
          <w:rFonts w:ascii="Times New Roman" w:hAnsi="Times New Roman"/>
          <w:b/>
          <w:sz w:val="28"/>
          <w:szCs w:val="28"/>
        </w:rPr>
        <w:t>Несовершеннолетние дети</w:t>
      </w:r>
    </w:p>
    <w:p w:rsidR="00D61641" w:rsidRDefault="00D61641" w:rsidP="00D61641">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61641" w:rsidRDefault="00D61641" w:rsidP="00D61641">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61641" w:rsidRDefault="00D61641" w:rsidP="00D61641">
      <w:pPr>
        <w:ind w:firstLine="567"/>
        <w:rPr>
          <w:rFonts w:ascii="Times New Roman" w:hAnsi="Times New Roman"/>
          <w:sz w:val="28"/>
          <w:szCs w:val="28"/>
        </w:rPr>
      </w:pPr>
    </w:p>
    <w:p w:rsidR="00D61641" w:rsidRDefault="00D61641" w:rsidP="00D61641">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D61641" w:rsidRDefault="00D61641" w:rsidP="00D61641">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10"/>
      </w:tblGrid>
      <w:tr w:rsidR="00D61641" w:rsidTr="00D61641">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rsidR="00D61641" w:rsidTr="00D61641">
        <w:trPr>
          <w:trHeight w:val="435"/>
        </w:trPr>
        <w:tc>
          <w:tcPr>
            <w:tcW w:w="255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Дочери служащего (работника) 21 мая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D61641" w:rsidTr="00D61641">
        <w:trPr>
          <w:trHeight w:val="435"/>
        </w:trPr>
        <w:tc>
          <w:tcPr>
            <w:tcW w:w="255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Дочери служащего (работника) 30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D61641" w:rsidTr="00D61641">
        <w:trPr>
          <w:trHeight w:val="435"/>
        </w:trPr>
        <w:tc>
          <w:tcPr>
            <w:tcW w:w="255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Дочери служащего (работника) 31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D61641" w:rsidTr="00D61641">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D61641" w:rsidTr="00D61641">
        <w:trPr>
          <w:trHeight w:val="435"/>
        </w:trPr>
        <w:tc>
          <w:tcPr>
            <w:tcW w:w="255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Сыну гражданина 5 мая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D61641" w:rsidTr="00D61641">
        <w:trPr>
          <w:trHeight w:val="435"/>
        </w:trPr>
        <w:tc>
          <w:tcPr>
            <w:tcW w:w="255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Сыну гражданина 1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D61641" w:rsidTr="00D61641">
        <w:trPr>
          <w:trHeight w:val="435"/>
        </w:trPr>
        <w:tc>
          <w:tcPr>
            <w:tcW w:w="2552"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Сыну гражданина 17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2019 года) сын гражданина являлся несовершеннолетним </w:t>
            </w:r>
          </w:p>
        </w:tc>
      </w:tr>
    </w:tbl>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служащий (работник) является </w:t>
      </w:r>
      <w:r>
        <w:rPr>
          <w:rFonts w:ascii="Times New Roman" w:hAnsi="Times New Roman"/>
          <w:sz w:val="28"/>
          <w:szCs w:val="28"/>
        </w:rPr>
        <w:lastRenderedPageBreak/>
        <w:t>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61641" w:rsidRDefault="00D61641" w:rsidP="00D61641">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а именно 1 (31) мая года, следующего за отчетным.</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D61641" w:rsidRDefault="00D61641" w:rsidP="00D61641">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D61641" w:rsidRDefault="00D61641" w:rsidP="00D61641">
      <w:pPr>
        <w:pStyle w:val="a8"/>
        <w:numPr>
          <w:ilvl w:val="0"/>
          <w:numId w:val="2"/>
        </w:numPr>
        <w:tabs>
          <w:tab w:val="left" w:pos="1134"/>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Pr>
          <w:rFonts w:ascii="Times New Roman" w:hAnsi="Times New Roman"/>
          <w:sz w:val="28"/>
          <w:szCs w:val="28"/>
        </w:rPr>
        <w:t xml:space="preserve"> </w:t>
      </w:r>
      <w:proofErr w:type="gramStart"/>
      <w:r>
        <w:rPr>
          <w:rFonts w:ascii="Times New Roman" w:hAnsi="Times New Roman"/>
          <w:sz w:val="28"/>
          <w:szCs w:val="28"/>
        </w:rPr>
        <w:t>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 xml:space="preserve">июля 2010 г. № 821 «О комиссиях по соблюдению требований к служебному поведению </w:t>
      </w:r>
      <w:r>
        <w:rPr>
          <w:rFonts w:ascii="Times New Roman" w:hAnsi="Times New Roman"/>
          <w:sz w:val="28"/>
          <w:szCs w:val="28"/>
        </w:rPr>
        <w:lastRenderedPageBreak/>
        <w:t>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roofErr w:type="gramEnd"/>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61641" w:rsidRDefault="00D61641" w:rsidP="00D6164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подается (таблица № 4):</w:t>
      </w:r>
    </w:p>
    <w:p w:rsidR="00D61641" w:rsidRDefault="00D61641" w:rsidP="00D61641">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D61641" w:rsidTr="00D61641">
        <w:tc>
          <w:tcPr>
            <w:tcW w:w="3369"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proofErr w:type="gramStart"/>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Pr>
                <w:rFonts w:ascii="Times New Roman" w:hAnsi="Times New Roman"/>
                <w:sz w:val="28"/>
                <w:szCs w:val="28"/>
              </w:rPr>
              <w:t xml:space="preserve"> </w:t>
            </w:r>
            <w:proofErr w:type="gramStart"/>
            <w:r>
              <w:rPr>
                <w:rFonts w:ascii="Times New Roman" w:hAnsi="Times New Roman"/>
                <w:sz w:val="28"/>
                <w:szCs w:val="28"/>
              </w:rPr>
              <w:t>случае</w:t>
            </w:r>
            <w:proofErr w:type="gramEnd"/>
            <w:r>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D61641" w:rsidTr="00D61641">
        <w:tc>
          <w:tcPr>
            <w:tcW w:w="3369"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Pr>
                <w:rFonts w:ascii="Times New Roman" w:hAnsi="Times New Roman"/>
                <w:sz w:val="28"/>
                <w:szCs w:val="28"/>
              </w:rPr>
              <w:lastRenderedPageBreak/>
              <w:t>осуществляются Правительством Российской Федерации</w:t>
            </w:r>
          </w:p>
        </w:tc>
      </w:tr>
      <w:tr w:rsidR="00D61641" w:rsidTr="00D61641">
        <w:tc>
          <w:tcPr>
            <w:tcW w:w="3369"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D61641" w:rsidRDefault="00D61641">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D61641" w:rsidTr="00D61641">
        <w:tc>
          <w:tcPr>
            <w:tcW w:w="3369"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top w:val="single" w:sz="4" w:space="0" w:color="auto"/>
              <w:left w:val="single" w:sz="4" w:space="0" w:color="auto"/>
              <w:bottom w:val="single" w:sz="4" w:space="0" w:color="auto"/>
              <w:right w:val="single" w:sz="4" w:space="0" w:color="auto"/>
            </w:tcBorders>
            <w:hideMark/>
          </w:tcPr>
          <w:p w:rsidR="00D61641" w:rsidRDefault="00D61641">
            <w:pPr>
              <w:ind w:firstLine="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61641" w:rsidTr="00D61641">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D61641" w:rsidRDefault="00D61641">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D61641" w:rsidRDefault="00D61641">
            <w:pPr>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D61641" w:rsidTr="00D61641">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D61641" w:rsidRDefault="00D61641">
            <w:pPr>
              <w:ind w:firstLine="0"/>
              <w:rPr>
                <w:rFonts w:ascii="Times New Roman" w:hAnsi="Times New Roman"/>
                <w:sz w:val="28"/>
                <w:szCs w:val="28"/>
              </w:rPr>
            </w:pPr>
            <w:r>
              <w:rPr>
                <w:rFonts w:ascii="Times New Roman" w:hAnsi="Times New Roman"/>
                <w:sz w:val="28"/>
                <w:szCs w:val="28"/>
              </w:rPr>
              <w:t xml:space="preserve">В уполномоченный Правительством Российской Федерации </w:t>
            </w:r>
            <w:r>
              <w:rPr>
                <w:rFonts w:ascii="Times New Roman" w:hAnsi="Times New Roman"/>
                <w:sz w:val="28"/>
                <w:szCs w:val="28"/>
              </w:rPr>
              <w:lastRenderedPageBreak/>
              <w:t>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D61641" w:rsidRDefault="00D61641">
            <w:pPr>
              <w:ind w:firstLine="33"/>
              <w:rPr>
                <w:rFonts w:ascii="Times New Roman" w:hAnsi="Times New Roman"/>
                <w:sz w:val="28"/>
                <w:szCs w:val="28"/>
              </w:rPr>
            </w:pPr>
            <w:r>
              <w:rPr>
                <w:rFonts w:ascii="Times New Roman" w:hAnsi="Times New Roman"/>
                <w:sz w:val="28"/>
                <w:szCs w:val="28"/>
              </w:rPr>
              <w:lastRenderedPageBreak/>
              <w:t xml:space="preserve">атаманами войскового казачьего общества и атаманами войскового казачьего общества, избранными высшим органом управления </w:t>
            </w:r>
            <w:r>
              <w:rPr>
                <w:rFonts w:ascii="Times New Roman" w:hAnsi="Times New Roman"/>
                <w:sz w:val="28"/>
                <w:szCs w:val="28"/>
              </w:rPr>
              <w:lastRenderedPageBreak/>
              <w:t>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61641" w:rsidRDefault="00D61641" w:rsidP="00D61641">
      <w:pPr>
        <w:rPr>
          <w:rFonts w:ascii="Times New Roman" w:hAnsi="Times New Roman"/>
          <w:sz w:val="28"/>
          <w:szCs w:val="28"/>
        </w:rPr>
      </w:pP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D61641" w:rsidRDefault="00D61641" w:rsidP="00D61641">
      <w:pPr>
        <w:ind w:firstLine="851"/>
        <w:rPr>
          <w:rFonts w:ascii="Times New Roman" w:hAnsi="Times New Roman"/>
          <w:sz w:val="28"/>
          <w:szCs w:val="28"/>
        </w:rPr>
      </w:pPr>
      <w:r>
        <w:rPr>
          <w:rFonts w:ascii="Times New Roman" w:hAnsi="Times New Roman"/>
          <w:sz w:val="28"/>
          <w:szCs w:val="28"/>
        </w:rPr>
        <w:br w:type="page"/>
      </w:r>
    </w:p>
    <w:p w:rsidR="00D61641" w:rsidRDefault="00D61641" w:rsidP="00D61641">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D61641" w:rsidRDefault="00D61641" w:rsidP="00D61641">
      <w:pPr>
        <w:autoSpaceDE w:val="0"/>
        <w:autoSpaceDN w:val="0"/>
        <w:adjustRightInd w:val="0"/>
        <w:ind w:firstLine="851"/>
        <w:jc w:val="center"/>
        <w:rPr>
          <w:rFonts w:ascii="Times New Roman" w:hAnsi="Times New Roman"/>
          <w:b/>
          <w:sz w:val="28"/>
          <w:szCs w:val="28"/>
        </w:rPr>
      </w:pP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13" w:history="1">
        <w:r>
          <w:rPr>
            <w:rStyle w:val="a3"/>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4" w:history="1">
        <w:r>
          <w:rPr>
            <w:rStyle w:val="a3"/>
            <w:rFonts w:ascii="Times New Roman" w:hAnsi="Times New Roman"/>
            <w:sz w:val="28"/>
            <w:szCs w:val="28"/>
          </w:rPr>
          <w:t>https://gossluzhba.gov.ru/page/index/spravki_bk</w:t>
        </w:r>
      </w:hyperlink>
      <w:r>
        <w:rPr>
          <w:rFonts w:ascii="Times New Roman" w:hAnsi="Times New Roman"/>
          <w:sz w:val="28"/>
          <w:szCs w:val="28"/>
        </w:rPr>
        <w:t>.</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Pr>
          <w:rFonts w:ascii="Times New Roman" w:hAnsi="Times New Roman"/>
          <w:sz w:val="28"/>
          <w:szCs w:val="28"/>
        </w:rPr>
        <w:t>ст спр</w:t>
      </w:r>
      <w:proofErr w:type="gramEnd"/>
      <w:r>
        <w:rPr>
          <w:rFonts w:ascii="Times New Roman" w:hAnsi="Times New Roman"/>
          <w:sz w:val="28"/>
          <w:szCs w:val="28"/>
        </w:rPr>
        <w:t>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rsidR="00D61641" w:rsidRDefault="00D61641" w:rsidP="00D61641">
      <w:pPr>
        <w:rPr>
          <w:rFonts w:ascii="Times New Roman" w:hAnsi="Times New Roman"/>
          <w:sz w:val="28"/>
          <w:szCs w:val="28"/>
        </w:rPr>
      </w:pPr>
    </w:p>
    <w:p w:rsidR="00D61641" w:rsidRDefault="00D61641" w:rsidP="00D61641">
      <w:pPr>
        <w:pStyle w:val="a8"/>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D61641" w:rsidRDefault="00D61641" w:rsidP="00D61641">
      <w:pPr>
        <w:pStyle w:val="a8"/>
        <w:tabs>
          <w:tab w:val="left" w:pos="851"/>
        </w:tabs>
        <w:ind w:left="0" w:firstLine="851"/>
        <w:jc w:val="center"/>
        <w:rPr>
          <w:rFonts w:ascii="Times New Roman" w:hAnsi="Times New Roman"/>
          <w:b/>
          <w:sz w:val="28"/>
          <w:szCs w:val="28"/>
        </w:rPr>
      </w:pPr>
    </w:p>
    <w:p w:rsidR="00D61641" w:rsidRDefault="00D61641" w:rsidP="00D61641">
      <w:pPr>
        <w:pStyle w:val="a8"/>
        <w:numPr>
          <w:ilvl w:val="0"/>
          <w:numId w:val="2"/>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D61641" w:rsidRDefault="00D61641" w:rsidP="00D61641">
      <w:pPr>
        <w:tabs>
          <w:tab w:val="left" w:pos="567"/>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a7"/>
          <w:rFonts w:ascii="Times New Roman" w:hAnsi="Times New Roman"/>
          <w:sz w:val="28"/>
          <w:szCs w:val="28"/>
        </w:rPr>
        <w:t>полностью, без</w:t>
      </w:r>
      <w:r>
        <w:rPr>
          <w:rStyle w:val="a7"/>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w:t>
      </w:r>
      <w:r>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D61641" w:rsidRDefault="00D61641" w:rsidP="00D61641">
      <w:pPr>
        <w:tabs>
          <w:tab w:val="left" w:pos="567"/>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a7"/>
          <w:rFonts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D61641" w:rsidRDefault="00D61641" w:rsidP="00D61641">
      <w:pPr>
        <w:pStyle w:val="ConsPlusNonformat"/>
        <w:tabs>
          <w:tab w:val="left" w:pos="567"/>
        </w:tabs>
        <w:ind w:firstLine="567"/>
        <w:rPr>
          <w:rStyle w:val="a7"/>
          <w:rFonts w:ascii="Times New Roman" w:hAnsi="Times New Roman" w:cs="Times New Roman"/>
          <w:color w:val="000000"/>
        </w:rPr>
      </w:pPr>
      <w:r>
        <w:rPr>
          <w:rStyle w:val="a7"/>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Pr>
          <w:rStyle w:val="a7"/>
          <w:rFonts w:ascii="Times New Roman" w:hAnsi="Times New Roman" w:cs="Times New Roman"/>
          <w:color w:val="000000"/>
          <w:sz w:val="28"/>
          <w:szCs w:val="28"/>
        </w:rPr>
        <w:t>,</w:t>
      </w:r>
      <w:proofErr w:type="gramEnd"/>
      <w:r>
        <w:rPr>
          <w:rStyle w:val="a7"/>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w:t>
      </w:r>
      <w:r>
        <w:rPr>
          <w:rStyle w:val="a7"/>
          <w:rFonts w:ascii="Times New Roman" w:hAnsi="Times New Roman" w:cs="Times New Roman"/>
          <w:color w:val="000000"/>
          <w:sz w:val="28"/>
          <w:szCs w:val="28"/>
        </w:rPr>
        <w:lastRenderedPageBreak/>
        <w:t xml:space="preserve">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Style w:val="a7"/>
          <w:rFonts w:ascii="Times New Roman" w:hAnsi="Times New Roman" w:cs="Times New Roman"/>
          <w:color w:val="000000"/>
          <w:sz w:val="28"/>
          <w:szCs w:val="28"/>
        </w:rPr>
        <w:t>неработающий</w:t>
      </w:r>
      <w:proofErr w:type="gramEnd"/>
      <w:r>
        <w:rPr>
          <w:rStyle w:val="a7"/>
          <w:rFonts w:ascii="Times New Roman" w:hAnsi="Times New Roman" w:cs="Times New Roman"/>
          <w:color w:val="000000"/>
          <w:sz w:val="28"/>
          <w:szCs w:val="28"/>
        </w:rPr>
        <w:t>, претендующий на замещение «наименование должности».</w:t>
      </w:r>
    </w:p>
    <w:p w:rsidR="00D61641" w:rsidRDefault="00D61641" w:rsidP="00D61641">
      <w:pPr>
        <w:pStyle w:val="ConsPlusNonformat"/>
        <w:tabs>
          <w:tab w:val="left" w:pos="567"/>
        </w:tabs>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rsidR="00D61641" w:rsidRDefault="00D61641" w:rsidP="00D61641">
      <w:pPr>
        <w:pStyle w:val="ConsPlusNonformat"/>
        <w:tabs>
          <w:tab w:val="left" w:pos="567"/>
        </w:tabs>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Pr>
          <w:rStyle w:val="a7"/>
          <w:rFonts w:ascii="Times New Roman" w:hAnsi="Times New Roman" w:cs="Times New Roman"/>
          <w:sz w:val="28"/>
          <w:szCs w:val="28"/>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a7"/>
          <w:rFonts w:ascii="Times New Roman" w:hAnsi="Times New Roman" w:cs="Times New Roman"/>
          <w:sz w:val="28"/>
          <w:szCs w:val="28"/>
        </w:rPr>
        <w:t>;</w:t>
      </w:r>
      <w:proofErr w:type="gramEnd"/>
    </w:p>
    <w:p w:rsidR="00D61641" w:rsidRDefault="00D61641" w:rsidP="00D61641">
      <w:pPr>
        <w:pStyle w:val="ConsPlusNonformat"/>
        <w:tabs>
          <w:tab w:val="left" w:pos="567"/>
        </w:tabs>
        <w:ind w:firstLine="567"/>
      </w:pPr>
      <w:r>
        <w:rPr>
          <w:rStyle w:val="a7"/>
          <w:rFonts w:ascii="Times New Roman" w:hAnsi="Times New Roman"/>
          <w:sz w:val="28"/>
          <w:szCs w:val="28"/>
        </w:rPr>
        <w:t>4)</w:t>
      </w:r>
      <w:r>
        <w:rPr>
          <w:rStyle w:val="a7"/>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a7"/>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rsidR="00D61641" w:rsidRDefault="00D61641" w:rsidP="00D61641">
      <w:pPr>
        <w:pStyle w:val="ConsPlusNonformat"/>
        <w:tabs>
          <w:tab w:val="left" w:pos="567"/>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Pr>
          <w:rFonts w:ascii="Times New Roman" w:hAnsi="Times New Roman"/>
          <w:sz w:val="28"/>
          <w:szCs w:val="28"/>
        </w:rPr>
        <w:t>самозанятые</w:t>
      </w:r>
      <w:proofErr w:type="spellEnd"/>
      <w:r>
        <w:rPr>
          <w:rFonts w:ascii="Times New Roman" w:hAnsi="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61641" w:rsidRDefault="00D61641" w:rsidP="00D61641">
      <w:pPr>
        <w:pStyle w:val="ConsPlusNonformat"/>
        <w:tabs>
          <w:tab w:val="left" w:pos="567"/>
        </w:tabs>
        <w:ind w:firstLine="567"/>
        <w:rPr>
          <w:rFonts w:ascii="Times New Roman" w:hAnsi="Times New Roman" w:cs="Times New Roman"/>
          <w:sz w:val="28"/>
          <w:szCs w:val="28"/>
        </w:rPr>
      </w:pPr>
      <w:proofErr w:type="gramStart"/>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D61641" w:rsidRDefault="00D61641" w:rsidP="00D61641">
      <w:pPr>
        <w:pStyle w:val="ConsPlusNonformat"/>
        <w:tabs>
          <w:tab w:val="left" w:pos="567"/>
        </w:tabs>
        <w:ind w:firstLine="567"/>
        <w:rPr>
          <w:rFonts w:ascii="Times New Roman" w:hAnsi="Times New Roman" w:cs="Times New Roman"/>
          <w:sz w:val="28"/>
          <w:szCs w:val="28"/>
        </w:rPr>
      </w:pPr>
      <w:r>
        <w:rPr>
          <w:rStyle w:val="a7"/>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7"/>
          <w:rFonts w:ascii="Times New Roman" w:hAnsi="Times New Roman" w:cs="Times New Roman"/>
          <w:sz w:val="28"/>
          <w:szCs w:val="28"/>
        </w:rPr>
        <w:t>по состоянию на дату представления справки</w:t>
      </w:r>
      <w:r>
        <w:rPr>
          <w:rStyle w:val="a7"/>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7"/>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Pr>
          <w:rFonts w:ascii="Times New Roman" w:hAnsi="Times New Roman" w:cs="Times New Roman"/>
          <w:sz w:val="28"/>
          <w:szCs w:val="28"/>
        </w:rPr>
        <w:t>временная</w:t>
      </w:r>
      <w:proofErr w:type="gramEnd"/>
      <w:r>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D61641" w:rsidRDefault="00D61641" w:rsidP="00D61641">
      <w:pPr>
        <w:tabs>
          <w:tab w:val="left" w:pos="567"/>
        </w:tabs>
        <w:ind w:firstLine="567"/>
        <w:rPr>
          <w:rStyle w:val="a7"/>
          <w:rFonts w:ascii="Times New Roman" w:hAnsi="Times New Roman" w:cs="Times New Roman"/>
          <w:color w:val="000000"/>
        </w:rPr>
      </w:pPr>
      <w:proofErr w:type="spellStart"/>
      <w:r>
        <w:rPr>
          <w:rStyle w:val="a7"/>
          <w:rFonts w:ascii="Times New Roman" w:hAnsi="Times New Roman"/>
          <w:color w:val="000000"/>
          <w:sz w:val="28"/>
          <w:szCs w:val="28"/>
        </w:rPr>
        <w:t>Неуказание</w:t>
      </w:r>
      <w:proofErr w:type="spellEnd"/>
      <w:r>
        <w:rPr>
          <w:rStyle w:val="a7"/>
          <w:rFonts w:ascii="Times New Roman" w:hAnsi="Times New Roman"/>
          <w:color w:val="000000"/>
          <w:sz w:val="28"/>
          <w:szCs w:val="28"/>
        </w:rPr>
        <w:t xml:space="preserve"> </w:t>
      </w:r>
      <w:r>
        <w:rPr>
          <w:rFonts w:ascii="Times New Roman" w:hAnsi="Times New Roman"/>
          <w:sz w:val="28"/>
          <w:szCs w:val="28"/>
        </w:rPr>
        <w:t xml:space="preserve">страхового номера индивидуального лицевого счета (СНИЛС) </w:t>
      </w:r>
      <w:r>
        <w:rPr>
          <w:rStyle w:val="a7"/>
          <w:rFonts w:ascii="Times New Roman" w:hAnsi="Times New Roman"/>
          <w:color w:val="000000"/>
          <w:sz w:val="28"/>
          <w:szCs w:val="28"/>
        </w:rPr>
        <w:t>в справке, заполняемой с использованием СПО «Справки БК», не является нарушением.</w:t>
      </w:r>
    </w:p>
    <w:p w:rsidR="00D61641" w:rsidRDefault="00D61641" w:rsidP="00D61641">
      <w:r>
        <w:rPr>
          <w:rFonts w:ascii="Times New Roman" w:hAnsi="Times New Roman"/>
          <w:sz w:val="28"/>
          <w:szCs w:val="28"/>
        </w:rPr>
        <w:br w:type="page"/>
      </w:r>
    </w:p>
    <w:p w:rsidR="00D61641" w:rsidRDefault="00D61641" w:rsidP="00D61641">
      <w:pPr>
        <w:ind w:firstLine="0"/>
        <w:jc w:val="center"/>
        <w:rPr>
          <w:rFonts w:ascii="Times New Roman" w:hAnsi="Times New Roman"/>
          <w:b/>
          <w:sz w:val="28"/>
          <w:szCs w:val="28"/>
        </w:rPr>
      </w:pPr>
      <w:r>
        <w:rPr>
          <w:rFonts w:ascii="Times New Roman" w:hAnsi="Times New Roman"/>
          <w:b/>
          <w:sz w:val="28"/>
          <w:szCs w:val="28"/>
        </w:rPr>
        <w:lastRenderedPageBreak/>
        <w:t>РАЗДЕЛ 1. СВЕДЕНИЯ О ДОХОДАХ</w:t>
      </w:r>
    </w:p>
    <w:p w:rsidR="00D61641" w:rsidRDefault="00D61641" w:rsidP="00D61641">
      <w:pPr>
        <w:ind w:firstLine="851"/>
        <w:jc w:val="center"/>
        <w:rPr>
          <w:rFonts w:ascii="Times New Roman" w:hAnsi="Times New Roman"/>
          <w:b/>
          <w:sz w:val="28"/>
          <w:szCs w:val="28"/>
        </w:rPr>
      </w:pP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61641" w:rsidRDefault="00D61641" w:rsidP="00D61641">
      <w:pPr>
        <w:pStyle w:val="a8"/>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D61641" w:rsidRDefault="00D61641" w:rsidP="00D61641">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D61641" w:rsidRDefault="00D61641" w:rsidP="00D61641">
      <w:pPr>
        <w:pStyle w:val="a8"/>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61641" w:rsidRDefault="00D61641" w:rsidP="00D61641">
      <w:pPr>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D61641" w:rsidRDefault="00D61641" w:rsidP="00D6164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61641" w:rsidRDefault="00D61641" w:rsidP="00D61641">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D61641" w:rsidRDefault="00D61641" w:rsidP="00D6164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Pr>
          <w:rFonts w:ascii="Times New Roman" w:hAnsi="Times New Roman"/>
          <w:sz w:val="28"/>
          <w:szCs w:val="28"/>
        </w:rPr>
        <w:t>.д.).</w:t>
      </w:r>
    </w:p>
    <w:p w:rsidR="00D61641" w:rsidRDefault="00D61641" w:rsidP="00D6164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D61641" w:rsidRDefault="00D61641" w:rsidP="00D61641">
      <w:pPr>
        <w:pStyle w:val="a8"/>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D61641" w:rsidRDefault="00D61641" w:rsidP="00D6164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61641" w:rsidRDefault="00D61641" w:rsidP="00D61641">
      <w:pPr>
        <w:pStyle w:val="Default"/>
        <w:numPr>
          <w:ilvl w:val="0"/>
          <w:numId w:val="2"/>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61641" w:rsidRDefault="00D61641" w:rsidP="00D61641">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rsidR="00D61641" w:rsidRDefault="00D61641" w:rsidP="00D61641">
      <w:pPr>
        <w:pStyle w:val="a8"/>
        <w:numPr>
          <w:ilvl w:val="0"/>
          <w:numId w:val="2"/>
        </w:numPr>
        <w:ind w:left="0" w:firstLine="567"/>
        <w:rPr>
          <w:rFonts w:ascii="Times New Roman" w:hAnsi="Times New Roman"/>
          <w:sz w:val="36"/>
          <w:szCs w:val="28"/>
        </w:rPr>
      </w:pPr>
      <w:r>
        <w:rPr>
          <w:rFonts w:ascii="Times New Roman" w:hAnsi="Times New Roman"/>
          <w:sz w:val="36"/>
          <w:szCs w:val="28"/>
        </w:rPr>
        <w:t xml:space="preserve"> </w:t>
      </w: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D61641" w:rsidRDefault="00D61641" w:rsidP="00D61641">
      <w:pPr>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61641" w:rsidRDefault="00D61641" w:rsidP="00D61641">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61641" w:rsidRDefault="00D61641" w:rsidP="00D61641">
      <w:pPr>
        <w:pStyle w:val="a8"/>
        <w:ind w:left="0" w:firstLine="567"/>
        <w:rPr>
          <w:rFonts w:ascii="Times New Roman" w:hAnsi="Times New Roman"/>
          <w:sz w:val="28"/>
          <w:szCs w:val="28"/>
        </w:rPr>
      </w:pPr>
      <w:proofErr w:type="gramStart"/>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61641" w:rsidRDefault="00D61641" w:rsidP="00D61641">
      <w:pPr>
        <w:pStyle w:val="a8"/>
        <w:tabs>
          <w:tab w:val="left" w:pos="1276"/>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D61641" w:rsidRDefault="00D61641" w:rsidP="00D61641">
      <w:pPr>
        <w:pStyle w:val="a8"/>
        <w:tabs>
          <w:tab w:val="left" w:pos="1276"/>
        </w:tabs>
        <w:ind w:left="0" w:firstLine="567"/>
        <w:rPr>
          <w:rFonts w:ascii="Times New Roman" w:hAnsi="Times New Roman"/>
          <w:b/>
          <w:sz w:val="28"/>
          <w:szCs w:val="28"/>
        </w:rPr>
      </w:pPr>
      <w:r>
        <w:rPr>
          <w:rFonts w:ascii="Times New Roman" w:hAnsi="Times New Roman"/>
          <w:b/>
          <w:sz w:val="28"/>
          <w:szCs w:val="28"/>
        </w:rPr>
        <w:lastRenderedPageBreak/>
        <w:t>Иные доходы</w:t>
      </w:r>
    </w:p>
    <w:p w:rsidR="00D61641" w:rsidRDefault="00D61641" w:rsidP="00D61641">
      <w:pPr>
        <w:pStyle w:val="a6"/>
        <w:numPr>
          <w:ilvl w:val="0"/>
          <w:numId w:val="2"/>
        </w:numPr>
        <w:shd w:val="clear" w:color="auto" w:fill="auto"/>
        <w:tabs>
          <w:tab w:val="left" w:pos="142"/>
        </w:tabs>
        <w:spacing w:after="0" w:line="240" w:lineRule="auto"/>
        <w:ind w:left="0" w:firstLine="567"/>
        <w:rPr>
          <w:rStyle w:val="a7"/>
          <w:rFonts w:ascii="Times New Roman" w:hAnsi="Times New Roman" w:cs="Times New Roman"/>
          <w:color w:val="000000"/>
        </w:rPr>
      </w:pPr>
      <w:r>
        <w:rPr>
          <w:rStyle w:val="a7"/>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D61641" w:rsidRDefault="00D61641" w:rsidP="00D61641">
      <w:pPr>
        <w:pStyle w:val="a6"/>
        <w:shd w:val="clear" w:color="auto" w:fill="auto"/>
        <w:tabs>
          <w:tab w:val="left" w:pos="142"/>
        </w:tabs>
        <w:spacing w:after="0" w:line="240" w:lineRule="auto"/>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Так, например, в строке иные доходы могут быть указаны: </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a7"/>
          <w:rFonts w:ascii="Times New Roman" w:hAnsi="Times New Roman" w:cs="Times New Roman"/>
          <w:sz w:val="28"/>
          <w:szCs w:val="28"/>
        </w:rPr>
        <w:t>;</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D61641" w:rsidRDefault="00D61641" w:rsidP="00D61641">
      <w:pPr>
        <w:pStyle w:val="Default"/>
        <w:numPr>
          <w:ilvl w:val="0"/>
          <w:numId w:val="8"/>
        </w:numPr>
        <w:tabs>
          <w:tab w:val="left" w:pos="142"/>
          <w:tab w:val="left" w:pos="1134"/>
        </w:tabs>
        <w:ind w:left="0" w:firstLine="567"/>
        <w:rPr>
          <w:color w:val="auto"/>
          <w:sz w:val="28"/>
          <w:szCs w:val="28"/>
        </w:rPr>
      </w:pPr>
      <w:proofErr w:type="gramStart"/>
      <w:r>
        <w:rPr>
          <w:rStyle w:val="a7"/>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7"/>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roofErr w:type="gramEnd"/>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proofErr w:type="gramStart"/>
      <w:r>
        <w:rPr>
          <w:rStyle w:val="a7"/>
          <w:rFonts w:ascii="Times New Roman" w:hAnsi="Times New Roman" w:cs="Times New Roman"/>
          <w:color w:val="000000"/>
          <w:sz w:val="28"/>
          <w:szCs w:val="28"/>
        </w:rPr>
        <w:t>,</w:t>
      </w:r>
      <w:proofErr w:type="gramEnd"/>
      <w:r>
        <w:rPr>
          <w:rStyle w:val="a7"/>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стипендия;</w:t>
      </w:r>
    </w:p>
    <w:p w:rsidR="00D61641" w:rsidRDefault="00D61641" w:rsidP="00D61641">
      <w:pPr>
        <w:pStyle w:val="a8"/>
        <w:numPr>
          <w:ilvl w:val="0"/>
          <w:numId w:val="8"/>
        </w:numPr>
        <w:tabs>
          <w:tab w:val="left" w:pos="142"/>
          <w:tab w:val="left" w:pos="1134"/>
        </w:tabs>
        <w:ind w:left="0" w:firstLine="567"/>
      </w:pPr>
      <w:proofErr w:type="gramStart"/>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Pr>
          <w:rFonts w:ascii="Times New Roman" w:hAnsi="Times New Roman"/>
          <w:sz w:val="28"/>
          <w:szCs w:val="28"/>
        </w:rPr>
        <w:t>накопительно</w:t>
      </w:r>
      <w:proofErr w:type="spellEnd"/>
      <w:r>
        <w:rPr>
          <w:rFonts w:ascii="Times New Roman" w:hAnsi="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w:t>
      </w:r>
      <w:proofErr w:type="gramEnd"/>
      <w:r>
        <w:rPr>
          <w:rFonts w:ascii="Times New Roman" w:hAnsi="Times New Roman"/>
          <w:sz w:val="28"/>
          <w:szCs w:val="28"/>
        </w:rPr>
        <w:t xml:space="preserve"> супруги (супруга) перечислены денежные средства данной выплаты); </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Style w:val="a7"/>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sz w:val="28"/>
          <w:szCs w:val="28"/>
        </w:rPr>
      </w:pPr>
      <w:r>
        <w:rPr>
          <w:rStyle w:val="a7"/>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7"/>
          <w:rFonts w:ascii="Times New Roman" w:hAnsi="Times New Roman" w:cs="Times New Roman"/>
          <w:b/>
          <w:color w:val="000000"/>
          <w:sz w:val="28"/>
          <w:szCs w:val="28"/>
        </w:rPr>
        <w:t xml:space="preserve"> </w:t>
      </w:r>
      <w:r>
        <w:rPr>
          <w:rStyle w:val="a7"/>
          <w:rFonts w:ascii="Times New Roman" w:hAnsi="Times New Roman" w:cs="Times New Roman"/>
          <w:color w:val="000000"/>
          <w:sz w:val="28"/>
          <w:szCs w:val="28"/>
        </w:rPr>
        <w:t xml:space="preserve">или иным родственникам. </w:t>
      </w:r>
    </w:p>
    <w:p w:rsidR="00D61641" w:rsidRDefault="00D61641" w:rsidP="00D61641">
      <w:pPr>
        <w:pStyle w:val="a6"/>
        <w:shd w:val="clear" w:color="auto" w:fill="auto"/>
        <w:tabs>
          <w:tab w:val="left" w:pos="142"/>
          <w:tab w:val="left" w:pos="1134"/>
        </w:tabs>
        <w:spacing w:after="0" w:line="240" w:lineRule="auto"/>
        <w:ind w:firstLine="567"/>
      </w:pPr>
      <w:r>
        <w:rPr>
          <w:rStyle w:val="a7"/>
          <w:rFonts w:ascii="Times New Roman" w:hAnsi="Times New Roman" w:cs="Times New Roman"/>
          <w:color w:val="000000"/>
          <w:sz w:val="28"/>
          <w:szCs w:val="28"/>
        </w:rPr>
        <w:lastRenderedPageBreak/>
        <w:t xml:space="preserve">При этом </w:t>
      </w:r>
      <w:r>
        <w:rPr>
          <w:rStyle w:val="a7"/>
          <w:rFonts w:ascii="Times New Roman" w:hAnsi="Times New Roman" w:cs="Times New Roman"/>
          <w:sz w:val="28"/>
          <w:szCs w:val="28"/>
        </w:rPr>
        <w:t xml:space="preserve">рекомендуется </w:t>
      </w:r>
      <w:r>
        <w:rPr>
          <w:rStyle w:val="a7"/>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D61641" w:rsidRDefault="00D61641" w:rsidP="00D61641">
      <w:pPr>
        <w:pStyle w:val="a6"/>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rStyle w:val="11"/>
          <w:shd w:val="clear" w:color="auto" w:fill="FFFFFF"/>
        </w:rPr>
      </w:pPr>
      <w:r>
        <w:rPr>
          <w:rStyle w:val="a7"/>
          <w:rFonts w:ascii="Times New Roman" w:hAnsi="Times New Roman" w:cs="Times New Roman"/>
          <w:sz w:val="28"/>
          <w:szCs w:val="28"/>
        </w:rPr>
        <w:t xml:space="preserve">доходы по трудовым договорам по совместительству.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Style w:val="a7"/>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rStyle w:val="11"/>
          <w:color w:val="000000"/>
        </w:rPr>
      </w:pPr>
      <w:r>
        <w:rPr>
          <w:rStyle w:val="a7"/>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shd w:val="clear" w:color="auto" w:fill="FFFFFF"/>
        </w:rPr>
      </w:pPr>
      <w:r>
        <w:rPr>
          <w:rFonts w:ascii="Times New Roman" w:eastAsia="Times New Roman" w:hAnsi="Times New Roman" w:cs="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rPr>
        <w:t>дств св</w:t>
      </w:r>
      <w:proofErr w:type="gramEnd"/>
      <w:r>
        <w:rPr>
          <w:rFonts w:ascii="Times New Roman" w:eastAsia="Times New Roman" w:hAnsi="Times New Roman" w:cs="Times New Roman"/>
          <w:sz w:val="28"/>
          <w:szCs w:val="28"/>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Fonts w:ascii="Times New Roman" w:eastAsia="Times New Roman" w:hAnsi="Times New Roman" w:cs="Times New Roman"/>
          <w:sz w:val="28"/>
          <w:szCs w:val="28"/>
        </w:rPr>
        <w:t>проценты по долговым обязательствам;</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денежные средства, полученные в порядке дарения или наследования;</w:t>
      </w:r>
    </w:p>
    <w:p w:rsidR="00D61641" w:rsidRDefault="00D61641" w:rsidP="00D61641">
      <w:pPr>
        <w:pStyle w:val="Default"/>
        <w:numPr>
          <w:ilvl w:val="0"/>
          <w:numId w:val="8"/>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D61641" w:rsidRDefault="00D61641" w:rsidP="00D61641">
      <w:pPr>
        <w:pStyle w:val="Default"/>
        <w:numPr>
          <w:ilvl w:val="0"/>
          <w:numId w:val="8"/>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D61641" w:rsidRDefault="00D61641" w:rsidP="00D61641">
      <w:pPr>
        <w:pStyle w:val="a8"/>
        <w:numPr>
          <w:ilvl w:val="0"/>
          <w:numId w:val="8"/>
        </w:numPr>
        <w:tabs>
          <w:tab w:val="left" w:pos="142"/>
          <w:tab w:val="left" w:pos="1134"/>
          <w:tab w:val="left" w:pos="1560"/>
        </w:tabs>
        <w:autoSpaceDE w:val="0"/>
        <w:autoSpaceDN w:val="0"/>
        <w:adjustRightInd w:val="0"/>
        <w:ind w:left="0" w:firstLine="567"/>
        <w:rPr>
          <w:rFonts w:ascii="Times New Roman" w:hAnsi="Times New Roman"/>
          <w:sz w:val="28"/>
          <w:szCs w:val="28"/>
        </w:rPr>
      </w:pPr>
      <w:r>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D61641" w:rsidRDefault="00D61641" w:rsidP="00D61641">
      <w:pPr>
        <w:pStyle w:val="Default"/>
        <w:numPr>
          <w:ilvl w:val="0"/>
          <w:numId w:val="8"/>
        </w:numPr>
        <w:tabs>
          <w:tab w:val="left" w:pos="142"/>
          <w:tab w:val="left" w:pos="1134"/>
          <w:tab w:val="left" w:pos="1560"/>
        </w:tabs>
        <w:ind w:left="0" w:firstLine="567"/>
        <w:rPr>
          <w:color w:val="auto"/>
          <w:sz w:val="28"/>
          <w:szCs w:val="28"/>
        </w:rPr>
      </w:pPr>
      <w:proofErr w:type="gramStart"/>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Pr>
          <w:color w:val="auto"/>
          <w:sz w:val="28"/>
          <w:szCs w:val="28"/>
        </w:rPr>
        <w:lastRenderedPageBreak/>
        <w:t xml:space="preserve">включены в справку по форме 2-НДФЛ по месту службы (работы) и не отражены в строке «Доход по основному месту работы»; </w:t>
      </w:r>
      <w:proofErr w:type="gramEnd"/>
    </w:p>
    <w:p w:rsidR="00D61641" w:rsidRDefault="00D61641" w:rsidP="00D61641">
      <w:pPr>
        <w:pStyle w:val="a8"/>
        <w:numPr>
          <w:ilvl w:val="0"/>
          <w:numId w:val="8"/>
        </w:numPr>
        <w:tabs>
          <w:tab w:val="left" w:pos="142"/>
          <w:tab w:val="left" w:pos="1134"/>
        </w:tabs>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D61641" w:rsidRDefault="00D61641" w:rsidP="00D61641">
      <w:pPr>
        <w:pStyle w:val="Default"/>
        <w:numPr>
          <w:ilvl w:val="0"/>
          <w:numId w:val="8"/>
        </w:numPr>
        <w:tabs>
          <w:tab w:val="left" w:pos="142"/>
          <w:tab w:val="left" w:pos="1134"/>
        </w:tabs>
        <w:ind w:left="0" w:firstLine="567"/>
        <w:rPr>
          <w:sz w:val="28"/>
          <w:szCs w:val="28"/>
        </w:rPr>
      </w:pPr>
      <w:proofErr w:type="gramStart"/>
      <w:r>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Pr>
          <w:sz w:val="28"/>
          <w:szCs w:val="28"/>
        </w:rPr>
        <w:t xml:space="preserve"> др.; </w:t>
      </w:r>
    </w:p>
    <w:p w:rsidR="00D61641" w:rsidRDefault="00D61641" w:rsidP="00D61641">
      <w:pPr>
        <w:pStyle w:val="a8"/>
        <w:numPr>
          <w:ilvl w:val="0"/>
          <w:numId w:val="8"/>
        </w:numPr>
        <w:tabs>
          <w:tab w:val="left" w:pos="1276"/>
        </w:tabs>
        <w:ind w:left="0" w:firstLine="567"/>
        <w:rPr>
          <w:sz w:val="28"/>
          <w:szCs w:val="28"/>
        </w:rPr>
      </w:pPr>
      <w:r>
        <w:rPr>
          <w:rFonts w:ascii="Times New Roman" w:hAnsi="Times New Roman"/>
          <w:sz w:val="28"/>
          <w:szCs w:val="28"/>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Pr>
          <w:rFonts w:ascii="Times New Roman" w:hAnsi="Times New Roman"/>
          <w:sz w:val="28"/>
          <w:szCs w:val="28"/>
        </w:rPr>
        <w:t>за</w:t>
      </w:r>
      <w:proofErr w:type="gramEnd"/>
      <w:r>
        <w:rPr>
          <w:rFonts w:ascii="Times New Roman" w:hAnsi="Times New Roman"/>
          <w:sz w:val="28"/>
          <w:szCs w:val="28"/>
        </w:rPr>
        <w:t xml:space="preserve"> престарелым и др.);</w:t>
      </w:r>
    </w:p>
    <w:p w:rsidR="00D61641" w:rsidRDefault="00D61641" w:rsidP="00D6164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rPr>
      </w:pPr>
      <w:r>
        <w:rPr>
          <w:rStyle w:val="a7"/>
          <w:rFonts w:ascii="Times New Roman" w:hAnsi="Times New Roman" w:cs="Times New Roman"/>
          <w:color w:val="000000"/>
          <w:sz w:val="28"/>
          <w:szCs w:val="28"/>
        </w:rPr>
        <w:t> выигрыши в лотереях, тотализаторах, конкурсах и иных играх;</w:t>
      </w:r>
    </w:p>
    <w:p w:rsidR="00D61641" w:rsidRDefault="00D61641" w:rsidP="00D61641">
      <w:pPr>
        <w:pStyle w:val="a6"/>
        <w:numPr>
          <w:ilvl w:val="0"/>
          <w:numId w:val="8"/>
        </w:numPr>
        <w:shd w:val="clear" w:color="auto" w:fill="auto"/>
        <w:tabs>
          <w:tab w:val="left" w:pos="851"/>
          <w:tab w:val="left" w:pos="1134"/>
        </w:tabs>
        <w:spacing w:after="0" w:line="240" w:lineRule="auto"/>
        <w:ind w:left="0" w:firstLine="567"/>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D61641" w:rsidRDefault="00D61641" w:rsidP="00D6164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D61641" w:rsidRDefault="00D61641" w:rsidP="00D6164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D61641" w:rsidRDefault="00D61641" w:rsidP="00D6164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D61641" w:rsidRDefault="00D61641" w:rsidP="00D61641">
      <w:pPr>
        <w:pStyle w:val="a8"/>
        <w:numPr>
          <w:ilvl w:val="0"/>
          <w:numId w:val="8"/>
        </w:numPr>
        <w:tabs>
          <w:tab w:val="left" w:pos="1276"/>
        </w:tabs>
        <w:ind w:left="0" w:firstLine="567"/>
        <w:rPr>
          <w:rFonts w:ascii="Times New Roman" w:hAnsi="Times New Roman"/>
          <w:sz w:val="28"/>
          <w:szCs w:val="28"/>
        </w:rPr>
      </w:pPr>
      <w:proofErr w:type="gramStart"/>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D61641" w:rsidRDefault="00D61641" w:rsidP="00D6164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rsidR="00D61641" w:rsidRDefault="00D61641" w:rsidP="00D6164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61641" w:rsidRDefault="00D61641" w:rsidP="00D6164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D61641" w:rsidRDefault="00D61641" w:rsidP="00D6164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lastRenderedPageBreak/>
        <w:t>доход, полученный по договорам переуступки прав требования на строящиеся объекты недвижимости;</w:t>
      </w:r>
    </w:p>
    <w:p w:rsidR="00D61641" w:rsidRDefault="00D61641" w:rsidP="00D6164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61641" w:rsidRDefault="00D61641" w:rsidP="00D6164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D61641" w:rsidRDefault="00D61641" w:rsidP="00D6164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rsidR="00D61641" w:rsidRDefault="00D61641" w:rsidP="00D6164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D61641" w:rsidRDefault="00D61641" w:rsidP="00D61641">
      <w:pPr>
        <w:pStyle w:val="a8"/>
        <w:numPr>
          <w:ilvl w:val="0"/>
          <w:numId w:val="2"/>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eastAsia="Times New Roman" w:hAnsi="Times New Roman"/>
          <w:sz w:val="28"/>
          <w:szCs w:val="28"/>
          <w:lang w:eastAsia="ru-RU"/>
        </w:rPr>
        <w:t xml:space="preserve"> 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рупционного законодательства в строке 6 «Иные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D61641" w:rsidRDefault="00D61641" w:rsidP="00D61641">
      <w:pPr>
        <w:autoSpaceDE w:val="0"/>
        <w:autoSpaceDN w:val="0"/>
        <w:adjustRightInd w:val="0"/>
        <w:ind w:firstLine="567"/>
        <w:rPr>
          <w:rFonts w:ascii="Times New Roman" w:hAnsi="Times New Roman"/>
          <w:sz w:val="28"/>
          <w:szCs w:val="28"/>
        </w:rPr>
      </w:pPr>
      <w:r>
        <w:rPr>
          <w:rFonts w:ascii="Times New Roman" w:hAnsi="Times New Roman"/>
          <w:sz w:val="28"/>
          <w:szCs w:val="28"/>
        </w:rPr>
        <w:t>1) со служебными командировками;</w:t>
      </w:r>
    </w:p>
    <w:p w:rsidR="00D61641" w:rsidRDefault="00D61641" w:rsidP="00D61641">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61641" w:rsidRDefault="00D61641" w:rsidP="00D61641">
      <w:pPr>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61641" w:rsidRDefault="00D61641" w:rsidP="00D61641">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Pr>
          <w:rFonts w:ascii="Times New Roman" w:hAnsi="Times New Roman"/>
          <w:sz w:val="28"/>
          <w:szCs w:val="28"/>
        </w:rPr>
        <w:t>дств вз</w:t>
      </w:r>
      <w:proofErr w:type="gramEnd"/>
      <w:r>
        <w:rPr>
          <w:rFonts w:ascii="Times New Roman" w:hAnsi="Times New Roman"/>
          <w:sz w:val="28"/>
          <w:szCs w:val="28"/>
        </w:rPr>
        <w:t>амен этого довольствия;</w:t>
      </w:r>
    </w:p>
    <w:p w:rsidR="00D61641" w:rsidRDefault="00D61641" w:rsidP="00D61641">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D61641" w:rsidRDefault="00D61641" w:rsidP="00D61641">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D61641" w:rsidRDefault="00D61641" w:rsidP="00D61641">
      <w:pPr>
        <w:autoSpaceDE w:val="0"/>
        <w:autoSpaceDN w:val="0"/>
        <w:adjustRightInd w:val="0"/>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D61641" w:rsidRDefault="00D61641" w:rsidP="00D61641">
      <w:pPr>
        <w:autoSpaceDE w:val="0"/>
        <w:autoSpaceDN w:val="0"/>
        <w:adjustRightInd w:val="0"/>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D61641" w:rsidRDefault="00D61641" w:rsidP="00D61641">
      <w:pPr>
        <w:ind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D61641" w:rsidRDefault="00D61641" w:rsidP="00D61641">
      <w:pPr>
        <w:ind w:firstLine="567"/>
        <w:rPr>
          <w:rFonts w:ascii="Times New Roman" w:hAnsi="Times New Roman"/>
          <w:sz w:val="28"/>
          <w:szCs w:val="28"/>
        </w:rPr>
      </w:pPr>
      <w:r>
        <w:rPr>
          <w:rFonts w:ascii="Times New Roman" w:hAnsi="Times New Roman"/>
          <w:sz w:val="28"/>
          <w:szCs w:val="28"/>
        </w:rPr>
        <w:t>9) в виде социального, имущественного, инвестиционного налогового вычета;</w:t>
      </w:r>
    </w:p>
    <w:p w:rsidR="00D61641" w:rsidRDefault="00D61641" w:rsidP="00D61641">
      <w:pPr>
        <w:ind w:firstLine="567"/>
        <w:rPr>
          <w:rFonts w:ascii="Times New Roman" w:hAnsi="Times New Roman"/>
          <w:sz w:val="28"/>
          <w:szCs w:val="28"/>
        </w:rPr>
      </w:pPr>
      <w:r>
        <w:rPr>
          <w:rFonts w:ascii="Times New Roman" w:hAnsi="Times New Roman"/>
          <w:sz w:val="28"/>
          <w:szCs w:val="28"/>
        </w:rPr>
        <w:t>10) от продажи различного вида подарочных сертификатов (карт), выпущенных предприятиями торговли;</w:t>
      </w:r>
    </w:p>
    <w:p w:rsidR="00D61641" w:rsidRDefault="00D61641" w:rsidP="00D61641">
      <w:pPr>
        <w:autoSpaceDE w:val="0"/>
        <w:autoSpaceDN w:val="0"/>
        <w:adjustRightInd w:val="0"/>
        <w:ind w:firstLine="567"/>
        <w:rPr>
          <w:rFonts w:ascii="Times New Roman" w:hAnsi="Times New Roman"/>
          <w:sz w:val="28"/>
          <w:szCs w:val="28"/>
        </w:rPr>
      </w:pPr>
      <w:r>
        <w:rPr>
          <w:rFonts w:ascii="Times New Roman" w:hAnsi="Times New Roman"/>
          <w:sz w:val="28"/>
          <w:szCs w:val="28"/>
        </w:rPr>
        <w:t>11) </w:t>
      </w:r>
      <w:r>
        <w:rPr>
          <w:rFonts w:ascii="Times New Roman" w:hAnsi="Times New Roman"/>
          <w:color w:val="000000"/>
          <w:sz w:val="28"/>
          <w:szCs w:val="28"/>
        </w:rPr>
        <w:t>в качестве бонусных баллов (</w:t>
      </w:r>
      <w:r>
        <w:rPr>
          <w:rFonts w:ascii="Times New Roman" w:hAnsi="Times New Roman"/>
          <w:sz w:val="28"/>
          <w:szCs w:val="28"/>
        </w:rPr>
        <w:t>«</w:t>
      </w:r>
      <w:proofErr w:type="spellStart"/>
      <w:r>
        <w:rPr>
          <w:rFonts w:ascii="Times New Roman" w:hAnsi="Times New Roman"/>
          <w:sz w:val="28"/>
          <w:szCs w:val="28"/>
        </w:rPr>
        <w:t>кэшбэк</w:t>
      </w:r>
      <w:proofErr w:type="spellEnd"/>
      <w:r>
        <w:rPr>
          <w:rFonts w:ascii="Times New Roman" w:hAnsi="Times New Roman"/>
          <w:sz w:val="28"/>
          <w:szCs w:val="28"/>
        </w:rPr>
        <w:t xml:space="preserve"> сервис»), бонусов на накопительных дисконтных картах, начисленных банками и иными </w:t>
      </w:r>
      <w:r>
        <w:rPr>
          <w:rFonts w:ascii="Times New Roman" w:hAnsi="Times New Roman"/>
          <w:sz w:val="28"/>
          <w:szCs w:val="28"/>
        </w:rPr>
        <w:lastRenderedPageBreak/>
        <w:t>организациями за пользование их услугами, в том числе в виде денежных средств;</w:t>
      </w:r>
    </w:p>
    <w:p w:rsidR="00D61641" w:rsidRDefault="00D61641" w:rsidP="00D61641">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12) в виде материальной выгоды, предусмотренной статьей 212 Налогового кодекса Российской Федерации. </w:t>
      </w:r>
      <w:proofErr w:type="gramStart"/>
      <w:r>
        <w:rPr>
          <w:rFonts w:ascii="Times New Roman" w:hAnsi="Times New Roman"/>
          <w:sz w:val="28"/>
          <w:szCs w:val="28"/>
        </w:rP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D61641" w:rsidRDefault="00D61641" w:rsidP="00D61641">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13)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D61641" w:rsidRDefault="00D61641" w:rsidP="00D61641">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14) в качестве вознаграждения донорам за сданную кровь, ее компонентов (и иную помощь);</w:t>
      </w:r>
    </w:p>
    <w:p w:rsidR="00D61641" w:rsidRDefault="00D61641" w:rsidP="00D61641">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15) в виде кредитов, займов. </w:t>
      </w:r>
      <w:proofErr w:type="gramStart"/>
      <w:r>
        <w:rPr>
          <w:rFonts w:ascii="Times New Roman" w:hAnsi="Times New Roman"/>
          <w:sz w:val="28"/>
          <w:szCs w:val="28"/>
        </w:rPr>
        <w:t>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roofErr w:type="gramEnd"/>
    </w:p>
    <w:p w:rsidR="00D61641" w:rsidRDefault="00D61641" w:rsidP="00D61641">
      <w:pPr>
        <w:autoSpaceDE w:val="0"/>
        <w:autoSpaceDN w:val="0"/>
        <w:adjustRightInd w:val="0"/>
        <w:ind w:firstLine="567"/>
        <w:rPr>
          <w:rFonts w:ascii="Times New Roman" w:hAnsi="Times New Roman"/>
          <w:sz w:val="28"/>
          <w:szCs w:val="28"/>
        </w:rPr>
      </w:pPr>
      <w:r>
        <w:rPr>
          <w:rFonts w:ascii="Times New Roman" w:hAnsi="Times New Roman"/>
          <w:sz w:val="28"/>
          <w:szCs w:val="28"/>
        </w:rPr>
        <w:t>16) в качестве возмещения расходов на повышение профессионального уровня за счет сре</w:t>
      </w:r>
      <w:proofErr w:type="gramStart"/>
      <w:r>
        <w:rPr>
          <w:rFonts w:ascii="Times New Roman" w:hAnsi="Times New Roman"/>
          <w:sz w:val="28"/>
          <w:szCs w:val="28"/>
        </w:rPr>
        <w:t>дств пр</w:t>
      </w:r>
      <w:proofErr w:type="gramEnd"/>
      <w:r>
        <w:rPr>
          <w:rFonts w:ascii="Times New Roman" w:hAnsi="Times New Roman"/>
          <w:sz w:val="28"/>
          <w:szCs w:val="28"/>
        </w:rPr>
        <w:t>едставителя нанимателя (работодателя);</w:t>
      </w:r>
    </w:p>
    <w:p w:rsidR="00D61641" w:rsidRDefault="00D61641" w:rsidP="00D61641">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D61641" w:rsidRDefault="00D61641" w:rsidP="00D61641">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 в связи с переводом денежных средств между банковскими счетами супругов и несовершеннолетних детей;</w:t>
      </w:r>
    </w:p>
    <w:p w:rsidR="00D61641" w:rsidRDefault="00D61641" w:rsidP="00D61641">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 в связи с возвратом денежных средств по несостоявшемуся договору купли-продажи;</w:t>
      </w:r>
    </w:p>
    <w:p w:rsidR="00D61641" w:rsidRDefault="00D61641" w:rsidP="00D61641">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61641" w:rsidRDefault="00D61641" w:rsidP="00D61641">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w:t>
      </w:r>
      <w:proofErr w:type="gramStart"/>
      <w:r>
        <w:rPr>
          <w:rFonts w:ascii="Times New Roman" w:hAnsi="Times New Roman"/>
          <w:sz w:val="28"/>
          <w:szCs w:val="28"/>
        </w:rPr>
        <w:t>дств в св</w:t>
      </w:r>
      <w:proofErr w:type="gramEnd"/>
      <w:r>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D61641" w:rsidRDefault="00D61641" w:rsidP="00D61641">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Pr>
          <w:rStyle w:val="a7"/>
          <w:rFonts w:ascii="Times New Roman" w:hAnsi="Times New Roman"/>
          <w:color w:val="000000"/>
          <w:sz w:val="28"/>
          <w:szCs w:val="28"/>
        </w:rPr>
        <w:t xml:space="preserve"> Федеральным законом</w:t>
      </w:r>
      <w:r>
        <w:t xml:space="preserve"> </w:t>
      </w:r>
      <w:r>
        <w:rPr>
          <w:rStyle w:val="a7"/>
          <w:rFonts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D61641" w:rsidRDefault="00D61641" w:rsidP="00D61641">
      <w:pPr>
        <w:tabs>
          <w:tab w:val="left" w:pos="709"/>
        </w:tabs>
        <w:autoSpaceDE w:val="0"/>
        <w:autoSpaceDN w:val="0"/>
        <w:adjustRightInd w:val="0"/>
        <w:ind w:firstLine="567"/>
        <w:rPr>
          <w:rFonts w:ascii="Times New Roman" w:hAnsi="Times New Roman"/>
          <w:sz w:val="28"/>
          <w:szCs w:val="28"/>
        </w:rPr>
      </w:pPr>
    </w:p>
    <w:p w:rsidR="00D61641" w:rsidRDefault="00D61641" w:rsidP="00D61641">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rsidR="00D61641" w:rsidRDefault="00D61641" w:rsidP="00D61641">
      <w:pPr>
        <w:ind w:firstLine="851"/>
        <w:jc w:val="center"/>
        <w:rPr>
          <w:rFonts w:ascii="Times New Roman" w:hAnsi="Times New Roman"/>
          <w:b/>
          <w:sz w:val="28"/>
          <w:szCs w:val="28"/>
        </w:rPr>
      </w:pPr>
    </w:p>
    <w:p w:rsidR="00D61641" w:rsidRDefault="00D61641" w:rsidP="00D6164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Pr>
          <w:rFonts w:ascii="Times New Roman" w:hAnsi="Times New Roman"/>
          <w:sz w:val="28"/>
          <w:szCs w:val="28"/>
        </w:rPr>
        <w:t xml:space="preserve">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Граждане, поступающие на службу (работу), раздел «Сведения о расходах» не заполняют.</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61 настоящих Методических рекомендаций оснований не является нарушением.</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61641" w:rsidRDefault="00D61641" w:rsidP="00D6164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Для цели реализации пункта 61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w:t>
      </w:r>
      <w:proofErr w:type="gramEnd"/>
      <w:r>
        <w:rPr>
          <w:rFonts w:ascii="Times New Roman" w:hAnsi="Times New Roman"/>
          <w:sz w:val="28"/>
        </w:rPr>
        <w:t xml:space="preserve">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w:t>
      </w:r>
    </w:p>
    <w:p w:rsidR="00D61641" w:rsidRDefault="00D61641" w:rsidP="00D6164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ascii="Times New Roman" w:hAnsi="Times New Roman"/>
          <w:sz w:val="28"/>
          <w:szCs w:val="28"/>
        </w:rPr>
        <w:t>накопительно</w:t>
      </w:r>
      <w:proofErr w:type="spellEnd"/>
      <w:r>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Pr>
          <w:rFonts w:ascii="Times New Roman" w:hAnsi="Times New Roman"/>
          <w:sz w:val="28"/>
          <w:szCs w:val="28"/>
        </w:rPr>
        <w:t xml:space="preserve"> супруги (супруга) за три последних года, предшествующих совершению сделки).</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61641" w:rsidRDefault="00D61641" w:rsidP="00D61641">
      <w:pPr>
        <w:ind w:firstLine="567"/>
        <w:rPr>
          <w:rFonts w:ascii="Times New Roman" w:hAnsi="Times New Roman"/>
          <w:sz w:val="28"/>
          <w:szCs w:val="28"/>
        </w:rPr>
      </w:pPr>
      <w:proofErr w:type="gramStart"/>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Pr>
          <w:rFonts w:ascii="Times New Roman" w:hAnsi="Times New Roman"/>
          <w:sz w:val="28"/>
          <w:szCs w:val="28"/>
        </w:rPr>
        <w:t xml:space="preserve"> При этом такое имущество отражается в соответствующих разделах справки;</w:t>
      </w:r>
    </w:p>
    <w:p w:rsidR="00D61641" w:rsidRDefault="00D61641" w:rsidP="00D61641">
      <w:pPr>
        <w:ind w:firstLine="567"/>
        <w:rPr>
          <w:rFonts w:ascii="Times New Roman" w:hAnsi="Times New Roman"/>
          <w:sz w:val="28"/>
          <w:szCs w:val="28"/>
        </w:rPr>
      </w:pPr>
      <w:r>
        <w:rPr>
          <w:rFonts w:ascii="Times New Roman" w:hAnsi="Times New Roman"/>
          <w:sz w:val="28"/>
          <w:szCs w:val="28"/>
        </w:rP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61641" w:rsidRDefault="00D61641" w:rsidP="00D61641">
      <w:pPr>
        <w:pStyle w:val="ConsPlusNormal"/>
        <w:numPr>
          <w:ilvl w:val="0"/>
          <w:numId w:val="2"/>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61641" w:rsidRDefault="00D61641" w:rsidP="00D61641">
      <w:pPr>
        <w:pStyle w:val="ConsPlusNormal"/>
        <w:numPr>
          <w:ilvl w:val="0"/>
          <w:numId w:val="2"/>
        </w:numPr>
        <w:ind w:left="0" w:firstLine="567"/>
        <w:jc w:val="both"/>
      </w:pPr>
      <w:r>
        <w:rPr>
          <w:b/>
        </w:rPr>
        <w:t>Особенности заполнения раздела «Сведения о расходах»</w:t>
      </w:r>
      <w:r>
        <w:t>:</w:t>
      </w:r>
    </w:p>
    <w:p w:rsidR="00D61641" w:rsidRDefault="00D61641" w:rsidP="00D61641">
      <w:pPr>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w:t>
      </w:r>
      <w:r>
        <w:rPr>
          <w:rFonts w:ascii="Times New Roman" w:hAnsi="Times New Roman"/>
          <w:sz w:val="28"/>
          <w:szCs w:val="28"/>
        </w:rPr>
        <w:lastRenderedPageBreak/>
        <w:t xml:space="preserve">(работника) и его супруги (супруга) за три последних года, предшествующих совершению сделки. </w:t>
      </w:r>
    </w:p>
    <w:p w:rsidR="00D61641" w:rsidRDefault="00D61641" w:rsidP="00D61641">
      <w:pPr>
        <w:autoSpaceDE w:val="0"/>
        <w:autoSpaceDN w:val="0"/>
        <w:adjustRightInd w:val="0"/>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61641" w:rsidRDefault="00D61641" w:rsidP="00D61641">
      <w:pPr>
        <w:ind w:firstLine="567"/>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61641" w:rsidRDefault="00D61641" w:rsidP="00D61641">
      <w:pPr>
        <w:shd w:val="clear" w:color="auto" w:fill="FFFFFF"/>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Pr>
          <w:rFonts w:ascii="Times New Roman" w:hAnsi="Times New Roman"/>
          <w:sz w:val="28"/>
          <w:szCs w:val="28"/>
        </w:rPr>
        <w:t>дств в с</w:t>
      </w:r>
      <w:proofErr w:type="gramEnd"/>
      <w:r>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rsidR="00D61641" w:rsidRDefault="00D61641" w:rsidP="00D61641">
      <w:pPr>
        <w:autoSpaceDE w:val="0"/>
        <w:autoSpaceDN w:val="0"/>
        <w:adjustRightInd w:val="0"/>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w:t>
      </w:r>
      <w:proofErr w:type="gramStart"/>
      <w:r>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61641" w:rsidRDefault="00D61641" w:rsidP="00D61641">
      <w:pPr>
        <w:autoSpaceDE w:val="0"/>
        <w:autoSpaceDN w:val="0"/>
        <w:adjustRightInd w:val="0"/>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61641" w:rsidRDefault="00D61641" w:rsidP="00D61641">
      <w:pPr>
        <w:autoSpaceDE w:val="0"/>
        <w:autoSpaceDN w:val="0"/>
        <w:adjustRightInd w:val="0"/>
        <w:ind w:firstLine="851"/>
        <w:rPr>
          <w:rFonts w:ascii="Times New Roman" w:hAnsi="Times New Roman"/>
          <w:sz w:val="24"/>
          <w:szCs w:val="28"/>
        </w:rPr>
      </w:pPr>
    </w:p>
    <w:p w:rsidR="00D61641" w:rsidRDefault="00D61641" w:rsidP="00D61641">
      <w:pPr>
        <w:autoSpaceDE w:val="0"/>
        <w:autoSpaceDN w:val="0"/>
        <w:adjustRightInd w:val="0"/>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3. СВЕДЕНИЯ ОБ ИМУЩЕСТВЕ</w:t>
      </w:r>
    </w:p>
    <w:p w:rsidR="00D61641" w:rsidRDefault="00D61641" w:rsidP="00D61641">
      <w:pPr>
        <w:autoSpaceDE w:val="0"/>
        <w:autoSpaceDN w:val="0"/>
        <w:adjustRightInd w:val="0"/>
        <w:ind w:firstLine="851"/>
        <w:jc w:val="center"/>
        <w:rPr>
          <w:rFonts w:ascii="Times New Roman" w:eastAsia="Times New Roman" w:hAnsi="Times New Roman"/>
          <w:sz w:val="24"/>
          <w:szCs w:val="28"/>
          <w:lang w:eastAsia="ru-RU"/>
        </w:rPr>
      </w:pPr>
    </w:p>
    <w:p w:rsidR="00D61641" w:rsidRDefault="00D61641" w:rsidP="00D61641">
      <w:pPr>
        <w:autoSpaceDE w:val="0"/>
        <w:autoSpaceDN w:val="0"/>
        <w:adjustRightInd w:val="0"/>
        <w:ind w:firstLine="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Подраздел 3.1 Недвижимое имущество</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w:t>
      </w:r>
      <w:r>
        <w:rPr>
          <w:rFonts w:ascii="Times New Roman" w:hAnsi="Times New Roman"/>
          <w:sz w:val="28"/>
          <w:szCs w:val="28"/>
        </w:rPr>
        <w:lastRenderedPageBreak/>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D61641" w:rsidRDefault="00D61641" w:rsidP="00D61641">
      <w:pPr>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D61641" w:rsidRDefault="00D61641" w:rsidP="00D61641">
      <w:pPr>
        <w:pStyle w:val="a8"/>
        <w:numPr>
          <w:ilvl w:val="0"/>
          <w:numId w:val="2"/>
        </w:numPr>
        <w:autoSpaceDE w:val="0"/>
        <w:autoSpaceDN w:val="0"/>
        <w:adjustRightInd w:val="0"/>
        <w:ind w:left="0" w:firstLine="567"/>
        <w:outlineLvl w:val="1"/>
        <w:rPr>
          <w:rFonts w:ascii="Times New Roman" w:hAnsi="Times New Roman"/>
          <w:sz w:val="28"/>
          <w:szCs w:val="28"/>
        </w:rPr>
      </w:pPr>
      <w:r>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Pr>
          <w:rFonts w:ascii="Times New Roman" w:hAnsi="Times New Roman"/>
          <w:sz w:val="28"/>
          <w:szCs w:val="28"/>
        </w:rPr>
        <w:t>Росреестре</w:t>
      </w:r>
      <w:proofErr w:type="spellEnd"/>
      <w:r>
        <w:rPr>
          <w:rFonts w:ascii="Times New Roman" w:hAnsi="Times New Roman"/>
          <w:sz w:val="28"/>
          <w:szCs w:val="28"/>
        </w:rPr>
        <w:t>).</w:t>
      </w:r>
    </w:p>
    <w:p w:rsidR="00D61641" w:rsidRDefault="00D61641" w:rsidP="00D61641">
      <w:pPr>
        <w:pStyle w:val="a8"/>
        <w:numPr>
          <w:ilvl w:val="0"/>
          <w:numId w:val="2"/>
        </w:numPr>
        <w:autoSpaceDE w:val="0"/>
        <w:autoSpaceDN w:val="0"/>
        <w:adjustRightInd w:val="0"/>
        <w:ind w:left="0" w:firstLine="567"/>
        <w:outlineLvl w:val="1"/>
        <w:rPr>
          <w:rFonts w:ascii="Times New Roman" w:hAnsi="Times New Roman"/>
          <w:sz w:val="28"/>
          <w:szCs w:val="28"/>
        </w:rPr>
      </w:pPr>
      <w:r>
        <w:rPr>
          <w:rStyle w:val="a7"/>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61641" w:rsidRDefault="00D61641" w:rsidP="00D61641">
      <w:pPr>
        <w:pStyle w:val="a8"/>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61641" w:rsidRDefault="00D61641" w:rsidP="00D61641">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rsidR="00D61641" w:rsidRDefault="00D61641" w:rsidP="00D61641">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w:t>
      </w:r>
      <w:r>
        <w:rPr>
          <w:rFonts w:ascii="Times New Roman" w:hAnsi="Times New Roman"/>
          <w:sz w:val="28"/>
          <w:szCs w:val="28"/>
        </w:rPr>
        <w:lastRenderedPageBreak/>
        <w:t>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olor w:val="FF0000"/>
          <w:sz w:val="28"/>
          <w:szCs w:val="28"/>
        </w:rPr>
        <w:t xml:space="preserve"> </w:t>
      </w:r>
    </w:p>
    <w:p w:rsidR="00D61641" w:rsidRDefault="00D61641" w:rsidP="00D61641">
      <w:pPr>
        <w:pStyle w:val="a8"/>
        <w:numPr>
          <w:ilvl w:val="0"/>
          <w:numId w:val="2"/>
        </w:numPr>
        <w:ind w:left="0" w:firstLine="567"/>
        <w:rPr>
          <w:rStyle w:val="a7"/>
          <w:rFonts w:ascii="Times New Roman" w:hAnsi="Times New Roman" w:cs="Times New Roman"/>
        </w:rPr>
      </w:pPr>
      <w:r>
        <w:rPr>
          <w:rStyle w:val="a7"/>
          <w:rFonts w:ascii="Times New Roman" w:hAnsi="Times New Roman"/>
          <w:color w:val="000000"/>
          <w:sz w:val="28"/>
          <w:szCs w:val="28"/>
        </w:rPr>
        <w:t xml:space="preserve">При наличии в собственности </w:t>
      </w:r>
      <w:r>
        <w:rPr>
          <w:rStyle w:val="a7"/>
          <w:rFonts w:ascii="Times New Roman" w:hAnsi="Times New Roman"/>
          <w:b/>
          <w:color w:val="000000"/>
          <w:sz w:val="28"/>
          <w:szCs w:val="28"/>
        </w:rPr>
        <w:t>жилого или садового дома,</w:t>
      </w:r>
      <w:r>
        <w:rPr>
          <w:rStyle w:val="a7"/>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D61641" w:rsidRDefault="00D61641" w:rsidP="00D61641">
      <w:pPr>
        <w:pStyle w:val="a8"/>
        <w:numPr>
          <w:ilvl w:val="0"/>
          <w:numId w:val="2"/>
        </w:numPr>
        <w:ind w:left="0" w:firstLine="567"/>
      </w:pPr>
      <w:r>
        <w:rPr>
          <w:rFonts w:ascii="Times New Roman" w:hAnsi="Times New Roman"/>
          <w:sz w:val="28"/>
          <w:szCs w:val="28"/>
        </w:rPr>
        <w:t>При заполнении пункта 3 «</w:t>
      </w:r>
      <w:r>
        <w:rPr>
          <w:rFonts w:ascii="Times New Roman" w:hAnsi="Times New Roman"/>
          <w:b/>
          <w:sz w:val="28"/>
          <w:szCs w:val="28"/>
        </w:rPr>
        <w:t>Квартиры</w:t>
      </w:r>
      <w:r>
        <w:rPr>
          <w:rFonts w:ascii="Times New Roman" w:hAnsi="Times New Roman"/>
          <w:sz w:val="28"/>
          <w:szCs w:val="28"/>
        </w:rPr>
        <w:t>» соответственно вносятся сведения о ней, например 2-комнатная квартира.</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Style w:val="a7"/>
          <w:rFonts w:ascii="Times New Roman" w:hAnsi="Times New Roman"/>
          <w:color w:val="000000"/>
          <w:sz w:val="28"/>
          <w:szCs w:val="28"/>
        </w:rPr>
        <w:t>В строке 4 «</w:t>
      </w:r>
      <w:r>
        <w:rPr>
          <w:rStyle w:val="a7"/>
          <w:rFonts w:ascii="Times New Roman" w:hAnsi="Times New Roman"/>
          <w:b/>
          <w:color w:val="000000"/>
          <w:sz w:val="28"/>
          <w:szCs w:val="28"/>
        </w:rPr>
        <w:t>Гаражи</w:t>
      </w:r>
      <w:r>
        <w:rPr>
          <w:rStyle w:val="a7"/>
          <w:rFonts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w:t>
      </w:r>
      <w:proofErr w:type="spellStart"/>
      <w:r>
        <w:rPr>
          <w:rFonts w:ascii="Times New Roman" w:hAnsi="Times New Roman"/>
          <w:sz w:val="28"/>
          <w:szCs w:val="28"/>
        </w:rPr>
        <w:t>м</w:t>
      </w:r>
      <w:r>
        <w:rPr>
          <w:rStyle w:val="a7"/>
          <w:rFonts w:ascii="Times New Roman" w:hAnsi="Times New Roman"/>
          <w:color w:val="000000"/>
          <w:sz w:val="28"/>
          <w:szCs w:val="28"/>
        </w:rPr>
        <w:t>ашино</w:t>
      </w:r>
      <w:proofErr w:type="spellEnd"/>
      <w:r>
        <w:rPr>
          <w:rStyle w:val="a7"/>
          <w:rFonts w:ascii="Times New Roman" w:hAnsi="Times New Roman"/>
          <w:color w:val="000000"/>
          <w:sz w:val="28"/>
          <w:szCs w:val="28"/>
        </w:rPr>
        <w:t xml:space="preserve">-место»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7"/>
          <w:rFonts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w:t>
      </w:r>
      <w:r>
        <w:rPr>
          <w:rFonts w:ascii="Times New Roman" w:hAnsi="Times New Roman"/>
          <w:sz w:val="28"/>
          <w:szCs w:val="28"/>
        </w:rPr>
        <w:lastRenderedPageBreak/>
        <w:t xml:space="preserve">или наименование организации). Для долевой собственности дополнительно указывается доля лица, </w:t>
      </w:r>
      <w:proofErr w:type="gramStart"/>
      <w:r>
        <w:rPr>
          <w:rFonts w:ascii="Times New Roman" w:hAnsi="Times New Roman"/>
          <w:sz w:val="28"/>
          <w:szCs w:val="28"/>
        </w:rPr>
        <w:t>сведения</w:t>
      </w:r>
      <w:proofErr w:type="gramEnd"/>
      <w:r>
        <w:rPr>
          <w:rFonts w:ascii="Times New Roman" w:hAnsi="Times New Roman"/>
          <w:sz w:val="28"/>
          <w:szCs w:val="28"/>
        </w:rPr>
        <w:t xml:space="preserve"> об имуществе которого представляются.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D61641" w:rsidRDefault="00D61641" w:rsidP="00D61641">
      <w:pPr>
        <w:ind w:firstLine="567"/>
        <w:rPr>
          <w:rFonts w:ascii="Times New Roman" w:hAnsi="Times New Roman"/>
          <w:sz w:val="28"/>
          <w:szCs w:val="28"/>
        </w:rPr>
      </w:pPr>
      <w:r>
        <w:rPr>
          <w:rFonts w:ascii="Times New Roman" w:hAnsi="Times New Roman"/>
          <w:sz w:val="28"/>
          <w:szCs w:val="28"/>
        </w:rPr>
        <w:t>1) субъект Российской Федерации;</w:t>
      </w:r>
    </w:p>
    <w:p w:rsidR="00D61641" w:rsidRDefault="00D61641" w:rsidP="00D61641">
      <w:pPr>
        <w:ind w:firstLine="567"/>
        <w:rPr>
          <w:rFonts w:ascii="Times New Roman" w:hAnsi="Times New Roman"/>
          <w:sz w:val="28"/>
          <w:szCs w:val="28"/>
        </w:rPr>
      </w:pPr>
      <w:r>
        <w:rPr>
          <w:rFonts w:ascii="Times New Roman" w:hAnsi="Times New Roman"/>
          <w:sz w:val="28"/>
          <w:szCs w:val="28"/>
        </w:rPr>
        <w:t>2) район;</w:t>
      </w:r>
    </w:p>
    <w:p w:rsidR="00D61641" w:rsidRDefault="00D61641" w:rsidP="00D61641">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rsidR="00D61641" w:rsidRDefault="00D61641" w:rsidP="00D61641">
      <w:pPr>
        <w:ind w:firstLine="567"/>
        <w:rPr>
          <w:rFonts w:ascii="Times New Roman" w:hAnsi="Times New Roman"/>
          <w:sz w:val="28"/>
          <w:szCs w:val="28"/>
        </w:rPr>
      </w:pPr>
      <w:r>
        <w:rPr>
          <w:rFonts w:ascii="Times New Roman" w:hAnsi="Times New Roman"/>
          <w:sz w:val="28"/>
          <w:szCs w:val="28"/>
        </w:rPr>
        <w:t>4) улица (проспект, переулок и т.д.);</w:t>
      </w:r>
    </w:p>
    <w:p w:rsidR="00D61641" w:rsidRDefault="00D61641" w:rsidP="00D61641">
      <w:pPr>
        <w:pStyle w:val="ConsPlusNonformat"/>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D61641" w:rsidRDefault="00D61641" w:rsidP="00D61641">
      <w:pPr>
        <w:pStyle w:val="ConsPlusNonformat"/>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D61641" w:rsidRDefault="00D61641" w:rsidP="00D61641">
      <w:pPr>
        <w:autoSpaceDE w:val="0"/>
        <w:autoSpaceDN w:val="0"/>
        <w:adjustRightInd w:val="0"/>
        <w:ind w:firstLine="567"/>
        <w:rPr>
          <w:rFonts w:ascii="Times New Roman" w:hAnsi="Times New Roman"/>
          <w:sz w:val="28"/>
          <w:szCs w:val="28"/>
        </w:rPr>
      </w:pPr>
      <w:r>
        <w:rPr>
          <w:rFonts w:ascii="Times New Roman" w:hAnsi="Times New Roman"/>
          <w:sz w:val="28"/>
          <w:szCs w:val="28"/>
        </w:rPr>
        <w:t>1) наименование государства;</w:t>
      </w:r>
    </w:p>
    <w:p w:rsidR="00D61641" w:rsidRDefault="00D61641" w:rsidP="00D61641">
      <w:pPr>
        <w:autoSpaceDE w:val="0"/>
        <w:autoSpaceDN w:val="0"/>
        <w:adjustRightInd w:val="0"/>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D61641" w:rsidRDefault="00D61641" w:rsidP="00D61641">
      <w:pPr>
        <w:autoSpaceDE w:val="0"/>
        <w:autoSpaceDN w:val="0"/>
        <w:adjustRightInd w:val="0"/>
        <w:ind w:firstLine="567"/>
        <w:rPr>
          <w:rFonts w:ascii="Times New Roman" w:hAnsi="Times New Roman"/>
          <w:strike/>
          <w:sz w:val="28"/>
          <w:szCs w:val="28"/>
        </w:rPr>
      </w:pPr>
      <w:r>
        <w:rPr>
          <w:rFonts w:ascii="Times New Roman" w:hAnsi="Times New Roman"/>
          <w:sz w:val="28"/>
          <w:szCs w:val="28"/>
        </w:rPr>
        <w:t>3) почтовый адрес.</w:t>
      </w:r>
    </w:p>
    <w:p w:rsidR="00D61641" w:rsidRDefault="00D61641" w:rsidP="00D61641">
      <w:pPr>
        <w:pStyle w:val="a8"/>
        <w:numPr>
          <w:ilvl w:val="0"/>
          <w:numId w:val="2"/>
        </w:numPr>
        <w:ind w:left="0" w:firstLine="567"/>
        <w:rPr>
          <w:rStyle w:val="a7"/>
          <w:rFonts w:ascii="Times New Roman" w:hAnsi="Times New Roman" w:cs="Times New Roman"/>
          <w:color w:val="000000"/>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7"/>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61641" w:rsidRDefault="00D61641" w:rsidP="00D61641">
      <w:pPr>
        <w:pStyle w:val="a8"/>
        <w:numPr>
          <w:ilvl w:val="0"/>
          <w:numId w:val="2"/>
        </w:numPr>
        <w:ind w:left="0" w:firstLine="567"/>
        <w:rPr>
          <w:rStyle w:val="a7"/>
          <w:rFonts w:ascii="Times New Roman" w:hAnsi="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61641" w:rsidRDefault="00D61641" w:rsidP="00D61641">
      <w:pPr>
        <w:pStyle w:val="a8"/>
        <w:ind w:left="0" w:firstLine="567"/>
        <w:rPr>
          <w:b/>
        </w:rPr>
      </w:pPr>
      <w:r>
        <w:rPr>
          <w:rFonts w:ascii="Times New Roman" w:hAnsi="Times New Roman"/>
          <w:b/>
          <w:sz w:val="28"/>
          <w:szCs w:val="28"/>
        </w:rPr>
        <w:t>Основание приобретения и источники средств</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w:t>
      </w:r>
      <w:proofErr w:type="gramEnd"/>
      <w:r>
        <w:rPr>
          <w:rFonts w:ascii="Times New Roman" w:hAnsi="Times New Roman"/>
          <w:sz w:val="28"/>
          <w:szCs w:val="28"/>
        </w:rPr>
        <w:t xml:space="preserve">,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Pr>
          <w:rFonts w:ascii="Times New Roman" w:hAnsi="Times New Roman"/>
          <w:sz w:val="28"/>
          <w:szCs w:val="28"/>
        </w:rPr>
        <w:t>N</w:t>
      </w:r>
      <w:proofErr w:type="gramEnd"/>
      <w:r>
        <w:rPr>
          <w:rFonts w:ascii="Times New Roman" w:hAnsi="Times New Roman"/>
          <w:sz w:val="28"/>
          <w:szCs w:val="28"/>
        </w:rPr>
        <w:t xml:space="preserve"> 776723 от 17 марта 2010 г., Запись в ЕГРН 77:02:0014017:1994-72/004/2018-2 от 27 март 2018 г., договор купли-продажи от 19 февраля 2018 г. и т.д.</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rFonts w:ascii="Times New Roman" w:hAnsi="Times New Roman"/>
          <w:sz w:val="28"/>
          <w:szCs w:val="28"/>
        </w:rPr>
        <w:t xml:space="preserve">», а именно </w:t>
      </w:r>
    </w:p>
    <w:p w:rsidR="00D61641" w:rsidRDefault="00D61641" w:rsidP="00D6164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D61641" w:rsidRDefault="00D61641" w:rsidP="00D61641">
      <w:pPr>
        <w:pStyle w:val="a8"/>
        <w:autoSpaceDE w:val="0"/>
        <w:autoSpaceDN w:val="0"/>
        <w:adjustRightInd w:val="0"/>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rsidR="00D61641" w:rsidRDefault="00D61641" w:rsidP="00D6164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D61641" w:rsidRDefault="00D61641" w:rsidP="00D6164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w:t>
      </w:r>
      <w:proofErr w:type="gramStart"/>
      <w:r>
        <w:rPr>
          <w:rFonts w:ascii="Times New Roman" w:hAnsi="Times New Roman"/>
          <w:sz w:val="28"/>
          <w:szCs w:val="28"/>
        </w:rPr>
        <w:t>членов Совета директоров Центрального банка Российской Федерации</w:t>
      </w:r>
      <w:proofErr w:type="gramEnd"/>
      <w:r>
        <w:rPr>
          <w:rFonts w:ascii="Times New Roman" w:hAnsi="Times New Roman"/>
          <w:sz w:val="28"/>
          <w:szCs w:val="28"/>
        </w:rPr>
        <w:t>;</w:t>
      </w:r>
    </w:p>
    <w:p w:rsidR="00D61641" w:rsidRDefault="00D61641" w:rsidP="00D6164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D61641" w:rsidRDefault="00D61641" w:rsidP="00D6164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61641" w:rsidRDefault="00D61641" w:rsidP="00D6164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D61641" w:rsidRDefault="00D61641" w:rsidP="00D6164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61641" w:rsidRDefault="00D61641" w:rsidP="00D61641">
      <w:pPr>
        <w:pStyle w:val="ConsPlusNormal"/>
        <w:ind w:firstLine="567"/>
        <w:jc w:val="both"/>
      </w:pPr>
      <w:bookmarkStart w:id="1" w:name="Par8"/>
      <w:bookmarkEnd w:id="1"/>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61641" w:rsidRDefault="00D61641" w:rsidP="00D61641">
      <w:pPr>
        <w:pStyle w:val="ConsPlusNormal"/>
        <w:ind w:firstLine="567"/>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61641" w:rsidRDefault="00D61641" w:rsidP="00D61641">
      <w:pPr>
        <w:pStyle w:val="a8"/>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Pr>
          <w:rFonts w:ascii="Times New Roman" w:hAnsi="Times New Roman"/>
          <w:sz w:val="28"/>
          <w:szCs w:val="28"/>
        </w:rPr>
        <w:lastRenderedPageBreak/>
        <w:t>предусматривает участие в подготовке решений, затрагивающих вопросы суверенитета</w:t>
      </w:r>
      <w:proofErr w:type="gramEnd"/>
      <w:r>
        <w:rPr>
          <w:rFonts w:ascii="Times New Roman" w:hAnsi="Times New Roman"/>
          <w:sz w:val="28"/>
          <w:szCs w:val="28"/>
        </w:rPr>
        <w:t xml:space="preserve"> </w:t>
      </w:r>
      <w:proofErr w:type="gramStart"/>
      <w:r>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D61641" w:rsidRDefault="00D61641" w:rsidP="00D6164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D61641" w:rsidRDefault="00D61641" w:rsidP="00D6164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D61641" w:rsidRDefault="00D61641" w:rsidP="00D6164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D61641" w:rsidRDefault="00D61641" w:rsidP="00D61641">
      <w:pPr>
        <w:pStyle w:val="a8"/>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roofErr w:type="gramEnd"/>
    </w:p>
    <w:p w:rsidR="00D61641" w:rsidRDefault="00D61641" w:rsidP="00D6164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color w:val="000000"/>
          <w:sz w:val="28"/>
          <w:szCs w:val="28"/>
        </w:rPr>
        <w:lastRenderedPageBreak/>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6" w:history="1">
        <w:r>
          <w:rPr>
            <w:rStyle w:val="a3"/>
            <w:rFonts w:ascii="Times New Roman" w:eastAsia="Times New Roman" w:hAnsi="Times New Roman"/>
            <w:bCs/>
            <w:color w:val="auto"/>
            <w:sz w:val="28"/>
            <w:szCs w:val="28"/>
            <w:u w:val="none"/>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17" w:history="1">
        <w:r>
          <w:rPr>
            <w:rStyle w:val="a3"/>
            <w:rFonts w:ascii="Times New Roman" w:eastAsia="Times New Roman" w:hAnsi="Times New Roman"/>
            <w:bCs/>
            <w:color w:val="auto"/>
            <w:sz w:val="28"/>
            <w:szCs w:val="28"/>
            <w:u w:val="none"/>
            <w:lang w:eastAsia="ru-RU"/>
          </w:rPr>
          <w:t>ОГИБДД ММО МВД России «</w:t>
        </w:r>
        <w:proofErr w:type="spellStart"/>
        <w:r>
          <w:rPr>
            <w:rStyle w:val="a3"/>
            <w:rFonts w:ascii="Times New Roman" w:eastAsia="Times New Roman" w:hAnsi="Times New Roman"/>
            <w:bCs/>
            <w:color w:val="auto"/>
            <w:sz w:val="28"/>
            <w:szCs w:val="28"/>
            <w:u w:val="none"/>
            <w:lang w:eastAsia="ru-RU"/>
          </w:rPr>
          <w:t>Шалинский</w:t>
        </w:r>
        <w:proofErr w:type="spellEnd"/>
      </w:hyperlink>
      <w:r>
        <w:rPr>
          <w:rFonts w:ascii="Times New Roman" w:eastAsia="Times New Roman" w:hAnsi="Times New Roman"/>
          <w:sz w:val="28"/>
          <w:szCs w:val="28"/>
          <w:lang w:eastAsia="ru-RU"/>
        </w:rPr>
        <w:t xml:space="preserve">», </w:t>
      </w:r>
      <w:hyperlink r:id="rId18" w:history="1">
        <w:r>
          <w:rPr>
            <w:rStyle w:val="a3"/>
            <w:rFonts w:ascii="Times New Roman" w:eastAsia="Times New Roman" w:hAnsi="Times New Roman"/>
            <w:bCs/>
            <w:color w:val="auto"/>
            <w:sz w:val="28"/>
            <w:szCs w:val="28"/>
            <w:u w:val="none"/>
            <w:lang w:eastAsia="ru-RU"/>
          </w:rPr>
          <w:t xml:space="preserve">ОГИБДД ММО МВД России по </w:t>
        </w:r>
        <w:proofErr w:type="spellStart"/>
        <w:r>
          <w:rPr>
            <w:rStyle w:val="a3"/>
            <w:rFonts w:ascii="Times New Roman" w:eastAsia="Times New Roman" w:hAnsi="Times New Roman"/>
            <w:bCs/>
            <w:color w:val="auto"/>
            <w:sz w:val="28"/>
            <w:szCs w:val="28"/>
            <w:u w:val="none"/>
            <w:lang w:eastAsia="ru-RU"/>
          </w:rPr>
          <w:t>Новолялинскому</w:t>
        </w:r>
        <w:proofErr w:type="spellEnd"/>
        <w:r>
          <w:rPr>
            <w:rStyle w:val="a3"/>
            <w:rFonts w:ascii="Times New Roman" w:eastAsia="Times New Roman" w:hAnsi="Times New Roman"/>
            <w:bCs/>
            <w:color w:val="auto"/>
            <w:sz w:val="28"/>
            <w:szCs w:val="28"/>
            <w:u w:val="none"/>
            <w:lang w:eastAsia="ru-RU"/>
          </w:rPr>
          <w:t xml:space="preserve">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D61641" w:rsidRDefault="00D61641" w:rsidP="00D61641">
      <w:pPr>
        <w:pStyle w:val="a8"/>
        <w:ind w:left="0" w:firstLine="851"/>
        <w:rPr>
          <w:rFonts w:ascii="Times New Roman" w:hAnsi="Times New Roman"/>
          <w:sz w:val="28"/>
          <w:szCs w:val="28"/>
        </w:rPr>
      </w:pPr>
    </w:p>
    <w:p w:rsidR="00D61641" w:rsidRDefault="00D61641" w:rsidP="00D61641">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rsidR="00D61641" w:rsidRDefault="00D61641" w:rsidP="00D61641">
      <w:pPr>
        <w:ind w:firstLine="851"/>
        <w:jc w:val="center"/>
        <w:rPr>
          <w:rFonts w:ascii="Times New Roman" w:hAnsi="Times New Roman"/>
          <w:b/>
          <w:sz w:val="28"/>
          <w:szCs w:val="28"/>
        </w:rPr>
      </w:pP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rsidR="00D61641" w:rsidRDefault="00D61641" w:rsidP="00D61641">
      <w:pPr>
        <w:autoSpaceDE w:val="0"/>
        <w:autoSpaceDN w:val="0"/>
        <w:adjustRightInd w:val="0"/>
        <w:ind w:firstLine="567"/>
        <w:outlineLvl w:val="1"/>
        <w:rPr>
          <w:rStyle w:val="a7"/>
          <w:rFonts w:ascii="Times New Roman" w:hAnsi="Times New Roman" w:cs="Times New Roman"/>
          <w:color w:val="000000"/>
        </w:rPr>
      </w:pPr>
      <w:r>
        <w:rPr>
          <w:rStyle w:val="a7"/>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D61641" w:rsidRDefault="00D61641" w:rsidP="00D61641">
      <w:pPr>
        <w:pStyle w:val="a8"/>
        <w:ind w:left="0" w:firstLine="567"/>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D61641" w:rsidRDefault="00D61641" w:rsidP="00D61641">
      <w:pPr>
        <w:pStyle w:val="a4"/>
        <w:ind w:firstLine="567"/>
        <w:rPr>
          <w:rFonts w:ascii="Times New Roman" w:hAnsi="Times New Roman"/>
          <w:sz w:val="28"/>
          <w:szCs w:val="28"/>
        </w:rPr>
      </w:pPr>
      <w:r>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w:t>
      </w:r>
      <w:r>
        <w:rPr>
          <w:rFonts w:ascii="Times New Roman" w:hAnsi="Times New Roman"/>
          <w:sz w:val="28"/>
          <w:szCs w:val="28"/>
        </w:rPr>
        <w:lastRenderedPageBreak/>
        <w:t>Остаток на вкладе (счете) в драгоценных металлах указывается в рублях по курсу Банка России на отчетную дату.</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history="1">
        <w:r>
          <w:rPr>
            <w:rStyle w:val="a3"/>
            <w:rFonts w:ascii="Times New Roman" w:hAnsi="Times New Roman"/>
            <w:color w:val="0000FF"/>
            <w:sz w:val="28"/>
            <w:szCs w:val="28"/>
          </w:rPr>
          <w:t>http://www.cbr.ru/hd_base/?PrtId=metall_base_new</w:t>
        </w:r>
      </w:hyperlink>
      <w:r>
        <w:rPr>
          <w:rFonts w:ascii="Times New Roman" w:hAnsi="Times New Roman"/>
          <w:sz w:val="28"/>
          <w:szCs w:val="28"/>
        </w:rPr>
        <w:t>.</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3) депозитные счета нотариуса;</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D61641" w:rsidRDefault="00D61641" w:rsidP="00D61641">
      <w:pPr>
        <w:pStyle w:val="a8"/>
        <w:ind w:left="0" w:firstLine="567"/>
        <w:rPr>
          <w:rFonts w:ascii="Times New Roman" w:hAnsi="Times New Roman"/>
          <w:sz w:val="28"/>
          <w:szCs w:val="28"/>
        </w:rPr>
      </w:pPr>
      <w:r>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D61641" w:rsidRDefault="00D61641" w:rsidP="00D61641">
      <w:pPr>
        <w:pStyle w:val="a8"/>
        <w:numPr>
          <w:ilvl w:val="0"/>
          <w:numId w:val="2"/>
        </w:numPr>
        <w:ind w:left="0" w:firstLine="567"/>
        <w:rPr>
          <w:rStyle w:val="a7"/>
          <w:rFonts w:ascii="Times New Roman" w:hAnsi="Times New Roman" w:cs="Times New Roman"/>
        </w:rPr>
      </w:pPr>
      <w:r>
        <w:rPr>
          <w:rFonts w:ascii="Times New Roman" w:hAnsi="Times New Roman"/>
          <w:sz w:val="28"/>
          <w:szCs w:val="28"/>
        </w:rPr>
        <w:lastRenderedPageBreak/>
        <w:t xml:space="preserve">В графе «Дата открытия счета» </w:t>
      </w:r>
      <w:r>
        <w:rPr>
          <w:rStyle w:val="a7"/>
          <w:rFonts w:ascii="Times New Roman" w:hAnsi="Times New Roman"/>
          <w:color w:val="000000"/>
          <w:sz w:val="28"/>
          <w:szCs w:val="28"/>
        </w:rPr>
        <w:t>не допускается указание даты выпуска (</w:t>
      </w:r>
      <w:proofErr w:type="spellStart"/>
      <w:r>
        <w:rPr>
          <w:rStyle w:val="a7"/>
          <w:rFonts w:ascii="Times New Roman" w:hAnsi="Times New Roman"/>
          <w:color w:val="000000"/>
          <w:sz w:val="28"/>
          <w:szCs w:val="28"/>
        </w:rPr>
        <w:t>перевыпуска</w:t>
      </w:r>
      <w:proofErr w:type="spellEnd"/>
      <w:r>
        <w:rPr>
          <w:rStyle w:val="a7"/>
          <w:rFonts w:ascii="Times New Roman" w:hAnsi="Times New Roman"/>
          <w:color w:val="000000"/>
          <w:sz w:val="28"/>
          <w:szCs w:val="28"/>
        </w:rPr>
        <w:t xml:space="preserve">) платежной карты. </w:t>
      </w:r>
    </w:p>
    <w:p w:rsidR="00D61641" w:rsidRDefault="00D61641" w:rsidP="00D61641">
      <w:pPr>
        <w:pStyle w:val="a8"/>
        <w:numPr>
          <w:ilvl w:val="0"/>
          <w:numId w:val="2"/>
        </w:numPr>
        <w:ind w:left="0" w:firstLine="567"/>
      </w:pPr>
      <w:r>
        <w:rPr>
          <w:rFonts w:ascii="Times New Roman" w:hAnsi="Times New Roman"/>
          <w:sz w:val="28"/>
          <w:szCs w:val="28"/>
        </w:rPr>
        <w:t xml:space="preserve">Графа «Остаток на счете» заполняется по состоянию на отчетную дату. </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D61641" w:rsidRDefault="00D61641" w:rsidP="00D61641">
      <w:pPr>
        <w:ind w:firstLine="567"/>
        <w:rPr>
          <w:rFonts w:ascii="Times New Roman" w:hAnsi="Times New Roman"/>
          <w:sz w:val="28"/>
          <w:szCs w:val="28"/>
        </w:rPr>
      </w:pPr>
      <w:r>
        <w:rPr>
          <w:rFonts w:ascii="Times New Roman" w:hAnsi="Times New Roman"/>
          <w:sz w:val="28"/>
          <w:szCs w:val="28"/>
        </w:rPr>
        <w:t xml:space="preserve">При этом в данной графе следует сделать специальную пометку «Выписка </w:t>
      </w:r>
      <w:proofErr w:type="gramStart"/>
      <w:r>
        <w:rPr>
          <w:rFonts w:ascii="Times New Roman" w:hAnsi="Times New Roman"/>
          <w:sz w:val="28"/>
          <w:szCs w:val="28"/>
        </w:rPr>
        <w:t>от</w:t>
      </w:r>
      <w:proofErr w:type="gramEnd"/>
      <w:r>
        <w:rPr>
          <w:rFonts w:ascii="Times New Roman" w:hAnsi="Times New Roman"/>
          <w:sz w:val="28"/>
          <w:szCs w:val="28"/>
        </w:rPr>
        <w:t xml:space="preserve"> _______ №           прилагается на    л.».</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D61641" w:rsidRDefault="00D61641" w:rsidP="00D61641">
      <w:pPr>
        <w:pStyle w:val="a8"/>
        <w:numPr>
          <w:ilvl w:val="0"/>
          <w:numId w:val="2"/>
        </w:numPr>
        <w:ind w:left="0" w:firstLine="567"/>
        <w:rPr>
          <w:rStyle w:val="a7"/>
          <w:rFonts w:ascii="Times New Roman" w:hAnsi="Times New Roman" w:cs="Times New Roman"/>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Pr>
          <w:rFonts w:ascii="Times New Roman" w:hAnsi="Times New Roman"/>
          <w:sz w:val="28"/>
          <w:szCs w:val="28"/>
        </w:rPr>
        <w:t>дств сл</w:t>
      </w:r>
      <w:proofErr w:type="gramEnd"/>
      <w:r>
        <w:rPr>
          <w:rFonts w:ascii="Times New Roman" w:hAnsi="Times New Roman"/>
          <w:sz w:val="28"/>
          <w:szCs w:val="28"/>
        </w:rPr>
        <w:t>едует обратиться в банк или соответствующую кредитную организацию.</w:t>
      </w:r>
      <w:r>
        <w:rPr>
          <w:rStyle w:val="a7"/>
          <w:rFonts w:ascii="Times New Roman" w:hAnsi="Times New Roman"/>
          <w:color w:val="000000"/>
          <w:sz w:val="28"/>
          <w:szCs w:val="28"/>
        </w:rPr>
        <w:t xml:space="preserve"> </w:t>
      </w:r>
    </w:p>
    <w:p w:rsidR="00D61641" w:rsidRDefault="00D61641" w:rsidP="00D61641">
      <w:pPr>
        <w:pStyle w:val="a8"/>
        <w:ind w:left="0" w:firstLine="567"/>
        <w:rPr>
          <w:b/>
        </w:rPr>
      </w:pPr>
      <w:r>
        <w:rPr>
          <w:rFonts w:ascii="Times New Roman" w:hAnsi="Times New Roman"/>
          <w:b/>
          <w:sz w:val="28"/>
          <w:szCs w:val="28"/>
        </w:rPr>
        <w:t>Совместный счет</w:t>
      </w:r>
    </w:p>
    <w:p w:rsidR="00D61641" w:rsidRDefault="00D61641" w:rsidP="00D6164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61641" w:rsidRDefault="00D61641" w:rsidP="00D61641">
      <w:pPr>
        <w:pStyle w:val="a8"/>
        <w:ind w:left="0" w:firstLine="567"/>
        <w:rPr>
          <w:rStyle w:val="a7"/>
          <w:rFonts w:ascii="Times New Roman" w:hAnsi="Times New Roman" w:cs="Times New Roman"/>
        </w:rPr>
      </w:pPr>
      <w:r>
        <w:rPr>
          <w:rStyle w:val="a7"/>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61641" w:rsidRDefault="00D61641" w:rsidP="00D61641">
      <w:pPr>
        <w:pStyle w:val="a8"/>
        <w:ind w:left="0" w:firstLine="567"/>
        <w:rPr>
          <w:b/>
        </w:rPr>
      </w:pPr>
      <w:r>
        <w:rPr>
          <w:rFonts w:ascii="Times New Roman" w:hAnsi="Times New Roman"/>
          <w:b/>
          <w:sz w:val="28"/>
          <w:szCs w:val="28"/>
        </w:rPr>
        <w:t>Кредитные карты, карты с овердрафтом</w:t>
      </w:r>
    </w:p>
    <w:p w:rsidR="00D61641" w:rsidRDefault="00D61641" w:rsidP="00D61641">
      <w:pPr>
        <w:pStyle w:val="a8"/>
        <w:numPr>
          <w:ilvl w:val="0"/>
          <w:numId w:val="2"/>
        </w:numPr>
        <w:ind w:left="0" w:firstLine="567"/>
        <w:rPr>
          <w:rFonts w:ascii="Times New Roman" w:hAnsi="Times New Roman"/>
          <w:sz w:val="28"/>
        </w:rPr>
      </w:pPr>
      <w:r>
        <w:rPr>
          <w:rFonts w:ascii="Times New Roman" w:hAnsi="Times New Roman"/>
          <w:sz w:val="28"/>
          <w:szCs w:val="28"/>
        </w:rPr>
        <w:lastRenderedPageBreak/>
        <w:t>Банк (иная кредитная организация) выпускает следующие</w:t>
      </w:r>
      <w:r>
        <w:rPr>
          <w:rFonts w:ascii="Times New Roman" w:hAnsi="Times New Roman"/>
          <w:sz w:val="28"/>
        </w:rPr>
        <w:t xml:space="preserve"> виды карт (таблица № 5):</w:t>
      </w:r>
    </w:p>
    <w:tbl>
      <w:tblPr>
        <w:tblStyle w:val="aa"/>
        <w:tblW w:w="0" w:type="auto"/>
        <w:tblInd w:w="0" w:type="dxa"/>
        <w:tblLook w:val="04A0" w:firstRow="1" w:lastRow="0" w:firstColumn="1" w:lastColumn="0" w:noHBand="0" w:noVBand="1"/>
      </w:tblPr>
      <w:tblGrid>
        <w:gridCol w:w="2235"/>
        <w:gridCol w:w="7335"/>
      </w:tblGrid>
      <w:tr w:rsidR="00D61641" w:rsidTr="00D61641">
        <w:tc>
          <w:tcPr>
            <w:tcW w:w="2235" w:type="dxa"/>
            <w:tcBorders>
              <w:top w:val="single" w:sz="4" w:space="0" w:color="auto"/>
              <w:left w:val="single" w:sz="4" w:space="0" w:color="auto"/>
              <w:bottom w:val="single" w:sz="4" w:space="0" w:color="auto"/>
              <w:right w:val="single" w:sz="4" w:space="0" w:color="auto"/>
            </w:tcBorders>
            <w:hideMark/>
          </w:tcPr>
          <w:p w:rsidR="00D61641" w:rsidRDefault="00D61641">
            <w:pPr>
              <w:pStyle w:val="a8"/>
              <w:ind w:left="0" w:firstLine="0"/>
              <w:rPr>
                <w:rFonts w:ascii="Times New Roman" w:hAnsi="Times New Roman"/>
                <w:sz w:val="28"/>
                <w:lang w:eastAsia="en-US"/>
              </w:rPr>
            </w:pPr>
            <w:r>
              <w:rPr>
                <w:rFonts w:ascii="Times New Roman" w:hAnsi="Times New Roman"/>
                <w:sz w:val="28"/>
              </w:rPr>
              <w:t>Расчетная (дебетовая)</w:t>
            </w:r>
          </w:p>
        </w:tc>
        <w:tc>
          <w:tcPr>
            <w:tcW w:w="7335" w:type="dxa"/>
            <w:tcBorders>
              <w:top w:val="single" w:sz="4" w:space="0" w:color="auto"/>
              <w:left w:val="single" w:sz="4" w:space="0" w:color="auto"/>
              <w:bottom w:val="single" w:sz="4" w:space="0" w:color="auto"/>
              <w:right w:val="single" w:sz="4" w:space="0" w:color="auto"/>
            </w:tcBorders>
            <w:hideMark/>
          </w:tcPr>
          <w:p w:rsidR="00D61641" w:rsidRDefault="00D61641">
            <w:pPr>
              <w:pStyle w:val="a8"/>
              <w:ind w:left="0" w:firstLine="0"/>
              <w:rPr>
                <w:rFonts w:ascii="Times New Roman" w:hAnsi="Times New Roman"/>
                <w:sz w:val="28"/>
                <w:lang w:eastAsia="en-US"/>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Pr>
                <w:rFonts w:ascii="Times New Roman" w:hAnsi="Times New Roman"/>
                <w:sz w:val="28"/>
              </w:rPr>
              <w:t>дств кл</w:t>
            </w:r>
            <w:proofErr w:type="gramEnd"/>
            <w:r>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61641" w:rsidTr="00D61641">
        <w:tc>
          <w:tcPr>
            <w:tcW w:w="2235" w:type="dxa"/>
            <w:tcBorders>
              <w:top w:val="single" w:sz="4" w:space="0" w:color="auto"/>
              <w:left w:val="single" w:sz="4" w:space="0" w:color="auto"/>
              <w:bottom w:val="single" w:sz="4" w:space="0" w:color="auto"/>
              <w:right w:val="single" w:sz="4" w:space="0" w:color="auto"/>
            </w:tcBorders>
            <w:hideMark/>
          </w:tcPr>
          <w:p w:rsidR="00D61641" w:rsidRDefault="00D61641">
            <w:pPr>
              <w:pStyle w:val="a8"/>
              <w:ind w:left="0" w:firstLine="0"/>
              <w:rPr>
                <w:rFonts w:ascii="Times New Roman" w:hAnsi="Times New Roman"/>
                <w:sz w:val="28"/>
                <w:lang w:eastAsia="en-US"/>
              </w:rPr>
            </w:pPr>
            <w:r>
              <w:rPr>
                <w:rFonts w:ascii="Times New Roman" w:hAnsi="Times New Roman"/>
                <w:sz w:val="28"/>
              </w:rPr>
              <w:t>Кредитная</w:t>
            </w:r>
          </w:p>
        </w:tc>
        <w:tc>
          <w:tcPr>
            <w:tcW w:w="7335" w:type="dxa"/>
            <w:tcBorders>
              <w:top w:val="single" w:sz="4" w:space="0" w:color="auto"/>
              <w:left w:val="single" w:sz="4" w:space="0" w:color="auto"/>
              <w:bottom w:val="single" w:sz="4" w:space="0" w:color="auto"/>
              <w:right w:val="single" w:sz="4" w:space="0" w:color="auto"/>
            </w:tcBorders>
            <w:hideMark/>
          </w:tcPr>
          <w:p w:rsidR="00D61641" w:rsidRDefault="00D61641">
            <w:pPr>
              <w:pStyle w:val="a8"/>
              <w:ind w:left="0" w:firstLine="0"/>
              <w:rPr>
                <w:rFonts w:ascii="Times New Roman" w:hAnsi="Times New Roman"/>
                <w:sz w:val="28"/>
                <w:lang w:eastAsia="en-US"/>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r>
            <w:r>
              <w:rPr>
                <w:rFonts w:ascii="Times New Roman" w:hAnsi="Times New Roman"/>
                <w:sz w:val="28"/>
              </w:rPr>
              <w:br/>
              <w:t xml:space="preserve">денежных средств, предоставленных кредитной </w:t>
            </w:r>
            <w:r>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D61641" w:rsidRDefault="00D61641" w:rsidP="00D61641">
      <w:pPr>
        <w:pStyle w:val="a8"/>
        <w:numPr>
          <w:ilvl w:val="0"/>
          <w:numId w:val="2"/>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D61641" w:rsidRDefault="00D61641" w:rsidP="00D61641">
      <w:pPr>
        <w:pStyle w:val="a8"/>
        <w:numPr>
          <w:ilvl w:val="0"/>
          <w:numId w:val="2"/>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D61641" w:rsidRDefault="00D61641" w:rsidP="00D61641">
      <w:pPr>
        <w:pStyle w:val="a8"/>
        <w:numPr>
          <w:ilvl w:val="0"/>
          <w:numId w:val="2"/>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D61641" w:rsidRDefault="00D61641" w:rsidP="00D61641">
      <w:pPr>
        <w:pStyle w:val="a8"/>
        <w:numPr>
          <w:ilvl w:val="0"/>
          <w:numId w:val="2"/>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w:t>
      </w:r>
      <w:proofErr w:type="gramStart"/>
      <w:r>
        <w:rPr>
          <w:rFonts w:ascii="Times New Roman" w:hAnsi="Times New Roman"/>
          <w:sz w:val="28"/>
          <w:szCs w:val="28"/>
        </w:rPr>
        <w:t>ств вл</w:t>
      </w:r>
      <w:proofErr w:type="gramEnd"/>
      <w:r>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D61641" w:rsidRDefault="00D61641" w:rsidP="00D6164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Pr>
          <w:rFonts w:ascii="Times New Roman" w:hAnsi="Times New Roman"/>
          <w:sz w:val="28"/>
          <w:szCs w:val="28"/>
        </w:rPr>
        <w:t>Яндекс</w:t>
      </w:r>
      <w:proofErr w:type="gramStart"/>
      <w:r>
        <w:rPr>
          <w:rFonts w:ascii="Times New Roman" w:hAnsi="Times New Roman"/>
          <w:sz w:val="28"/>
          <w:szCs w:val="28"/>
        </w:rPr>
        <w:t>.Д</w:t>
      </w:r>
      <w:proofErr w:type="gramEnd"/>
      <w:r>
        <w:rPr>
          <w:rFonts w:ascii="Times New Roman" w:hAnsi="Times New Roman"/>
          <w:sz w:val="28"/>
          <w:szCs w:val="28"/>
        </w:rPr>
        <w:t>еньги</w:t>
      </w:r>
      <w:proofErr w:type="spellEnd"/>
      <w:r>
        <w:rPr>
          <w:rFonts w:ascii="Times New Roman" w:hAnsi="Times New Roman"/>
          <w:sz w:val="28"/>
          <w:szCs w:val="28"/>
        </w:rPr>
        <w:t>», «</w:t>
      </w:r>
      <w:proofErr w:type="spellStart"/>
      <w:r>
        <w:rPr>
          <w:rFonts w:ascii="Times New Roman" w:hAnsi="Times New Roman"/>
          <w:sz w:val="28"/>
          <w:szCs w:val="28"/>
          <w:lang w:val="en-US"/>
        </w:rPr>
        <w:t>Qiwi</w:t>
      </w:r>
      <w:proofErr w:type="spellEnd"/>
      <w:r>
        <w:rPr>
          <w:rFonts w:ascii="Times New Roman" w:hAnsi="Times New Roman"/>
          <w:sz w:val="28"/>
          <w:szCs w:val="28"/>
        </w:rPr>
        <w:t xml:space="preserve"> кошелек» и др.).</w:t>
      </w:r>
    </w:p>
    <w:p w:rsidR="00D61641" w:rsidRDefault="00D61641" w:rsidP="00D61641">
      <w:pPr>
        <w:pStyle w:val="a8"/>
        <w:ind w:left="567" w:firstLine="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Pr>
          <w:rFonts w:ascii="Times New Roman" w:hAnsi="Times New Roman"/>
          <w:sz w:val="28"/>
          <w:szCs w:val="28"/>
        </w:rPr>
        <w:t>дств с т</w:t>
      </w:r>
      <w:proofErr w:type="gramEnd"/>
      <w:r>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D61641" w:rsidRDefault="00D61641" w:rsidP="00D61641">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D61641" w:rsidRDefault="00D61641" w:rsidP="00D61641">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history="1">
        <w:r>
          <w:rPr>
            <w:rStyle w:val="a3"/>
            <w:rFonts w:ascii="Times New Roman" w:hAnsi="Times New Roman"/>
            <w:sz w:val="28"/>
            <w:szCs w:val="28"/>
          </w:rPr>
          <w:t>http://cbr.ru/credit/likvidbase/</w:t>
        </w:r>
      </w:hyperlink>
      <w:r>
        <w:rPr>
          <w:rFonts w:ascii="Times New Roman" w:hAnsi="Times New Roman"/>
          <w:sz w:val="28"/>
          <w:szCs w:val="28"/>
        </w:rPr>
        <w:t xml:space="preserve">. </w:t>
      </w:r>
    </w:p>
    <w:p w:rsidR="00D61641" w:rsidRDefault="00D61641" w:rsidP="00D61641">
      <w:pPr>
        <w:ind w:firstLine="851"/>
        <w:jc w:val="center"/>
        <w:rPr>
          <w:rFonts w:ascii="Times New Roman" w:hAnsi="Times New Roman"/>
          <w:sz w:val="28"/>
          <w:szCs w:val="28"/>
        </w:rPr>
      </w:pPr>
    </w:p>
    <w:p w:rsidR="00D61641" w:rsidRDefault="00D61641" w:rsidP="00D61641">
      <w:pPr>
        <w:ind w:firstLine="851"/>
        <w:jc w:val="center"/>
        <w:rPr>
          <w:rFonts w:ascii="Times New Roman" w:hAnsi="Times New Roman"/>
          <w:sz w:val="28"/>
          <w:szCs w:val="28"/>
        </w:rPr>
      </w:pPr>
    </w:p>
    <w:p w:rsidR="00D61641" w:rsidRDefault="00D61641" w:rsidP="00D61641">
      <w:pPr>
        <w:ind w:firstLine="851"/>
        <w:jc w:val="center"/>
        <w:rPr>
          <w:rFonts w:ascii="Times New Roman" w:hAnsi="Times New Roman"/>
          <w:sz w:val="28"/>
          <w:szCs w:val="28"/>
        </w:rPr>
      </w:pPr>
    </w:p>
    <w:p w:rsidR="00D61641" w:rsidRDefault="00D61641" w:rsidP="00D61641">
      <w:pPr>
        <w:ind w:firstLine="851"/>
        <w:jc w:val="center"/>
        <w:rPr>
          <w:rFonts w:ascii="Times New Roman" w:hAnsi="Times New Roman"/>
          <w:sz w:val="28"/>
          <w:szCs w:val="28"/>
        </w:rPr>
      </w:pPr>
      <w:r>
        <w:rPr>
          <w:rFonts w:ascii="Times New Roman" w:hAnsi="Times New Roman"/>
          <w:sz w:val="28"/>
          <w:szCs w:val="28"/>
        </w:rPr>
        <w:t xml:space="preserve"> </w:t>
      </w:r>
    </w:p>
    <w:p w:rsidR="00D61641" w:rsidRDefault="00D61641" w:rsidP="00D61641">
      <w:pPr>
        <w:ind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rsidR="00D61641" w:rsidRDefault="00D61641" w:rsidP="00D61641">
      <w:pPr>
        <w:ind w:firstLine="851"/>
        <w:jc w:val="center"/>
        <w:rPr>
          <w:rFonts w:ascii="Times New Roman" w:hAnsi="Times New Roman"/>
          <w:sz w:val="28"/>
          <w:szCs w:val="28"/>
        </w:rPr>
      </w:pP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D61641" w:rsidRDefault="00D61641" w:rsidP="00D61641">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w:t>
      </w:r>
      <w:r>
        <w:rPr>
          <w:rFonts w:ascii="Times New Roman" w:hAnsi="Times New Roman"/>
          <w:sz w:val="28"/>
          <w:szCs w:val="28"/>
        </w:rPr>
        <w:lastRenderedPageBreak/>
        <w:t xml:space="preserve">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61641" w:rsidRDefault="00D61641" w:rsidP="00D61641">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D61641" w:rsidRDefault="00D61641" w:rsidP="00D61641">
      <w:pPr>
        <w:pStyle w:val="a8"/>
        <w:numPr>
          <w:ilvl w:val="0"/>
          <w:numId w:val="2"/>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D61641" w:rsidRDefault="00D61641" w:rsidP="00D61641">
      <w:pPr>
        <w:pStyle w:val="a8"/>
        <w:ind w:left="0" w:firstLine="567"/>
        <w:rPr>
          <w:rFonts w:ascii="Times New Roman" w:hAnsi="Times New Roman"/>
          <w:b/>
          <w:sz w:val="28"/>
          <w:szCs w:val="28"/>
        </w:rPr>
      </w:pPr>
      <w:r>
        <w:rPr>
          <w:rFonts w:ascii="Times New Roman" w:hAnsi="Times New Roman"/>
          <w:b/>
          <w:sz w:val="28"/>
          <w:szCs w:val="28"/>
        </w:rPr>
        <w:t>Подраздел 5.2. Иные ценные бумаги</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D61641" w:rsidRDefault="00D61641" w:rsidP="00D61641">
      <w:pPr>
        <w:pStyle w:val="a8"/>
        <w:ind w:left="0"/>
        <w:rPr>
          <w:rFonts w:ascii="Times New Roman" w:hAnsi="Times New Roman"/>
          <w:sz w:val="24"/>
          <w:szCs w:val="28"/>
        </w:rPr>
      </w:pPr>
    </w:p>
    <w:p w:rsidR="00D61641" w:rsidRDefault="00D61641" w:rsidP="00D61641">
      <w:pPr>
        <w:ind w:firstLine="0"/>
        <w:jc w:val="center"/>
        <w:rPr>
          <w:rFonts w:ascii="Times New Roman" w:hAnsi="Times New Roman"/>
          <w:b/>
          <w:sz w:val="28"/>
          <w:szCs w:val="28"/>
        </w:rPr>
      </w:pPr>
      <w:r>
        <w:rPr>
          <w:rFonts w:ascii="Times New Roman" w:hAnsi="Times New Roman"/>
          <w:b/>
          <w:sz w:val="28"/>
          <w:szCs w:val="28"/>
        </w:rPr>
        <w:lastRenderedPageBreak/>
        <w:t>РАЗДЕЛ 6. СВЕДЕНИЯ ОБ ОБЯЗАТЕЛЬСТВАХ ИМУЩЕСТВЕННОГО ХАРАКТЕРА</w:t>
      </w:r>
    </w:p>
    <w:p w:rsidR="00D61641" w:rsidRDefault="00D61641" w:rsidP="00D61641">
      <w:pPr>
        <w:ind w:firstLine="851"/>
        <w:jc w:val="center"/>
        <w:rPr>
          <w:rFonts w:ascii="Times New Roman" w:hAnsi="Times New Roman"/>
          <w:sz w:val="24"/>
          <w:szCs w:val="28"/>
        </w:rPr>
      </w:pPr>
    </w:p>
    <w:p w:rsidR="00D61641" w:rsidRDefault="00D61641" w:rsidP="00D61641">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D61641" w:rsidRDefault="00D61641" w:rsidP="00D6164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D61641" w:rsidRDefault="00D61641" w:rsidP="00D61641">
      <w:pPr>
        <w:ind w:firstLine="567"/>
        <w:rPr>
          <w:rFonts w:ascii="Times New Roman" w:hAnsi="Times New Roman"/>
          <w:sz w:val="28"/>
          <w:szCs w:val="28"/>
        </w:rPr>
      </w:pPr>
      <w:proofErr w:type="gramStart"/>
      <w:r>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61641" w:rsidRDefault="00D61641" w:rsidP="00D61641">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61641" w:rsidRDefault="00D61641" w:rsidP="00D61641">
      <w:pPr>
        <w:ind w:firstLine="567"/>
        <w:rPr>
          <w:rFonts w:ascii="Times New Roman" w:hAnsi="Times New Roman"/>
          <w:sz w:val="28"/>
          <w:szCs w:val="28"/>
        </w:rPr>
      </w:pPr>
      <w:r>
        <w:rPr>
          <w:rFonts w:ascii="Times New Roman" w:hAnsi="Times New Roman"/>
          <w:sz w:val="28"/>
          <w:szCs w:val="28"/>
        </w:rPr>
        <w:t>3) </w:t>
      </w:r>
      <w:proofErr w:type="gramStart"/>
      <w:r>
        <w:rPr>
          <w:rFonts w:ascii="Times New Roman" w:hAnsi="Times New Roman"/>
          <w:sz w:val="28"/>
          <w:szCs w:val="28"/>
        </w:rPr>
        <w:t>занимаемых</w:t>
      </w:r>
      <w:proofErr w:type="gramEnd"/>
      <w:r>
        <w:rPr>
          <w:rFonts w:ascii="Times New Roman" w:hAnsi="Times New Roman"/>
          <w:sz w:val="28"/>
          <w:szCs w:val="28"/>
        </w:rPr>
        <w:t xml:space="preserve"> по договору аренды (найма, поднайма);</w:t>
      </w:r>
    </w:p>
    <w:p w:rsidR="00D61641" w:rsidRDefault="00D61641" w:rsidP="00D61641">
      <w:pPr>
        <w:ind w:firstLine="567"/>
        <w:rPr>
          <w:rFonts w:ascii="Times New Roman" w:hAnsi="Times New Roman"/>
          <w:sz w:val="28"/>
          <w:szCs w:val="28"/>
        </w:rPr>
      </w:pPr>
      <w:r>
        <w:rPr>
          <w:rFonts w:ascii="Times New Roman" w:hAnsi="Times New Roman"/>
          <w:sz w:val="28"/>
          <w:szCs w:val="28"/>
        </w:rPr>
        <w:t>4) </w:t>
      </w:r>
      <w:proofErr w:type="gramStart"/>
      <w:r>
        <w:rPr>
          <w:rFonts w:ascii="Times New Roman" w:hAnsi="Times New Roman"/>
          <w:sz w:val="28"/>
          <w:szCs w:val="28"/>
        </w:rPr>
        <w:t>занимаемых</w:t>
      </w:r>
      <w:proofErr w:type="gramEnd"/>
      <w:r>
        <w:rPr>
          <w:rFonts w:ascii="Times New Roman" w:hAnsi="Times New Roman"/>
          <w:sz w:val="28"/>
          <w:szCs w:val="28"/>
        </w:rPr>
        <w:t xml:space="preserve"> по договорам социального найма;</w:t>
      </w:r>
    </w:p>
    <w:p w:rsidR="00D61641" w:rsidRDefault="00D61641" w:rsidP="00D61641">
      <w:pPr>
        <w:ind w:firstLine="567"/>
        <w:rPr>
          <w:rFonts w:ascii="Times New Roman" w:hAnsi="Times New Roman"/>
          <w:sz w:val="28"/>
          <w:szCs w:val="28"/>
        </w:rPr>
      </w:pPr>
      <w:r>
        <w:rPr>
          <w:rFonts w:ascii="Times New Roman" w:hAnsi="Times New Roman"/>
          <w:sz w:val="28"/>
          <w:szCs w:val="28"/>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Pr>
          <w:rFonts w:ascii="Times New Roman" w:hAnsi="Times New Roman"/>
          <w:sz w:val="28"/>
          <w:szCs w:val="28"/>
        </w:rPr>
        <w:t>Росреестра</w:t>
      </w:r>
      <w:proofErr w:type="spellEnd"/>
      <w:r>
        <w:rPr>
          <w:rFonts w:ascii="Times New Roman" w:hAnsi="Times New Roman"/>
          <w:sz w:val="28"/>
          <w:szCs w:val="28"/>
        </w:rPr>
        <w:t>;</w:t>
      </w:r>
    </w:p>
    <w:p w:rsidR="00D61641" w:rsidRDefault="00D61641" w:rsidP="00D61641">
      <w:pPr>
        <w:ind w:firstLine="567"/>
        <w:rPr>
          <w:rFonts w:ascii="Times New Roman" w:hAnsi="Times New Roman"/>
          <w:sz w:val="28"/>
          <w:szCs w:val="28"/>
        </w:rPr>
      </w:pPr>
      <w:proofErr w:type="gramStart"/>
      <w:r>
        <w:rPr>
          <w:rFonts w:ascii="Times New Roman" w:hAnsi="Times New Roman"/>
          <w:sz w:val="28"/>
          <w:szCs w:val="28"/>
        </w:rPr>
        <w:lastRenderedPageBreak/>
        <w:t>6) принадлежащем на праве пожизненного наследуемого владения земельным участком.</w:t>
      </w:r>
      <w:proofErr w:type="gramEnd"/>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D61641" w:rsidRDefault="00D61641" w:rsidP="00D61641">
      <w:pPr>
        <w:pStyle w:val="a8"/>
        <w:numPr>
          <w:ilvl w:val="0"/>
          <w:numId w:val="2"/>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61641" w:rsidRDefault="00D61641" w:rsidP="00D61641">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данном подразделе </w:t>
      </w:r>
      <w:r>
        <w:rPr>
          <w:rFonts w:ascii="Times New Roman" w:hAnsi="Times New Roman"/>
          <w:b/>
        </w:rPr>
        <w:t>не указывается</w:t>
      </w:r>
      <w:r>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D61641" w:rsidRDefault="00D61641" w:rsidP="00D61641">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D61641" w:rsidRDefault="00D61641" w:rsidP="00D61641">
      <w:pPr>
        <w:pStyle w:val="1"/>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D61641" w:rsidRDefault="00D61641" w:rsidP="00D61641">
      <w:pPr>
        <w:pStyle w:val="a8"/>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которым является служащий (работник), его супруга (супруг), несовершеннолетний ребенок.</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D61641" w:rsidRDefault="00D61641" w:rsidP="00D61641">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Например, </w:t>
      </w:r>
    </w:p>
    <w:p w:rsidR="00D61641" w:rsidRDefault="00D61641" w:rsidP="00D61641">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w:t>
      </w:r>
      <w:proofErr w:type="gramStart"/>
      <w:r>
        <w:rPr>
          <w:rFonts w:ascii="Times New Roman" w:hAnsi="Times New Roman"/>
          <w:sz w:val="28"/>
          <w:szCs w:val="28"/>
        </w:rPr>
        <w:t>л(</w:t>
      </w:r>
      <w:proofErr w:type="gramEnd"/>
      <w:r>
        <w:rPr>
          <w:rFonts w:ascii="Times New Roman" w:hAnsi="Times New Roman"/>
          <w:sz w:val="28"/>
          <w:szCs w:val="28"/>
        </w:rPr>
        <w:t>-а)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D61641" w:rsidRDefault="00D61641" w:rsidP="00D61641">
      <w:pPr>
        <w:ind w:firstLine="567"/>
        <w:rPr>
          <w:rFonts w:ascii="Times New Roman" w:hAnsi="Times New Roman"/>
          <w:sz w:val="28"/>
          <w:szCs w:val="28"/>
        </w:rPr>
      </w:pPr>
      <w:r>
        <w:rPr>
          <w:rFonts w:ascii="Times New Roman" w:hAnsi="Times New Roman"/>
          <w:sz w:val="28"/>
          <w:szCs w:val="28"/>
        </w:rPr>
        <w:lastRenderedPageBreak/>
        <w:t>2) если служащий (работник) или его супруга (супруг) заключи</w:t>
      </w:r>
      <w:proofErr w:type="gramStart"/>
      <w:r>
        <w:rPr>
          <w:rFonts w:ascii="Times New Roman" w:hAnsi="Times New Roman"/>
          <w:sz w:val="28"/>
          <w:szCs w:val="28"/>
        </w:rPr>
        <w:t>л(</w:t>
      </w:r>
      <w:proofErr w:type="gramEnd"/>
      <w:r>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D61641" w:rsidRDefault="00D61641" w:rsidP="00D61641">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D61641" w:rsidRDefault="00D61641" w:rsidP="00D61641">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D61641" w:rsidRDefault="00D61641" w:rsidP="00D61641">
      <w:pPr>
        <w:pStyle w:val="a8"/>
        <w:numPr>
          <w:ilvl w:val="0"/>
          <w:numId w:val="2"/>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D61641" w:rsidRDefault="00D61641" w:rsidP="00D61641">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61641" w:rsidRDefault="00D61641" w:rsidP="00D61641">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rsidR="00D61641" w:rsidRDefault="00D61641" w:rsidP="00D61641">
      <w:pPr>
        <w:ind w:firstLine="567"/>
        <w:rPr>
          <w:rFonts w:ascii="Times New Roman" w:hAnsi="Times New Roman"/>
          <w:sz w:val="28"/>
          <w:szCs w:val="28"/>
        </w:rPr>
      </w:pPr>
      <w:r>
        <w:rPr>
          <w:rFonts w:ascii="Times New Roman" w:hAnsi="Times New Roman"/>
          <w:sz w:val="28"/>
          <w:szCs w:val="28"/>
        </w:rPr>
        <w:t>3) договор займа;</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rsidR="00D61641" w:rsidRDefault="00D61641" w:rsidP="00D61641">
      <w:pPr>
        <w:pStyle w:val="a8"/>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D61641" w:rsidRDefault="00D61641" w:rsidP="00D61641">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D61641" w:rsidRDefault="00D61641" w:rsidP="00D61641">
      <w:pPr>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61641" w:rsidRDefault="00D61641" w:rsidP="00D61641">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D61641" w:rsidRDefault="00D61641" w:rsidP="00D61641">
      <w:pPr>
        <w:ind w:firstLine="567"/>
        <w:rPr>
          <w:rFonts w:ascii="Times New Roman" w:hAnsi="Times New Roman"/>
          <w:sz w:val="28"/>
          <w:szCs w:val="28"/>
        </w:rPr>
      </w:pPr>
      <w:r>
        <w:rPr>
          <w:rFonts w:ascii="Times New Roman" w:hAnsi="Times New Roman"/>
          <w:sz w:val="28"/>
          <w:szCs w:val="28"/>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61641" w:rsidRDefault="00D61641" w:rsidP="00D61641">
      <w:pPr>
        <w:ind w:firstLine="567"/>
        <w:rPr>
          <w:rFonts w:ascii="Times New Roman" w:hAnsi="Times New Roman"/>
          <w:sz w:val="28"/>
          <w:szCs w:val="28"/>
        </w:rPr>
      </w:pPr>
      <w:r>
        <w:rPr>
          <w:rFonts w:ascii="Times New Roman" w:hAnsi="Times New Roman"/>
          <w:sz w:val="28"/>
          <w:szCs w:val="28"/>
        </w:rPr>
        <w:t>10) иные обязательства, в том числе установленные решением суда.</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D61641" w:rsidRDefault="00D61641" w:rsidP="00D61641">
      <w:pPr>
        <w:pStyle w:val="a8"/>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proofErr w:type="gramStart"/>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D61641" w:rsidRDefault="00D61641" w:rsidP="00D61641">
      <w:pPr>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Pr>
          <w:rFonts w:ascii="Times New Roman" w:hAnsi="Times New Roman"/>
          <w:sz w:val="28"/>
          <w:szCs w:val="28"/>
        </w:rPr>
        <w:t>дств в с</w:t>
      </w:r>
      <w:proofErr w:type="gramEnd"/>
      <w:r>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61641" w:rsidRDefault="00D61641" w:rsidP="00D61641">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61641" w:rsidRDefault="00D61641" w:rsidP="00D61641">
      <w:pPr>
        <w:pStyle w:val="a8"/>
        <w:ind w:left="0" w:firstLine="567"/>
        <w:rPr>
          <w:rFonts w:ascii="Times New Roman" w:hAnsi="Times New Roman"/>
          <w:sz w:val="24"/>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Times New Roman" w:hAnsi="Times New Roman"/>
          <w:sz w:val="28"/>
          <w:szCs w:val="28"/>
        </w:rPr>
        <w:t>созаемщиками</w:t>
      </w:r>
      <w:proofErr w:type="spellEnd"/>
      <w:r>
        <w:rPr>
          <w:rFonts w:ascii="Times New Roman" w:hAnsi="Times New Roman"/>
          <w:sz w:val="28"/>
          <w:szCs w:val="28"/>
        </w:rPr>
        <w:t xml:space="preserve">, то в </w:t>
      </w:r>
      <w:r>
        <w:rPr>
          <w:rFonts w:ascii="Times New Roman" w:hAnsi="Times New Roman"/>
          <w:sz w:val="28"/>
          <w:szCs w:val="28"/>
        </w:rPr>
        <w:lastRenderedPageBreak/>
        <w:t xml:space="preserve">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Pr>
          <w:rFonts w:ascii="Times New Roman" w:hAnsi="Times New Roman"/>
          <w:sz w:val="28"/>
          <w:szCs w:val="28"/>
        </w:rPr>
        <w:t>созаемщиков</w:t>
      </w:r>
      <w:proofErr w:type="spellEnd"/>
      <w:r>
        <w:rPr>
          <w:rFonts w:ascii="Times New Roman" w:hAnsi="Times New Roman"/>
          <w:sz w:val="28"/>
          <w:szCs w:val="28"/>
        </w:rPr>
        <w:t>.</w:t>
      </w:r>
      <w:r>
        <w:rPr>
          <w:rFonts w:ascii="Times New Roman" w:hAnsi="Times New Roman"/>
          <w:sz w:val="24"/>
          <w:szCs w:val="28"/>
        </w:rPr>
        <w:t xml:space="preserve"> </w:t>
      </w:r>
    </w:p>
    <w:p w:rsidR="00D61641" w:rsidRDefault="00D61641" w:rsidP="00D61641">
      <w:pPr>
        <w:ind w:firstLine="567"/>
        <w:rPr>
          <w:rFonts w:ascii="Times New Roman" w:hAnsi="Times New Roman"/>
          <w:sz w:val="28"/>
          <w:szCs w:val="28"/>
        </w:rPr>
      </w:pPr>
      <w:r>
        <w:rPr>
          <w:rFonts w:ascii="Times New Roman" w:hAnsi="Times New Roman"/>
          <w:b/>
          <w:sz w:val="28"/>
          <w:szCs w:val="28"/>
        </w:rP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61641" w:rsidRDefault="00D61641" w:rsidP="00D61641">
      <w:pPr>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D61641" w:rsidRDefault="00D61641" w:rsidP="00D61641">
      <w:pPr>
        <w:ind w:firstLine="567"/>
        <w:rPr>
          <w:rFonts w:ascii="Times New Roman" w:hAnsi="Times New Roman"/>
          <w:sz w:val="28"/>
          <w:szCs w:val="28"/>
        </w:rPr>
      </w:pPr>
      <w:r>
        <w:rPr>
          <w:rFonts w:ascii="Times New Roman" w:hAnsi="Times New Roman"/>
          <w:sz w:val="28"/>
          <w:szCs w:val="28"/>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D61641" w:rsidRDefault="00D61641" w:rsidP="00D61641">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D61641" w:rsidRDefault="00D61641" w:rsidP="00D61641">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p>
    <w:p w:rsidR="00D61641" w:rsidRDefault="00D61641" w:rsidP="00D61641">
      <w:pPr>
        <w:ind w:firstLine="567"/>
        <w:rPr>
          <w:rFonts w:ascii="Times New Roman" w:hAnsi="Times New Roman"/>
          <w:sz w:val="24"/>
          <w:szCs w:val="28"/>
        </w:rPr>
      </w:pPr>
    </w:p>
    <w:p w:rsidR="00D61641" w:rsidRDefault="00D61641" w:rsidP="00D61641">
      <w:pPr>
        <w:ind w:firstLine="0"/>
        <w:jc w:val="center"/>
        <w:rPr>
          <w:rFonts w:ascii="Times New Roman" w:hAnsi="Times New Roman"/>
          <w:b/>
          <w:sz w:val="28"/>
          <w:szCs w:val="28"/>
        </w:rPr>
      </w:pPr>
      <w:r>
        <w:rPr>
          <w:rFonts w:ascii="Times New Roman" w:hAnsi="Times New Roman"/>
          <w:b/>
          <w:sz w:val="28"/>
          <w:szCs w:val="28"/>
        </w:rPr>
        <w:t xml:space="preserve">РАЗДЕЛ 7. СВЕДЕНИЯ О НЕДВИЖИМОМ ИМУЩЕСТВЕ, ТРАНСПОРТНЫХ СРЕДСТВАХ И ЦЕННЫХ БУМАГАХ, </w:t>
      </w:r>
      <w:r>
        <w:rPr>
          <w:rFonts w:ascii="Times New Roman" w:hAnsi="Times New Roman"/>
          <w:b/>
          <w:sz w:val="28"/>
          <w:szCs w:val="28"/>
        </w:rPr>
        <w:lastRenderedPageBreak/>
        <w:t>ОТЧУЖДЕННЫХ В ТЕЧЕНИЕ ОТЧЕТНОГО ПЕРИОДА В РЕЗУЛЬТАТЕ БЕЗВОЗМЕЗДНОЙ СДЕЛКИ</w:t>
      </w:r>
    </w:p>
    <w:p w:rsidR="00D61641" w:rsidRDefault="00D61641" w:rsidP="00D61641">
      <w:pPr>
        <w:ind w:firstLine="851"/>
        <w:jc w:val="center"/>
        <w:rPr>
          <w:rFonts w:ascii="Times New Roman" w:hAnsi="Times New Roman"/>
          <w:sz w:val="24"/>
          <w:szCs w:val="28"/>
        </w:rPr>
      </w:pP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w:t>
      </w:r>
      <w:proofErr w:type="spellStart"/>
      <w:r>
        <w:rPr>
          <w:rFonts w:ascii="Times New Roman" w:hAnsi="Times New Roman"/>
          <w:sz w:val="28"/>
          <w:szCs w:val="28"/>
        </w:rPr>
        <w:t>т.ч</w:t>
      </w:r>
      <w:proofErr w:type="spellEnd"/>
      <w:r>
        <w:rPr>
          <w:rFonts w:ascii="Times New Roman" w:hAnsi="Times New Roman"/>
          <w:sz w:val="28"/>
          <w:szCs w:val="28"/>
        </w:rPr>
        <w:t xml:space="preserve">. доли в праве собственности), транспортных средствах и ценных бумагах (в </w:t>
      </w:r>
      <w:proofErr w:type="spellStart"/>
      <w:r>
        <w:rPr>
          <w:rFonts w:ascii="Times New Roman" w:hAnsi="Times New Roman"/>
          <w:sz w:val="28"/>
          <w:szCs w:val="28"/>
        </w:rPr>
        <w:t>т.ч</w:t>
      </w:r>
      <w:proofErr w:type="spellEnd"/>
      <w:r>
        <w:rPr>
          <w:rFonts w:ascii="Times New Roman" w:hAnsi="Times New Roman"/>
          <w:sz w:val="28"/>
          <w:szCs w:val="28"/>
        </w:rPr>
        <w:t xml:space="preserve">.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 настоящих Методических рекомендаций.</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D61641" w:rsidRDefault="00D61641" w:rsidP="00D61641">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D61641" w:rsidRDefault="00D61641" w:rsidP="00D6164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a7"/>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D61641" w:rsidRDefault="00D61641" w:rsidP="00D61641">
      <w:pPr>
        <w:pStyle w:val="a8"/>
        <w:widowControl w:val="0"/>
        <w:autoSpaceDE w:val="0"/>
        <w:autoSpaceDN w:val="0"/>
        <w:adjustRightInd w:val="0"/>
        <w:ind w:left="0" w:firstLine="567"/>
        <w:rPr>
          <w:rStyle w:val="a7"/>
          <w:rFonts w:ascii="Times New Roman" w:hAnsi="Times New Roman" w:cs="Times New Roman"/>
        </w:rPr>
      </w:pPr>
      <w:r>
        <w:rPr>
          <w:rStyle w:val="a7"/>
          <w:rFonts w:ascii="Times New Roman" w:hAnsi="Times New Roman"/>
          <w:sz w:val="28"/>
          <w:szCs w:val="28"/>
        </w:rPr>
        <w:lastRenderedPageBreak/>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D61641" w:rsidRDefault="00D61641" w:rsidP="00D61641">
      <w:pPr>
        <w:pStyle w:val="a8"/>
        <w:widowControl w:val="0"/>
        <w:numPr>
          <w:ilvl w:val="0"/>
          <w:numId w:val="2"/>
        </w:numPr>
        <w:autoSpaceDE w:val="0"/>
        <w:autoSpaceDN w:val="0"/>
        <w:adjustRightInd w:val="0"/>
        <w:ind w:left="0" w:firstLine="567"/>
        <w:rPr>
          <w:rStyle w:val="a7"/>
          <w:rFonts w:ascii="Times New Roman" w:hAnsi="Times New Roman"/>
          <w:sz w:val="28"/>
          <w:szCs w:val="28"/>
        </w:rPr>
      </w:pPr>
      <w:r>
        <w:rPr>
          <w:rStyle w:val="a7"/>
          <w:rFonts w:ascii="Times New Roman" w:hAnsi="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61641" w:rsidRDefault="00D61641" w:rsidP="00D61641">
      <w:pPr>
        <w:ind w:firstLine="567"/>
        <w:rPr>
          <w:b/>
          <w:color w:val="1F497D"/>
        </w:rPr>
      </w:pPr>
    </w:p>
    <w:p w:rsidR="003F33D4" w:rsidRDefault="003F33D4">
      <w:bookmarkStart w:id="9" w:name="_GoBack"/>
      <w:bookmarkEnd w:id="9"/>
    </w:p>
    <w:sectPr w:rsidR="003F3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F3F24B96"/>
    <w:lvl w:ilvl="0" w:tplc="0E1A7C38">
      <w:start w:val="1"/>
      <w:numFmt w:val="decimal"/>
      <w:lvlText w:val="%1."/>
      <w:lvlJc w:val="center"/>
      <w:pPr>
        <w:ind w:left="6249" w:hanging="720"/>
      </w:pPr>
      <w:rPr>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6">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9D"/>
    <w:rsid w:val="003F33D4"/>
    <w:rsid w:val="00AC289D"/>
    <w:rsid w:val="00D6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41"/>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641"/>
    <w:rPr>
      <w:color w:val="0000FF" w:themeColor="hyperlink"/>
      <w:u w:val="single"/>
    </w:rPr>
  </w:style>
  <w:style w:type="paragraph" w:styleId="a4">
    <w:name w:val="annotation text"/>
    <w:basedOn w:val="a"/>
    <w:link w:val="a5"/>
    <w:uiPriority w:val="99"/>
    <w:semiHidden/>
    <w:unhideWhenUsed/>
    <w:rsid w:val="00D61641"/>
    <w:rPr>
      <w:sz w:val="20"/>
      <w:szCs w:val="20"/>
    </w:rPr>
  </w:style>
  <w:style w:type="character" w:customStyle="1" w:styleId="a5">
    <w:name w:val="Текст примечания Знак"/>
    <w:basedOn w:val="a0"/>
    <w:link w:val="a4"/>
    <w:uiPriority w:val="99"/>
    <w:semiHidden/>
    <w:rsid w:val="00D61641"/>
    <w:rPr>
      <w:rFonts w:ascii="Calibri" w:eastAsia="Calibri" w:hAnsi="Calibri" w:cs="Times New Roman"/>
      <w:sz w:val="20"/>
      <w:szCs w:val="20"/>
    </w:rPr>
  </w:style>
  <w:style w:type="paragraph" w:styleId="a6">
    <w:name w:val="Body Text"/>
    <w:basedOn w:val="a"/>
    <w:link w:val="a7"/>
    <w:uiPriority w:val="99"/>
    <w:semiHidden/>
    <w:unhideWhenUsed/>
    <w:rsid w:val="00D61641"/>
    <w:pPr>
      <w:widowControl w:val="0"/>
      <w:shd w:val="clear" w:color="auto" w:fill="FFFFFF"/>
      <w:spacing w:after="780" w:line="298" w:lineRule="exact"/>
      <w:ind w:hanging="1600"/>
    </w:pPr>
    <w:rPr>
      <w:rFonts w:cs="Calibri"/>
      <w:sz w:val="20"/>
      <w:szCs w:val="20"/>
      <w:lang w:eastAsia="ru-RU"/>
    </w:rPr>
  </w:style>
  <w:style w:type="character" w:customStyle="1" w:styleId="a7">
    <w:name w:val="Основной текст Знак"/>
    <w:basedOn w:val="a0"/>
    <w:link w:val="a6"/>
    <w:uiPriority w:val="99"/>
    <w:semiHidden/>
    <w:rsid w:val="00D61641"/>
    <w:rPr>
      <w:rFonts w:ascii="Calibri" w:eastAsia="Calibri" w:hAnsi="Calibri" w:cs="Calibri"/>
      <w:sz w:val="20"/>
      <w:szCs w:val="20"/>
      <w:shd w:val="clear" w:color="auto" w:fill="FFFFFF"/>
      <w:lang w:eastAsia="ru-RU"/>
    </w:rPr>
  </w:style>
  <w:style w:type="paragraph" w:styleId="a8">
    <w:name w:val="List Paragraph"/>
    <w:basedOn w:val="a"/>
    <w:uiPriority w:val="34"/>
    <w:qFormat/>
    <w:rsid w:val="00D61641"/>
    <w:pPr>
      <w:ind w:left="720"/>
      <w:contextualSpacing/>
    </w:pPr>
  </w:style>
  <w:style w:type="paragraph" w:customStyle="1" w:styleId="ConsPlusNonformat">
    <w:name w:val="ConsPlusNonformat"/>
    <w:uiPriority w:val="99"/>
    <w:rsid w:val="00D61641"/>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D61641"/>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9">
    <w:name w:val="Основной текст_"/>
    <w:link w:val="1"/>
    <w:locked/>
    <w:rsid w:val="00D61641"/>
    <w:rPr>
      <w:sz w:val="28"/>
      <w:szCs w:val="28"/>
      <w:shd w:val="clear" w:color="auto" w:fill="FFFFFF"/>
    </w:rPr>
  </w:style>
  <w:style w:type="paragraph" w:customStyle="1" w:styleId="1">
    <w:name w:val="Основной текст1"/>
    <w:basedOn w:val="a"/>
    <w:link w:val="a9"/>
    <w:rsid w:val="00D61641"/>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customStyle="1" w:styleId="ConsPlusNormal">
    <w:name w:val="ConsPlusNormal"/>
    <w:uiPriority w:val="99"/>
    <w:rsid w:val="00D61641"/>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1">
    <w:name w:val="Основной текст Знак11"/>
    <w:uiPriority w:val="99"/>
    <w:semiHidden/>
    <w:rsid w:val="00D61641"/>
    <w:rPr>
      <w:rFonts w:ascii="Times New Roman" w:hAnsi="Times New Roman" w:cs="Times New Roman" w:hint="default"/>
    </w:rPr>
  </w:style>
  <w:style w:type="table" w:styleId="aa">
    <w:name w:val="Table Grid"/>
    <w:basedOn w:val="a1"/>
    <w:uiPriority w:val="59"/>
    <w:rsid w:val="00D616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41"/>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641"/>
    <w:rPr>
      <w:color w:val="0000FF" w:themeColor="hyperlink"/>
      <w:u w:val="single"/>
    </w:rPr>
  </w:style>
  <w:style w:type="paragraph" w:styleId="a4">
    <w:name w:val="annotation text"/>
    <w:basedOn w:val="a"/>
    <w:link w:val="a5"/>
    <w:uiPriority w:val="99"/>
    <w:semiHidden/>
    <w:unhideWhenUsed/>
    <w:rsid w:val="00D61641"/>
    <w:rPr>
      <w:sz w:val="20"/>
      <w:szCs w:val="20"/>
    </w:rPr>
  </w:style>
  <w:style w:type="character" w:customStyle="1" w:styleId="a5">
    <w:name w:val="Текст примечания Знак"/>
    <w:basedOn w:val="a0"/>
    <w:link w:val="a4"/>
    <w:uiPriority w:val="99"/>
    <w:semiHidden/>
    <w:rsid w:val="00D61641"/>
    <w:rPr>
      <w:rFonts w:ascii="Calibri" w:eastAsia="Calibri" w:hAnsi="Calibri" w:cs="Times New Roman"/>
      <w:sz w:val="20"/>
      <w:szCs w:val="20"/>
    </w:rPr>
  </w:style>
  <w:style w:type="paragraph" w:styleId="a6">
    <w:name w:val="Body Text"/>
    <w:basedOn w:val="a"/>
    <w:link w:val="a7"/>
    <w:uiPriority w:val="99"/>
    <w:semiHidden/>
    <w:unhideWhenUsed/>
    <w:rsid w:val="00D61641"/>
    <w:pPr>
      <w:widowControl w:val="0"/>
      <w:shd w:val="clear" w:color="auto" w:fill="FFFFFF"/>
      <w:spacing w:after="780" w:line="298" w:lineRule="exact"/>
      <w:ind w:hanging="1600"/>
    </w:pPr>
    <w:rPr>
      <w:rFonts w:cs="Calibri"/>
      <w:sz w:val="20"/>
      <w:szCs w:val="20"/>
      <w:lang w:eastAsia="ru-RU"/>
    </w:rPr>
  </w:style>
  <w:style w:type="character" w:customStyle="1" w:styleId="a7">
    <w:name w:val="Основной текст Знак"/>
    <w:basedOn w:val="a0"/>
    <w:link w:val="a6"/>
    <w:uiPriority w:val="99"/>
    <w:semiHidden/>
    <w:rsid w:val="00D61641"/>
    <w:rPr>
      <w:rFonts w:ascii="Calibri" w:eastAsia="Calibri" w:hAnsi="Calibri" w:cs="Calibri"/>
      <w:sz w:val="20"/>
      <w:szCs w:val="20"/>
      <w:shd w:val="clear" w:color="auto" w:fill="FFFFFF"/>
      <w:lang w:eastAsia="ru-RU"/>
    </w:rPr>
  </w:style>
  <w:style w:type="paragraph" w:styleId="a8">
    <w:name w:val="List Paragraph"/>
    <w:basedOn w:val="a"/>
    <w:uiPriority w:val="34"/>
    <w:qFormat/>
    <w:rsid w:val="00D61641"/>
    <w:pPr>
      <w:ind w:left="720"/>
      <w:contextualSpacing/>
    </w:pPr>
  </w:style>
  <w:style w:type="paragraph" w:customStyle="1" w:styleId="ConsPlusNonformat">
    <w:name w:val="ConsPlusNonformat"/>
    <w:uiPriority w:val="99"/>
    <w:rsid w:val="00D61641"/>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D61641"/>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9">
    <w:name w:val="Основной текст_"/>
    <w:link w:val="1"/>
    <w:locked/>
    <w:rsid w:val="00D61641"/>
    <w:rPr>
      <w:sz w:val="28"/>
      <w:szCs w:val="28"/>
      <w:shd w:val="clear" w:color="auto" w:fill="FFFFFF"/>
    </w:rPr>
  </w:style>
  <w:style w:type="paragraph" w:customStyle="1" w:styleId="1">
    <w:name w:val="Основной текст1"/>
    <w:basedOn w:val="a"/>
    <w:link w:val="a9"/>
    <w:rsid w:val="00D61641"/>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customStyle="1" w:styleId="ConsPlusNormal">
    <w:name w:val="ConsPlusNormal"/>
    <w:uiPriority w:val="99"/>
    <w:rsid w:val="00D61641"/>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1">
    <w:name w:val="Основной текст Знак11"/>
    <w:uiPriority w:val="99"/>
    <w:semiHidden/>
    <w:rsid w:val="00D61641"/>
    <w:rPr>
      <w:rFonts w:ascii="Times New Roman" w:hAnsi="Times New Roman" w:cs="Times New Roman" w:hint="default"/>
    </w:rPr>
  </w:style>
  <w:style w:type="table" w:styleId="aa">
    <w:name w:val="Table Grid"/>
    <w:basedOn w:val="a1"/>
    <w:uiPriority w:val="59"/>
    <w:rsid w:val="00D616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5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br.ru/credit/likvidbase/"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page/index/spravki_bk"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16107</Words>
  <Characters>91810</Characters>
  <Application>Microsoft Office Word</Application>
  <DocSecurity>0</DocSecurity>
  <Lines>765</Lines>
  <Paragraphs>215</Paragraphs>
  <ScaleCrop>false</ScaleCrop>
  <Company>SPecialiST RePack</Company>
  <LinksUpToDate>false</LinksUpToDate>
  <CharactersWithSpaces>107702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3</cp:revision>
  <dcterms:created xsi:type="dcterms:W3CDTF">2019-01-22T08:34:00Z</dcterms:created>
  <dcterms:modified xsi:type="dcterms:W3CDTF">2019-01-22T08:37:00Z</dcterms:modified>
</cp:coreProperties>
</file>