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FD" w:rsidRDefault="009707FD" w:rsidP="00E31295">
      <w:pPr>
        <w:jc w:val="center"/>
        <w:rPr>
          <w:b/>
          <w:bCs/>
          <w:sz w:val="28"/>
          <w:szCs w:val="28"/>
        </w:rPr>
      </w:pPr>
      <w:r>
        <w:rPr>
          <w:b/>
          <w:bCs/>
          <w:sz w:val="28"/>
          <w:szCs w:val="28"/>
        </w:rPr>
        <w:t>Тульская область</w:t>
      </w:r>
    </w:p>
    <w:p w:rsidR="009707FD" w:rsidRDefault="009707FD" w:rsidP="00E31295">
      <w:pPr>
        <w:jc w:val="center"/>
        <w:rPr>
          <w:b/>
          <w:bCs/>
          <w:sz w:val="28"/>
          <w:szCs w:val="28"/>
        </w:rPr>
      </w:pPr>
      <w:r>
        <w:rPr>
          <w:b/>
          <w:bCs/>
          <w:sz w:val="28"/>
          <w:szCs w:val="28"/>
        </w:rPr>
        <w:t xml:space="preserve">Муниципальное образование Огаревское </w:t>
      </w:r>
    </w:p>
    <w:p w:rsidR="009707FD" w:rsidRDefault="009707FD" w:rsidP="00E31295">
      <w:pPr>
        <w:jc w:val="center"/>
        <w:rPr>
          <w:b/>
          <w:bCs/>
          <w:spacing w:val="43"/>
          <w:sz w:val="28"/>
          <w:szCs w:val="28"/>
        </w:rPr>
      </w:pPr>
      <w:r>
        <w:rPr>
          <w:b/>
          <w:bCs/>
          <w:spacing w:val="43"/>
          <w:sz w:val="28"/>
          <w:szCs w:val="28"/>
        </w:rPr>
        <w:t>ЩЁКИНСКОГО РАЙОНА</w:t>
      </w:r>
    </w:p>
    <w:p w:rsidR="009707FD" w:rsidRDefault="009707FD" w:rsidP="00E31295">
      <w:pPr>
        <w:spacing w:line="120" w:lineRule="exact"/>
        <w:jc w:val="center"/>
        <w:rPr>
          <w:b/>
          <w:bCs/>
          <w:sz w:val="28"/>
          <w:szCs w:val="28"/>
        </w:rPr>
      </w:pPr>
    </w:p>
    <w:p w:rsidR="009707FD" w:rsidRDefault="009707FD" w:rsidP="00E31295">
      <w:pPr>
        <w:jc w:val="center"/>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17.7pt;width: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tgIAAKgFAAAOAAAAZHJzL2Uyb0RvYy54bWysVEtu2zAQ3RfoHQjuFX0iO5ZgOUgsqyiQ&#10;foC0B6AlyiIqkSpJW0qDnqWn6KpAz+AjdUhZjpOgQNFWC2JIDt/Mm3ma+WXf1GhHpWKCJ9g/8zCi&#10;PBcF45sEf/yQOTOMlCa8ILXgNMF3VOHLxcsX866NaSAqURdUIgDhKu7aBFdat7HrqryiDVFnoqUc&#10;LkshG6JhKzduIUkH6E3tBp43dTshi1aKnCoFp+lwiRcWvyxprt+VpaIa1QmG3LRdpV3XZnUXcxJv&#10;JGkrlh/SIH+RRUMYh6BHqJRograSPYNqWC6FEqU+y0XjirJkObUcgI3vPWFzW5GWWi5QHNUey6T+&#10;H2z+dvdeIlZA7zDipIEW7b/tf+5/7L8j31Sna1UMTrctuOn+WvTG0zBV7Y3IPynExbIifEOvpBRd&#10;RUkB2dmX7snTAUcZkHX3RhQQhmy1sEB9KRsDCMVAgA5dujt2hvYa5SakH557cJPD1XkYRGBDbi6J&#10;x8etVPoVFQ0yRoIlNN6Ck92N0oPr6GJicZGxurbNr/mjA8AcTiA0PDV3Jgnby/vIi1az1Sx0wmC6&#10;ckIvTZ2rbBk608y/mKTn6XKZ+l9NXD+MK1YUlJswo6788M/6dlD4oIijspSoWWHgTEpKbtbLWqId&#10;AV1n9jsU5MTNfZyGrRdweULJD0LvOoicbDq7cMIsnDjRhTdzPD+6jqZeGIVp9pjSDeP03ymhLsHR&#10;JJgMWvotN89+z7mRuGEaJkfNmgTPjk4kNgpc8cK2VhNWD/ZJKUz6D6WAdo+Ntno1Eh3Eqvt1DyhG&#10;xGtR3IFypQBlgQhh3IFRCfkFow5GR4LV5y2RFKP6NQf1mzkzGnI01qNBeA5PE6wxGsylHubRtpVs&#10;UwHy8H9xcQV/SMmseh+ygNTNBsaBJXEYXWbenO6t18OAXfwCAAD//wMAUEsDBBQABgAIAAAAIQDZ&#10;de0n3QAAAAYBAAAPAAAAZHJzL2Rvd25yZXYueG1sTI/BTsMwEETvSPyDtZW4tU6hVGmaTVUhOCEh&#10;0nDg6MRuYjVeh9htw9+znOA4mtHMm3w3uV5czBisJ4TlIgFhqPHaUovwUb3MUxAhKtKq92QQvk2A&#10;XXF7k6tM+yuV5nKIreASCplC6GIcMilD0xmnwsIPhtg7+tGpyHJspR7VlctdL++TZC2dssQLnRrM&#10;U2ea0+HsEPafVD7br7f6vTyWtqo2Cb2uT4h3s2m/BRHNFP/C8IvP6FAwU+3PpIPoEebLlL9EhIfH&#10;FQgOsKoR0s0KZJHL//jFDwAAAP//AwBQSwECLQAUAAYACAAAACEAtoM4kv4AAADhAQAAEwAAAAAA&#10;AAAAAAAAAAAAAAAAW0NvbnRlbnRfVHlwZXNdLnhtbFBLAQItABQABgAIAAAAIQA4/SH/1gAAAJQB&#10;AAALAAAAAAAAAAAAAAAAAC8BAABfcmVscy8ucmVsc1BLAQItABQABgAIAAAAIQDJ+xiMtgIAAKgF&#10;AAAOAAAAAAAAAAAAAAAAAC4CAABkcnMvZTJvRG9jLnhtbFBLAQItABQABgAIAAAAIQDZde0n3QAA&#10;AAYBAAAPAAAAAAAAAAAAAAAAABAFAABkcnMvZG93bnJldi54bWxQSwUGAAAAAAQABADzAAAAGgYA&#10;AAAA&#10;" filled="f" stroked="f">
            <v:textbox inset="0,0,0,0">
              <w:txbxContent>
                <w:p w:rsidR="009707FD" w:rsidRDefault="009707FD" w:rsidP="00E31295"/>
              </w:txbxContent>
            </v:textbox>
          </v:shape>
        </w:pict>
      </w:r>
      <w:r>
        <w:rPr>
          <w:b/>
          <w:bCs/>
          <w:sz w:val="28"/>
          <w:szCs w:val="28"/>
        </w:rPr>
        <w:t xml:space="preserve">АДМИНИСТРАЦИЯ МУНИЦИПАЛЬНОГО ОБРАЗОВАНИЯ ОГАРЕВСКОЕ ЩЁКИНСКОГО РАЙОНА </w:t>
      </w:r>
    </w:p>
    <w:p w:rsidR="009707FD" w:rsidRDefault="009707FD" w:rsidP="00E31295">
      <w:pPr>
        <w:spacing w:line="120" w:lineRule="exact"/>
        <w:jc w:val="center"/>
        <w:rPr>
          <w:b/>
          <w:bCs/>
          <w:sz w:val="28"/>
          <w:szCs w:val="28"/>
        </w:rPr>
      </w:pPr>
    </w:p>
    <w:p w:rsidR="009707FD" w:rsidRDefault="009707FD" w:rsidP="00E31295">
      <w:pPr>
        <w:spacing w:line="120" w:lineRule="exact"/>
        <w:jc w:val="center"/>
        <w:rPr>
          <w:b/>
          <w:bCs/>
          <w:sz w:val="28"/>
          <w:szCs w:val="28"/>
        </w:rPr>
      </w:pPr>
    </w:p>
    <w:p w:rsidR="009707FD" w:rsidRDefault="009707FD" w:rsidP="00E31295">
      <w:pPr>
        <w:tabs>
          <w:tab w:val="left" w:pos="567"/>
          <w:tab w:val="left" w:pos="5387"/>
        </w:tabs>
        <w:jc w:val="center"/>
        <w:rPr>
          <w:b/>
          <w:bCs/>
          <w:spacing w:val="30"/>
          <w:sz w:val="28"/>
          <w:szCs w:val="28"/>
        </w:rPr>
      </w:pPr>
      <w:r>
        <w:rPr>
          <w:b/>
          <w:bCs/>
          <w:spacing w:val="30"/>
          <w:sz w:val="28"/>
          <w:szCs w:val="28"/>
        </w:rPr>
        <w:t>П О С Т А Н О В Л Е Н И Е</w:t>
      </w:r>
    </w:p>
    <w:p w:rsidR="009707FD" w:rsidRDefault="009707FD" w:rsidP="00E31295">
      <w:pPr>
        <w:tabs>
          <w:tab w:val="left" w:pos="5160"/>
        </w:tabs>
        <w:rPr>
          <w:rFonts w:ascii="Arial" w:hAnsi="Arial" w:cs="Arial"/>
          <w:b/>
          <w:bCs/>
        </w:rPr>
      </w:pPr>
      <w:r>
        <w:rPr>
          <w:rFonts w:ascii="Arial" w:hAnsi="Arial" w:cs="Arial"/>
          <w:b/>
          <w:bCs/>
        </w:rPr>
        <w:tab/>
      </w:r>
      <w:r>
        <w:rPr>
          <w:rFonts w:ascii="Arial" w:hAnsi="Arial" w:cs="Arial"/>
          <w:b/>
          <w:bCs/>
        </w:rPr>
        <w:tab/>
      </w:r>
    </w:p>
    <w:p w:rsidR="009707FD" w:rsidRDefault="009707FD" w:rsidP="00E31295">
      <w:pPr>
        <w:jc w:val="center"/>
        <w:rPr>
          <w:sz w:val="28"/>
          <w:szCs w:val="28"/>
        </w:rPr>
      </w:pPr>
    </w:p>
    <w:p w:rsidR="009707FD" w:rsidRDefault="009707FD" w:rsidP="00E31295">
      <w:pPr>
        <w:rPr>
          <w:sz w:val="28"/>
          <w:szCs w:val="28"/>
        </w:rPr>
      </w:pPr>
      <w:r>
        <w:rPr>
          <w:rFonts w:ascii="Arial" w:hAnsi="Arial" w:cs="Arial"/>
        </w:rPr>
        <w:t xml:space="preserve">    </w:t>
      </w:r>
      <w:r>
        <w:rPr>
          <w:b/>
          <w:sz w:val="28"/>
          <w:szCs w:val="28"/>
        </w:rPr>
        <w:t>31 января 2019 год                                                                                   № 16</w:t>
      </w:r>
    </w:p>
    <w:p w:rsidR="009707FD" w:rsidRDefault="009707FD" w:rsidP="00E31295">
      <w:pPr>
        <w:ind w:firstLine="709"/>
        <w:rPr>
          <w:sz w:val="28"/>
          <w:szCs w:val="28"/>
        </w:rPr>
      </w:pPr>
    </w:p>
    <w:p w:rsidR="009707FD" w:rsidRDefault="009707FD" w:rsidP="00E31295">
      <w:pPr>
        <w:ind w:firstLine="709"/>
        <w:rPr>
          <w:sz w:val="28"/>
          <w:szCs w:val="28"/>
        </w:rPr>
      </w:pPr>
    </w:p>
    <w:p w:rsidR="009707FD" w:rsidRDefault="009707FD" w:rsidP="00E31295">
      <w:pPr>
        <w:jc w:val="center"/>
        <w:rPr>
          <w:sz w:val="28"/>
          <w:szCs w:val="28"/>
        </w:rPr>
      </w:pPr>
      <w:r>
        <w:rPr>
          <w:b/>
          <w:snapToGrid w:val="0"/>
          <w:sz w:val="28"/>
          <w:szCs w:val="28"/>
        </w:rPr>
        <w:t xml:space="preserve">Об утверждении стоимости услуг, предоставляемых согласно </w:t>
      </w:r>
      <w:r>
        <w:rPr>
          <w:b/>
          <w:sz w:val="28"/>
          <w:szCs w:val="28"/>
        </w:rPr>
        <w:t>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2019 год</w:t>
      </w:r>
    </w:p>
    <w:p w:rsidR="009707FD" w:rsidRDefault="009707FD" w:rsidP="00E31295">
      <w:pPr>
        <w:jc w:val="center"/>
        <w:rPr>
          <w:sz w:val="28"/>
          <w:szCs w:val="28"/>
        </w:rPr>
      </w:pPr>
    </w:p>
    <w:p w:rsidR="009707FD" w:rsidRDefault="009707FD" w:rsidP="00E31295">
      <w:pPr>
        <w:jc w:val="center"/>
        <w:rPr>
          <w:sz w:val="28"/>
          <w:szCs w:val="28"/>
        </w:rPr>
      </w:pPr>
    </w:p>
    <w:p w:rsidR="009707FD" w:rsidRDefault="009707FD" w:rsidP="00E31295">
      <w:pPr>
        <w:spacing w:line="360" w:lineRule="auto"/>
        <w:ind w:firstLine="709"/>
        <w:jc w:val="both"/>
        <w:rPr>
          <w:b/>
          <w:sz w:val="28"/>
          <w:szCs w:val="28"/>
        </w:rPr>
      </w:pPr>
      <w:r>
        <w:rPr>
          <w:rFonts w:ascii="Arial" w:hAnsi="Arial" w:cs="Arial"/>
        </w:rPr>
        <w:t xml:space="preserve">    </w:t>
      </w:r>
      <w:r>
        <w:rPr>
          <w:sz w:val="28"/>
          <w:szCs w:val="28"/>
        </w:rPr>
        <w:t xml:space="preserve">В соответствии с Федеральным законом от 12.01.1996г. №8-ФЗ «О погребении и похоронном деле», по согласованию с отделением Пенсионного фонда Российской Федерации по Тульской области, Тульским региональным Фонда социального страхования Российской Федерации, комитетом предпринимательства, туризма  и потребительского рынка Тульской области,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Pr>
          <w:b/>
          <w:sz w:val="28"/>
          <w:szCs w:val="28"/>
        </w:rPr>
        <w:t xml:space="preserve"> </w:t>
      </w:r>
      <w:r>
        <w:rPr>
          <w:sz w:val="28"/>
          <w:szCs w:val="28"/>
        </w:rPr>
        <w:t>Постановляет</w:t>
      </w:r>
      <w:r>
        <w:rPr>
          <w:b/>
          <w:sz w:val="28"/>
          <w:szCs w:val="28"/>
        </w:rPr>
        <w:t>:</w:t>
      </w:r>
    </w:p>
    <w:p w:rsidR="009707FD" w:rsidRDefault="009707FD" w:rsidP="00E31295">
      <w:pPr>
        <w:spacing w:line="360" w:lineRule="auto"/>
        <w:jc w:val="both"/>
        <w:rPr>
          <w:sz w:val="28"/>
          <w:szCs w:val="28"/>
        </w:rPr>
      </w:pPr>
      <w:r>
        <w:rPr>
          <w:sz w:val="28"/>
          <w:szCs w:val="28"/>
        </w:rPr>
        <w:tab/>
        <w:t xml:space="preserve">1. </w:t>
      </w:r>
      <w:r>
        <w:rPr>
          <w:snapToGrid w:val="0"/>
          <w:sz w:val="28"/>
          <w:szCs w:val="28"/>
        </w:rPr>
        <w:t xml:space="preserve">Утвердить стоимость услуг, предоставляемых согласно </w:t>
      </w:r>
      <w:r>
        <w:rPr>
          <w:sz w:val="28"/>
          <w:szCs w:val="28"/>
        </w:rPr>
        <w:t>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2019 год (Приложение).</w:t>
      </w:r>
    </w:p>
    <w:p w:rsidR="009707FD" w:rsidRDefault="009707FD" w:rsidP="00E31295">
      <w:pPr>
        <w:autoSpaceDE w:val="0"/>
        <w:autoSpaceDN w:val="0"/>
        <w:adjustRightInd w:val="0"/>
        <w:spacing w:line="360" w:lineRule="auto"/>
        <w:ind w:firstLine="709"/>
        <w:jc w:val="both"/>
        <w:rPr>
          <w:sz w:val="28"/>
          <w:szCs w:val="28"/>
        </w:rPr>
      </w:pPr>
      <w:r>
        <w:rPr>
          <w:sz w:val="28"/>
          <w:szCs w:val="28"/>
        </w:rPr>
        <w:t xml:space="preserve">  2.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9707FD" w:rsidRDefault="009707FD" w:rsidP="00E31295">
      <w:pPr>
        <w:spacing w:line="360" w:lineRule="auto"/>
        <w:ind w:firstLine="709"/>
        <w:rPr>
          <w:sz w:val="28"/>
          <w:szCs w:val="28"/>
        </w:rPr>
      </w:pPr>
      <w:r>
        <w:rPr>
          <w:sz w:val="28"/>
          <w:szCs w:val="28"/>
        </w:rPr>
        <w:t xml:space="preserve">   3. Постановление вступает в законную силу с </w:t>
      </w:r>
      <w:bookmarkStart w:id="0" w:name="_GoBack"/>
      <w:bookmarkEnd w:id="0"/>
      <w:r>
        <w:rPr>
          <w:sz w:val="28"/>
          <w:szCs w:val="28"/>
        </w:rPr>
        <w:t>1 февраля 2019 года.</w:t>
      </w:r>
    </w:p>
    <w:p w:rsidR="009707FD" w:rsidRDefault="009707FD" w:rsidP="00E31295">
      <w:pPr>
        <w:rPr>
          <w:sz w:val="28"/>
          <w:szCs w:val="28"/>
        </w:rPr>
      </w:pPr>
    </w:p>
    <w:p w:rsidR="009707FD" w:rsidRDefault="009707FD" w:rsidP="00E31295">
      <w:pPr>
        <w:rPr>
          <w:sz w:val="28"/>
          <w:szCs w:val="28"/>
        </w:rPr>
      </w:pPr>
    </w:p>
    <w:p w:rsidR="009707FD" w:rsidRDefault="009707FD" w:rsidP="00E31295">
      <w:pPr>
        <w:rPr>
          <w:sz w:val="28"/>
          <w:szCs w:val="28"/>
        </w:rPr>
      </w:pPr>
    </w:p>
    <w:p w:rsidR="009707FD" w:rsidRDefault="009707FD" w:rsidP="00E31295">
      <w:pPr>
        <w:jc w:val="both"/>
        <w:rPr>
          <w:b/>
          <w:bCs/>
          <w:sz w:val="28"/>
          <w:szCs w:val="28"/>
        </w:rPr>
      </w:pPr>
      <w:r>
        <w:rPr>
          <w:b/>
          <w:bCs/>
          <w:sz w:val="28"/>
          <w:szCs w:val="28"/>
        </w:rPr>
        <w:t>Глава администрации</w:t>
      </w:r>
    </w:p>
    <w:p w:rsidR="009707FD" w:rsidRDefault="009707FD" w:rsidP="00E31295">
      <w:pPr>
        <w:jc w:val="both"/>
        <w:rPr>
          <w:b/>
          <w:bCs/>
          <w:sz w:val="28"/>
          <w:szCs w:val="28"/>
        </w:rPr>
      </w:pPr>
      <w:r>
        <w:rPr>
          <w:b/>
          <w:bCs/>
          <w:sz w:val="28"/>
          <w:szCs w:val="28"/>
        </w:rPr>
        <w:t>муниципального образования Огаревское</w:t>
      </w:r>
    </w:p>
    <w:p w:rsidR="009707FD" w:rsidRDefault="009707FD" w:rsidP="00E31295">
      <w:pPr>
        <w:jc w:val="both"/>
        <w:rPr>
          <w:b/>
          <w:bCs/>
          <w:sz w:val="28"/>
          <w:szCs w:val="28"/>
        </w:rPr>
      </w:pPr>
      <w:r>
        <w:rPr>
          <w:b/>
          <w:bCs/>
          <w:sz w:val="28"/>
          <w:szCs w:val="28"/>
        </w:rPr>
        <w:t>Щекинского района                                                                        А.В. Данилин</w:t>
      </w:r>
      <w:r>
        <w:rPr>
          <w:rFonts w:ascii="Arial" w:hAnsi="Arial" w:cs="Arial"/>
        </w:rPr>
        <w:t xml:space="preserve">                                                                                          </w:t>
      </w:r>
    </w:p>
    <w:p w:rsidR="009707FD" w:rsidRDefault="009707FD" w:rsidP="00E31295">
      <w:pPr>
        <w:jc w:val="right"/>
        <w:rPr>
          <w:rFonts w:ascii="Arial" w:hAnsi="Arial" w:cs="Arial"/>
        </w:rPr>
      </w:pPr>
    </w:p>
    <w:p w:rsidR="009707FD" w:rsidRDefault="009707FD" w:rsidP="00E31295">
      <w:pPr>
        <w:jc w:val="right"/>
        <w:rPr>
          <w:rFonts w:ascii="Arial" w:hAnsi="Arial" w:cs="Arial"/>
        </w:rPr>
      </w:pPr>
    </w:p>
    <w:p w:rsidR="009707FD" w:rsidRDefault="009707FD" w:rsidP="00E31295">
      <w:pPr>
        <w:jc w:val="right"/>
        <w:rPr>
          <w:rFonts w:ascii="Arial" w:hAnsi="Arial" w:cs="Arial"/>
        </w:rPr>
      </w:pPr>
    </w:p>
    <w:p w:rsidR="009707FD" w:rsidRDefault="009707FD" w:rsidP="00E31295">
      <w:pPr>
        <w:jc w:val="right"/>
        <w:rPr>
          <w:rFonts w:ascii="Arial" w:hAnsi="Arial" w:cs="Arial"/>
        </w:rPr>
      </w:pPr>
    </w:p>
    <w:p w:rsidR="009707FD" w:rsidRDefault="009707FD" w:rsidP="00E31295">
      <w:pPr>
        <w:jc w:val="right"/>
        <w:rPr>
          <w:rFonts w:ascii="Arial" w:hAnsi="Arial" w:cs="Arial"/>
        </w:rPr>
      </w:pPr>
    </w:p>
    <w:p w:rsidR="009707FD" w:rsidRDefault="009707FD" w:rsidP="00E31295">
      <w:pPr>
        <w:jc w:val="right"/>
        <w:rPr>
          <w:rFonts w:ascii="Arial" w:hAnsi="Arial" w:cs="Arial"/>
        </w:rPr>
      </w:pPr>
    </w:p>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A84FD8">
      <w:pPr>
        <w:ind w:left="6372" w:firstLine="708"/>
        <w:jc w:val="both"/>
        <w:rPr>
          <w:b/>
          <w:sz w:val="28"/>
          <w:szCs w:val="28"/>
        </w:rPr>
      </w:pPr>
      <w:r>
        <w:rPr>
          <w:b/>
          <w:sz w:val="28"/>
          <w:szCs w:val="28"/>
        </w:rPr>
        <w:t>Согласовано:</w:t>
      </w:r>
    </w:p>
    <w:p w:rsidR="009707FD" w:rsidRDefault="009707FD" w:rsidP="00A84FD8">
      <w:pPr>
        <w:jc w:val="both"/>
        <w:rPr>
          <w:sz w:val="28"/>
          <w:szCs w:val="28"/>
        </w:rPr>
      </w:pPr>
      <w:r>
        <w:rPr>
          <w:sz w:val="28"/>
          <w:szCs w:val="28"/>
        </w:rPr>
        <w:t xml:space="preserve">                                                                                                     Курицина Т.Н.</w:t>
      </w:r>
    </w:p>
    <w:p w:rsidR="009707FD" w:rsidRDefault="009707FD" w:rsidP="00A84FD8">
      <w:pPr>
        <w:jc w:val="both"/>
        <w:rPr>
          <w:sz w:val="28"/>
          <w:szCs w:val="28"/>
        </w:rPr>
      </w:pPr>
      <w:r>
        <w:rPr>
          <w:sz w:val="28"/>
          <w:szCs w:val="28"/>
        </w:rPr>
        <w:t xml:space="preserve">                                                                                                     Шавлова О.В.</w:t>
      </w: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sz w:val="28"/>
          <w:szCs w:val="28"/>
        </w:rPr>
      </w:pPr>
    </w:p>
    <w:p w:rsidR="009707FD" w:rsidRDefault="009707FD" w:rsidP="00A84FD8">
      <w:pPr>
        <w:jc w:val="both"/>
        <w:rPr>
          <w:b/>
        </w:rPr>
      </w:pPr>
      <w:r>
        <w:t>Исп. Ситникова Л.С.</w:t>
      </w:r>
    </w:p>
    <w:p w:rsidR="009707FD" w:rsidRDefault="009707FD" w:rsidP="00A84FD8">
      <w:r>
        <w:t>тел. 79-1-53</w:t>
      </w:r>
    </w:p>
    <w:p w:rsidR="009707FD" w:rsidRDefault="009707FD" w:rsidP="00A84FD8"/>
    <w:p w:rsidR="009707FD" w:rsidRDefault="009707FD" w:rsidP="00A84FD8"/>
    <w:p w:rsidR="009707FD" w:rsidRDefault="009707FD" w:rsidP="00E31295">
      <w:pPr>
        <w:jc w:val="right"/>
        <w:outlineLvl w:val="0"/>
        <w:rPr>
          <w:sz w:val="28"/>
          <w:szCs w:val="28"/>
        </w:rPr>
      </w:pPr>
      <w:r>
        <w:rPr>
          <w:sz w:val="28"/>
          <w:szCs w:val="28"/>
        </w:rPr>
        <w:t>Приложение</w:t>
      </w:r>
    </w:p>
    <w:p w:rsidR="009707FD" w:rsidRDefault="009707FD" w:rsidP="00E31295">
      <w:pPr>
        <w:jc w:val="right"/>
        <w:rPr>
          <w:sz w:val="28"/>
          <w:szCs w:val="28"/>
        </w:rPr>
      </w:pPr>
      <w:r>
        <w:rPr>
          <w:sz w:val="28"/>
          <w:szCs w:val="28"/>
        </w:rPr>
        <w:t xml:space="preserve">                                                                                            к постановлению главы</w:t>
      </w:r>
    </w:p>
    <w:p w:rsidR="009707FD" w:rsidRDefault="009707FD" w:rsidP="00E31295">
      <w:pPr>
        <w:jc w:val="right"/>
        <w:rPr>
          <w:sz w:val="28"/>
          <w:szCs w:val="28"/>
        </w:rPr>
      </w:pPr>
      <w:r>
        <w:rPr>
          <w:sz w:val="28"/>
          <w:szCs w:val="28"/>
        </w:rPr>
        <w:t xml:space="preserve">                                                    муниципального образования </w:t>
      </w:r>
    </w:p>
    <w:p w:rsidR="009707FD" w:rsidRDefault="009707FD" w:rsidP="00E31295">
      <w:pPr>
        <w:jc w:val="right"/>
        <w:rPr>
          <w:sz w:val="28"/>
          <w:szCs w:val="28"/>
        </w:rPr>
      </w:pPr>
      <w:r>
        <w:rPr>
          <w:sz w:val="28"/>
          <w:szCs w:val="28"/>
        </w:rPr>
        <w:t>Огаревское Щекинского района</w:t>
      </w:r>
    </w:p>
    <w:p w:rsidR="009707FD" w:rsidRDefault="009707FD" w:rsidP="00E31295">
      <w:pPr>
        <w:rPr>
          <w:sz w:val="28"/>
          <w:szCs w:val="28"/>
        </w:rPr>
      </w:pPr>
      <w:r>
        <w:rPr>
          <w:sz w:val="28"/>
          <w:szCs w:val="28"/>
        </w:rPr>
        <w:t xml:space="preserve">                                                                                           От 31.01.2019г. № 16</w:t>
      </w:r>
    </w:p>
    <w:p w:rsidR="009707FD" w:rsidRDefault="009707FD" w:rsidP="00E31295">
      <w:pPr>
        <w:rPr>
          <w:sz w:val="28"/>
          <w:szCs w:val="28"/>
        </w:rPr>
      </w:pPr>
    </w:p>
    <w:p w:rsidR="009707FD" w:rsidRDefault="009707FD" w:rsidP="00E31295">
      <w:pPr>
        <w:jc w:val="center"/>
        <w:rPr>
          <w:sz w:val="28"/>
          <w:szCs w:val="28"/>
        </w:rPr>
      </w:pPr>
    </w:p>
    <w:p w:rsidR="009707FD" w:rsidRDefault="009707FD" w:rsidP="00E31295">
      <w:pPr>
        <w:jc w:val="center"/>
        <w:rPr>
          <w:b/>
          <w:sz w:val="28"/>
          <w:szCs w:val="28"/>
        </w:rPr>
      </w:pPr>
      <w:r>
        <w:rPr>
          <w:b/>
          <w:sz w:val="28"/>
          <w:szCs w:val="28"/>
        </w:rPr>
        <w:t xml:space="preserve">Стоимость </w:t>
      </w:r>
    </w:p>
    <w:p w:rsidR="009707FD" w:rsidRDefault="009707FD" w:rsidP="00E31295">
      <w:pPr>
        <w:jc w:val="center"/>
        <w:rPr>
          <w:b/>
          <w:sz w:val="28"/>
          <w:szCs w:val="28"/>
        </w:rPr>
      </w:pPr>
      <w:r>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w:t>
      </w:r>
    </w:p>
    <w:p w:rsidR="009707FD" w:rsidRDefault="009707FD" w:rsidP="00E31295">
      <w:pPr>
        <w:jc w:val="center"/>
        <w:rPr>
          <w:b/>
          <w:sz w:val="28"/>
          <w:szCs w:val="28"/>
        </w:rPr>
      </w:pPr>
      <w:r>
        <w:rPr>
          <w:b/>
          <w:sz w:val="28"/>
          <w:szCs w:val="28"/>
        </w:rPr>
        <w:t xml:space="preserve"> на 2019 год</w:t>
      </w:r>
    </w:p>
    <w:p w:rsidR="009707FD" w:rsidRDefault="009707FD" w:rsidP="00E31295">
      <w:pPr>
        <w:jc w:val="center"/>
        <w:rPr>
          <w:sz w:val="28"/>
          <w:szCs w:val="28"/>
        </w:rPr>
      </w:pPr>
    </w:p>
    <w:p w:rsidR="009707FD" w:rsidRDefault="009707FD" w:rsidP="00E3129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9707FD" w:rsidTr="00E31295">
        <w:tc>
          <w:tcPr>
            <w:tcW w:w="828" w:type="dxa"/>
          </w:tcPr>
          <w:p w:rsidR="009707FD" w:rsidRDefault="009707FD">
            <w:pPr>
              <w:jc w:val="center"/>
              <w:rPr>
                <w:b/>
                <w:sz w:val="28"/>
                <w:szCs w:val="28"/>
              </w:rPr>
            </w:pPr>
            <w:r>
              <w:rPr>
                <w:b/>
                <w:sz w:val="28"/>
                <w:szCs w:val="28"/>
              </w:rPr>
              <w:t>№</w:t>
            </w:r>
          </w:p>
          <w:p w:rsidR="009707FD" w:rsidRDefault="009707FD">
            <w:pPr>
              <w:jc w:val="center"/>
              <w:rPr>
                <w:b/>
                <w:sz w:val="28"/>
                <w:szCs w:val="28"/>
              </w:rPr>
            </w:pPr>
            <w:r>
              <w:rPr>
                <w:b/>
                <w:sz w:val="28"/>
                <w:szCs w:val="28"/>
              </w:rPr>
              <w:t>п/п</w:t>
            </w:r>
          </w:p>
        </w:tc>
        <w:tc>
          <w:tcPr>
            <w:tcW w:w="6660" w:type="dxa"/>
          </w:tcPr>
          <w:p w:rsidR="009707FD" w:rsidRDefault="009707FD">
            <w:pPr>
              <w:jc w:val="center"/>
              <w:rPr>
                <w:b/>
                <w:sz w:val="28"/>
                <w:szCs w:val="28"/>
              </w:rPr>
            </w:pPr>
            <w:r>
              <w:rPr>
                <w:b/>
                <w:sz w:val="28"/>
                <w:szCs w:val="28"/>
              </w:rPr>
              <w:t>Наименование услуг</w:t>
            </w:r>
          </w:p>
        </w:tc>
        <w:tc>
          <w:tcPr>
            <w:tcW w:w="1995" w:type="dxa"/>
          </w:tcPr>
          <w:p w:rsidR="009707FD" w:rsidRDefault="009707FD">
            <w:pPr>
              <w:jc w:val="center"/>
              <w:rPr>
                <w:b/>
                <w:sz w:val="28"/>
                <w:szCs w:val="28"/>
              </w:rPr>
            </w:pPr>
            <w:r>
              <w:rPr>
                <w:b/>
                <w:sz w:val="28"/>
                <w:szCs w:val="28"/>
              </w:rPr>
              <w:t>Сумма затрат</w:t>
            </w:r>
          </w:p>
        </w:tc>
      </w:tr>
      <w:tr w:rsidR="009707FD" w:rsidTr="00E31295">
        <w:tc>
          <w:tcPr>
            <w:tcW w:w="828" w:type="dxa"/>
          </w:tcPr>
          <w:p w:rsidR="009707FD" w:rsidRDefault="009707FD">
            <w:pPr>
              <w:jc w:val="center"/>
              <w:rPr>
                <w:sz w:val="28"/>
                <w:szCs w:val="28"/>
              </w:rPr>
            </w:pPr>
            <w:r>
              <w:rPr>
                <w:sz w:val="28"/>
                <w:szCs w:val="28"/>
              </w:rPr>
              <w:t>1.</w:t>
            </w:r>
          </w:p>
        </w:tc>
        <w:tc>
          <w:tcPr>
            <w:tcW w:w="6660" w:type="dxa"/>
          </w:tcPr>
          <w:p w:rsidR="009707FD" w:rsidRDefault="009707FD">
            <w:pPr>
              <w:rPr>
                <w:sz w:val="28"/>
                <w:szCs w:val="28"/>
              </w:rPr>
            </w:pPr>
            <w:r>
              <w:rPr>
                <w:sz w:val="28"/>
                <w:szCs w:val="28"/>
              </w:rPr>
              <w:t>Оформление документов, необходимых для погребения</w:t>
            </w:r>
          </w:p>
        </w:tc>
        <w:tc>
          <w:tcPr>
            <w:tcW w:w="1995" w:type="dxa"/>
          </w:tcPr>
          <w:p w:rsidR="009707FD" w:rsidRDefault="009707FD" w:rsidP="00476C25">
            <w:pPr>
              <w:jc w:val="right"/>
              <w:rPr>
                <w:sz w:val="28"/>
                <w:szCs w:val="28"/>
              </w:rPr>
            </w:pPr>
            <w:r>
              <w:rPr>
                <w:sz w:val="28"/>
                <w:szCs w:val="28"/>
              </w:rPr>
              <w:t>1</w:t>
            </w:r>
            <w:r>
              <w:rPr>
                <w:sz w:val="28"/>
                <w:szCs w:val="28"/>
                <w:lang w:val="en-US"/>
              </w:rPr>
              <w:t>37</w:t>
            </w:r>
            <w:r>
              <w:rPr>
                <w:sz w:val="28"/>
                <w:szCs w:val="28"/>
              </w:rPr>
              <w:t>,</w:t>
            </w:r>
            <w:r>
              <w:rPr>
                <w:sz w:val="28"/>
                <w:szCs w:val="28"/>
                <w:lang w:val="en-US"/>
              </w:rPr>
              <w:t>0</w:t>
            </w:r>
            <w:r>
              <w:rPr>
                <w:sz w:val="28"/>
                <w:szCs w:val="28"/>
              </w:rPr>
              <w:t>0</w:t>
            </w:r>
          </w:p>
        </w:tc>
      </w:tr>
      <w:tr w:rsidR="009707FD" w:rsidTr="00E31295">
        <w:tc>
          <w:tcPr>
            <w:tcW w:w="828" w:type="dxa"/>
          </w:tcPr>
          <w:p w:rsidR="009707FD" w:rsidRDefault="009707FD">
            <w:pPr>
              <w:jc w:val="center"/>
              <w:rPr>
                <w:sz w:val="28"/>
                <w:szCs w:val="28"/>
              </w:rPr>
            </w:pPr>
            <w:r>
              <w:rPr>
                <w:sz w:val="28"/>
                <w:szCs w:val="28"/>
              </w:rPr>
              <w:t>2.</w:t>
            </w:r>
          </w:p>
        </w:tc>
        <w:tc>
          <w:tcPr>
            <w:tcW w:w="6660" w:type="dxa"/>
          </w:tcPr>
          <w:p w:rsidR="009707FD" w:rsidRDefault="009707FD">
            <w:pPr>
              <w:rPr>
                <w:sz w:val="28"/>
                <w:szCs w:val="28"/>
              </w:rPr>
            </w:pPr>
            <w:r>
              <w:rPr>
                <w:sz w:val="28"/>
                <w:szCs w:val="28"/>
              </w:rPr>
              <w:t>Предоставление гроба и доставка гроба и других предметов, необходимых для погребения</w:t>
            </w:r>
          </w:p>
        </w:tc>
        <w:tc>
          <w:tcPr>
            <w:tcW w:w="1995" w:type="dxa"/>
          </w:tcPr>
          <w:p w:rsidR="009707FD" w:rsidRPr="00476C25" w:rsidRDefault="009707FD" w:rsidP="00476C25">
            <w:pPr>
              <w:jc w:val="right"/>
              <w:rPr>
                <w:sz w:val="28"/>
                <w:szCs w:val="28"/>
                <w:lang w:val="en-US"/>
              </w:rPr>
            </w:pPr>
            <w:r>
              <w:rPr>
                <w:sz w:val="28"/>
                <w:szCs w:val="28"/>
              </w:rPr>
              <w:t>2</w:t>
            </w:r>
            <w:r>
              <w:rPr>
                <w:sz w:val="28"/>
                <w:szCs w:val="28"/>
                <w:lang w:val="en-US"/>
              </w:rPr>
              <w:t>627</w:t>
            </w:r>
            <w:r>
              <w:rPr>
                <w:sz w:val="28"/>
                <w:szCs w:val="28"/>
              </w:rPr>
              <w:t>,</w:t>
            </w:r>
            <w:r>
              <w:rPr>
                <w:sz w:val="28"/>
                <w:szCs w:val="28"/>
                <w:lang w:val="en-US"/>
              </w:rPr>
              <w:t>00</w:t>
            </w:r>
          </w:p>
        </w:tc>
      </w:tr>
      <w:tr w:rsidR="009707FD" w:rsidTr="00E31295">
        <w:tc>
          <w:tcPr>
            <w:tcW w:w="828" w:type="dxa"/>
          </w:tcPr>
          <w:p w:rsidR="009707FD" w:rsidRDefault="009707FD">
            <w:pPr>
              <w:jc w:val="center"/>
              <w:rPr>
                <w:sz w:val="28"/>
                <w:szCs w:val="28"/>
              </w:rPr>
            </w:pPr>
            <w:r>
              <w:rPr>
                <w:sz w:val="28"/>
                <w:szCs w:val="28"/>
              </w:rPr>
              <w:t>3.</w:t>
            </w:r>
          </w:p>
        </w:tc>
        <w:tc>
          <w:tcPr>
            <w:tcW w:w="6660" w:type="dxa"/>
          </w:tcPr>
          <w:p w:rsidR="009707FD" w:rsidRDefault="009707FD">
            <w:pPr>
              <w:rPr>
                <w:sz w:val="28"/>
                <w:szCs w:val="28"/>
              </w:rPr>
            </w:pPr>
            <w:r>
              <w:rPr>
                <w:sz w:val="28"/>
                <w:szCs w:val="28"/>
              </w:rPr>
              <w:t>Перевозка тела(останков) умершего на кладбище</w:t>
            </w:r>
          </w:p>
        </w:tc>
        <w:tc>
          <w:tcPr>
            <w:tcW w:w="1995" w:type="dxa"/>
          </w:tcPr>
          <w:p w:rsidR="009707FD" w:rsidRDefault="009707FD" w:rsidP="00476C25">
            <w:pPr>
              <w:jc w:val="right"/>
              <w:rPr>
                <w:sz w:val="28"/>
                <w:szCs w:val="28"/>
              </w:rPr>
            </w:pPr>
            <w:r>
              <w:rPr>
                <w:sz w:val="28"/>
                <w:szCs w:val="28"/>
              </w:rPr>
              <w:t>2058,00</w:t>
            </w:r>
          </w:p>
        </w:tc>
      </w:tr>
      <w:tr w:rsidR="009707FD" w:rsidTr="00E31295">
        <w:tc>
          <w:tcPr>
            <w:tcW w:w="828" w:type="dxa"/>
          </w:tcPr>
          <w:p w:rsidR="009707FD" w:rsidRDefault="009707FD">
            <w:pPr>
              <w:jc w:val="center"/>
              <w:rPr>
                <w:sz w:val="28"/>
                <w:szCs w:val="28"/>
              </w:rPr>
            </w:pPr>
            <w:r>
              <w:rPr>
                <w:sz w:val="28"/>
                <w:szCs w:val="28"/>
              </w:rPr>
              <w:t>4.</w:t>
            </w:r>
          </w:p>
        </w:tc>
        <w:tc>
          <w:tcPr>
            <w:tcW w:w="6660" w:type="dxa"/>
          </w:tcPr>
          <w:p w:rsidR="009707FD" w:rsidRDefault="009707FD">
            <w:pPr>
              <w:rPr>
                <w:sz w:val="28"/>
                <w:szCs w:val="28"/>
              </w:rPr>
            </w:pPr>
            <w:r>
              <w:rPr>
                <w:sz w:val="28"/>
                <w:szCs w:val="28"/>
              </w:rPr>
              <w:t>Погребение</w:t>
            </w:r>
          </w:p>
        </w:tc>
        <w:tc>
          <w:tcPr>
            <w:tcW w:w="1995" w:type="dxa"/>
          </w:tcPr>
          <w:p w:rsidR="009707FD" w:rsidRDefault="009707FD" w:rsidP="00476C25">
            <w:pPr>
              <w:jc w:val="right"/>
              <w:rPr>
                <w:sz w:val="28"/>
                <w:szCs w:val="28"/>
              </w:rPr>
            </w:pPr>
            <w:r>
              <w:rPr>
                <w:sz w:val="28"/>
                <w:szCs w:val="28"/>
              </w:rPr>
              <w:t>1124,47</w:t>
            </w:r>
          </w:p>
        </w:tc>
      </w:tr>
      <w:tr w:rsidR="009707FD" w:rsidTr="00E31295">
        <w:tc>
          <w:tcPr>
            <w:tcW w:w="828" w:type="dxa"/>
          </w:tcPr>
          <w:p w:rsidR="009707FD" w:rsidRDefault="009707FD">
            <w:pPr>
              <w:jc w:val="center"/>
              <w:rPr>
                <w:b/>
                <w:sz w:val="28"/>
                <w:szCs w:val="28"/>
              </w:rPr>
            </w:pPr>
          </w:p>
        </w:tc>
        <w:tc>
          <w:tcPr>
            <w:tcW w:w="6660" w:type="dxa"/>
          </w:tcPr>
          <w:p w:rsidR="009707FD" w:rsidRDefault="009707FD">
            <w:pPr>
              <w:rPr>
                <w:b/>
                <w:sz w:val="28"/>
                <w:szCs w:val="28"/>
              </w:rPr>
            </w:pPr>
            <w:r>
              <w:rPr>
                <w:b/>
                <w:sz w:val="28"/>
                <w:szCs w:val="28"/>
              </w:rPr>
              <w:t>Итого:</w:t>
            </w:r>
          </w:p>
        </w:tc>
        <w:tc>
          <w:tcPr>
            <w:tcW w:w="1995" w:type="dxa"/>
          </w:tcPr>
          <w:p w:rsidR="009707FD" w:rsidRDefault="009707FD" w:rsidP="00476C25">
            <w:pPr>
              <w:jc w:val="right"/>
              <w:rPr>
                <w:b/>
                <w:sz w:val="28"/>
                <w:szCs w:val="28"/>
              </w:rPr>
            </w:pPr>
            <w:r>
              <w:rPr>
                <w:b/>
                <w:sz w:val="28"/>
                <w:szCs w:val="28"/>
              </w:rPr>
              <w:t>5946,47</w:t>
            </w:r>
          </w:p>
        </w:tc>
      </w:tr>
    </w:tbl>
    <w:p w:rsidR="009707FD" w:rsidRDefault="009707FD" w:rsidP="00E31295">
      <w:pPr>
        <w:jc w:val="center"/>
        <w:rPr>
          <w:sz w:val="28"/>
          <w:szCs w:val="28"/>
        </w:rPr>
      </w:pPr>
    </w:p>
    <w:p w:rsidR="009707FD" w:rsidRDefault="009707FD" w:rsidP="00E31295">
      <w:pPr>
        <w:rPr>
          <w:sz w:val="28"/>
          <w:szCs w:val="28"/>
        </w:rPr>
      </w:pPr>
    </w:p>
    <w:p w:rsidR="009707FD" w:rsidRDefault="009707FD" w:rsidP="00E31295">
      <w:pPr>
        <w:rPr>
          <w:sz w:val="28"/>
          <w:szCs w:val="28"/>
        </w:rPr>
      </w:pPr>
    </w:p>
    <w:p w:rsidR="009707FD" w:rsidRDefault="009707FD" w:rsidP="00E31295">
      <w:pPr>
        <w:rPr>
          <w:b/>
          <w:sz w:val="28"/>
          <w:szCs w:val="28"/>
        </w:rPr>
      </w:pPr>
    </w:p>
    <w:p w:rsidR="009707FD" w:rsidRDefault="009707FD" w:rsidP="00E31295">
      <w:pPr>
        <w:rPr>
          <w:b/>
          <w:sz w:val="28"/>
          <w:szCs w:val="28"/>
        </w:rPr>
      </w:pPr>
      <w:r>
        <w:rPr>
          <w:b/>
          <w:sz w:val="28"/>
          <w:szCs w:val="28"/>
        </w:rPr>
        <w:t>Глава администрации муниципального</w:t>
      </w:r>
    </w:p>
    <w:p w:rsidR="009707FD" w:rsidRDefault="009707FD" w:rsidP="00E31295">
      <w:pPr>
        <w:rPr>
          <w:b/>
          <w:sz w:val="28"/>
          <w:szCs w:val="28"/>
        </w:rPr>
      </w:pPr>
      <w:r>
        <w:rPr>
          <w:b/>
          <w:sz w:val="28"/>
          <w:szCs w:val="28"/>
        </w:rPr>
        <w:t>образования  Огаревское</w:t>
      </w:r>
    </w:p>
    <w:p w:rsidR="009707FD" w:rsidRDefault="009707FD" w:rsidP="00E31295">
      <w:pPr>
        <w:rPr>
          <w:b/>
        </w:rPr>
      </w:pPr>
      <w:r>
        <w:rPr>
          <w:b/>
          <w:sz w:val="28"/>
          <w:szCs w:val="28"/>
        </w:rPr>
        <w:t xml:space="preserve">Щекинского района                                </w:t>
      </w:r>
      <w:r>
        <w:rPr>
          <w:sz w:val="28"/>
          <w:szCs w:val="28"/>
        </w:rPr>
        <w:tab/>
      </w:r>
      <w:r>
        <w:rPr>
          <w:sz w:val="28"/>
          <w:szCs w:val="28"/>
        </w:rPr>
        <w:tab/>
      </w:r>
      <w:r>
        <w:rPr>
          <w:sz w:val="28"/>
          <w:szCs w:val="28"/>
        </w:rPr>
        <w:tab/>
      </w:r>
      <w:r>
        <w:rPr>
          <w:sz w:val="28"/>
          <w:szCs w:val="28"/>
        </w:rPr>
        <w:tab/>
      </w:r>
      <w:r>
        <w:rPr>
          <w:b/>
          <w:sz w:val="28"/>
          <w:szCs w:val="28"/>
        </w:rPr>
        <w:t>А.В. Данилин</w:t>
      </w:r>
      <w:r>
        <w:rPr>
          <w:b/>
          <w:sz w:val="28"/>
          <w:szCs w:val="28"/>
        </w:rPr>
        <w:tab/>
      </w:r>
      <w:r>
        <w:rPr>
          <w:b/>
          <w:sz w:val="28"/>
          <w:szCs w:val="28"/>
        </w:rPr>
        <w:tab/>
      </w:r>
      <w:r>
        <w:rPr>
          <w:b/>
          <w:sz w:val="28"/>
          <w:szCs w:val="28"/>
        </w:rPr>
        <w:tab/>
        <w:t xml:space="preserve">        </w:t>
      </w:r>
      <w:r>
        <w:rPr>
          <w:b/>
        </w:rPr>
        <w:t xml:space="preserve">                           </w:t>
      </w:r>
    </w:p>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E31295"/>
    <w:p w:rsidR="009707FD" w:rsidRDefault="009707FD" w:rsidP="00D233A1">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9707FD" w:rsidRDefault="009707FD" w:rsidP="00D233A1">
      <w:pPr>
        <w:jc w:val="center"/>
        <w:rPr>
          <w:sz w:val="28"/>
          <w:szCs w:val="28"/>
        </w:rPr>
      </w:pPr>
      <w:r>
        <w:rPr>
          <w:sz w:val="28"/>
          <w:szCs w:val="28"/>
        </w:rPr>
        <w:t>проекта НПА</w:t>
      </w:r>
    </w:p>
    <w:p w:rsidR="009707FD" w:rsidRDefault="009707FD" w:rsidP="00D233A1">
      <w:pPr>
        <w:jc w:val="center"/>
        <w:rPr>
          <w:sz w:val="28"/>
          <w:szCs w:val="28"/>
        </w:rPr>
      </w:pPr>
    </w:p>
    <w:p w:rsidR="009707FD" w:rsidRDefault="009707FD" w:rsidP="00D233A1">
      <w:pPr>
        <w:jc w:val="center"/>
        <w:rPr>
          <w:sz w:val="28"/>
          <w:szCs w:val="28"/>
        </w:rPr>
      </w:pPr>
      <w:r>
        <w:rPr>
          <w:snapToGrid w:val="0"/>
          <w:sz w:val="28"/>
          <w:szCs w:val="28"/>
        </w:rPr>
        <w:t xml:space="preserve">Об утверждении стоимости услуг, предоставляемых согласно </w:t>
      </w:r>
      <w:r>
        <w:rPr>
          <w:sz w:val="28"/>
          <w:szCs w:val="28"/>
        </w:rPr>
        <w:t>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2019 год</w:t>
      </w:r>
    </w:p>
    <w:p w:rsidR="009707FD" w:rsidRDefault="009707FD" w:rsidP="00D233A1">
      <w:pPr>
        <w:pStyle w:val="Heading1"/>
        <w:spacing w:before="0"/>
        <w:rPr>
          <w:rFonts w:ascii="Times New Roman" w:hAnsi="Times New Roman"/>
          <w:b w:val="0"/>
          <w:color w:val="auto"/>
        </w:rPr>
      </w:pPr>
    </w:p>
    <w:p w:rsidR="009707FD" w:rsidRDefault="009707FD" w:rsidP="00D233A1">
      <w:pPr>
        <w:jc w:val="both"/>
        <w:rPr>
          <w:b/>
          <w:color w:val="000000"/>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 № 152, проведена антикоррупционная экспертиза проекта НПА </w:t>
      </w:r>
      <w:r>
        <w:rPr>
          <w:snapToGrid w:val="0"/>
          <w:sz w:val="28"/>
          <w:szCs w:val="28"/>
        </w:rPr>
        <w:t xml:space="preserve">Об утверждении стоимости услуг, предоставляемых согласно </w:t>
      </w:r>
      <w:r>
        <w:rPr>
          <w:sz w:val="28"/>
          <w:szCs w:val="28"/>
        </w:rPr>
        <w:t xml:space="preserve">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2019 год </w:t>
      </w:r>
      <w:r>
        <w:rPr>
          <w:color w:val="000000"/>
          <w:sz w:val="28"/>
          <w:szCs w:val="28"/>
        </w:rPr>
        <w:t xml:space="preserve">в целях выявления в нем коррупциогенных факторов и их последующего устранения. В представленном проекте НПА </w:t>
      </w:r>
      <w:r>
        <w:rPr>
          <w:snapToGrid w:val="0"/>
          <w:sz w:val="28"/>
          <w:szCs w:val="28"/>
        </w:rPr>
        <w:t xml:space="preserve">Об утверждении стоимости услуг, предоставляемых согласно </w:t>
      </w:r>
      <w:r>
        <w:rPr>
          <w:sz w:val="28"/>
          <w:szCs w:val="28"/>
        </w:rPr>
        <w:t xml:space="preserve">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2019 год </w:t>
      </w:r>
      <w:r>
        <w:rPr>
          <w:color w:val="000000"/>
          <w:sz w:val="28"/>
          <w:szCs w:val="28"/>
        </w:rP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9707FD" w:rsidTr="00D233A1">
        <w:tc>
          <w:tcPr>
            <w:tcW w:w="3289" w:type="dxa"/>
            <w:tcBorders>
              <w:top w:val="nil"/>
              <w:left w:val="nil"/>
              <w:bottom w:val="single" w:sz="4" w:space="0" w:color="auto"/>
              <w:right w:val="nil"/>
            </w:tcBorders>
            <w:vAlign w:val="bottom"/>
          </w:tcPr>
          <w:p w:rsidR="009707FD" w:rsidRDefault="009707FD">
            <w:pPr>
              <w:rPr>
                <w:sz w:val="28"/>
                <w:szCs w:val="28"/>
              </w:rPr>
            </w:pPr>
          </w:p>
          <w:p w:rsidR="009707FD" w:rsidRDefault="009707FD">
            <w:pPr>
              <w:rPr>
                <w:sz w:val="28"/>
                <w:szCs w:val="28"/>
              </w:rPr>
            </w:pPr>
          </w:p>
          <w:p w:rsidR="009707FD" w:rsidRDefault="009707FD">
            <w:pPr>
              <w:rPr>
                <w:sz w:val="28"/>
                <w:szCs w:val="28"/>
              </w:rPr>
            </w:pPr>
            <w:r>
              <w:rPr>
                <w:sz w:val="28"/>
                <w:szCs w:val="28"/>
              </w:rPr>
              <w:t>Консультант по административной и правовой работе</w:t>
            </w:r>
          </w:p>
        </w:tc>
        <w:tc>
          <w:tcPr>
            <w:tcW w:w="765" w:type="dxa"/>
            <w:vAlign w:val="bottom"/>
          </w:tcPr>
          <w:p w:rsidR="009707FD" w:rsidRDefault="009707FD">
            <w:pPr>
              <w:jc w:val="both"/>
              <w:rPr>
                <w:sz w:val="28"/>
                <w:szCs w:val="28"/>
              </w:rPr>
            </w:pPr>
          </w:p>
        </w:tc>
        <w:tc>
          <w:tcPr>
            <w:tcW w:w="2027" w:type="dxa"/>
            <w:tcBorders>
              <w:top w:val="nil"/>
              <w:left w:val="nil"/>
              <w:bottom w:val="single" w:sz="4" w:space="0" w:color="auto"/>
              <w:right w:val="nil"/>
            </w:tcBorders>
            <w:vAlign w:val="bottom"/>
          </w:tcPr>
          <w:p w:rsidR="009707FD" w:rsidRDefault="009707FD">
            <w:pPr>
              <w:jc w:val="both"/>
              <w:rPr>
                <w:sz w:val="28"/>
                <w:szCs w:val="28"/>
              </w:rPr>
            </w:pPr>
          </w:p>
        </w:tc>
        <w:tc>
          <w:tcPr>
            <w:tcW w:w="765" w:type="dxa"/>
            <w:vAlign w:val="bottom"/>
          </w:tcPr>
          <w:p w:rsidR="009707FD" w:rsidRDefault="009707FD">
            <w:pPr>
              <w:jc w:val="both"/>
              <w:rPr>
                <w:sz w:val="28"/>
                <w:szCs w:val="28"/>
              </w:rPr>
            </w:pPr>
          </w:p>
        </w:tc>
        <w:tc>
          <w:tcPr>
            <w:tcW w:w="2542" w:type="dxa"/>
            <w:tcBorders>
              <w:top w:val="nil"/>
              <w:left w:val="nil"/>
              <w:bottom w:val="single" w:sz="4" w:space="0" w:color="auto"/>
              <w:right w:val="nil"/>
            </w:tcBorders>
            <w:vAlign w:val="bottom"/>
          </w:tcPr>
          <w:p w:rsidR="009707FD" w:rsidRDefault="009707FD">
            <w:pPr>
              <w:jc w:val="both"/>
              <w:rPr>
                <w:sz w:val="28"/>
                <w:szCs w:val="28"/>
              </w:rPr>
            </w:pPr>
            <w:r>
              <w:rPr>
                <w:sz w:val="28"/>
                <w:szCs w:val="28"/>
              </w:rPr>
              <w:t>О.В. Шавлова</w:t>
            </w:r>
          </w:p>
        </w:tc>
      </w:tr>
      <w:tr w:rsidR="009707FD" w:rsidTr="00D233A1">
        <w:tc>
          <w:tcPr>
            <w:tcW w:w="3289" w:type="dxa"/>
          </w:tcPr>
          <w:p w:rsidR="009707FD" w:rsidRDefault="009707FD">
            <w:pPr>
              <w:jc w:val="both"/>
              <w:rPr>
                <w:sz w:val="28"/>
                <w:szCs w:val="28"/>
                <w:vertAlign w:val="superscript"/>
              </w:rPr>
            </w:pPr>
            <w:r>
              <w:rPr>
                <w:sz w:val="28"/>
                <w:szCs w:val="28"/>
                <w:vertAlign w:val="superscript"/>
              </w:rPr>
              <w:t>(наименование должности)</w:t>
            </w:r>
          </w:p>
        </w:tc>
        <w:tc>
          <w:tcPr>
            <w:tcW w:w="765" w:type="dxa"/>
          </w:tcPr>
          <w:p w:rsidR="009707FD" w:rsidRDefault="009707FD">
            <w:pPr>
              <w:jc w:val="both"/>
              <w:rPr>
                <w:sz w:val="28"/>
                <w:szCs w:val="28"/>
                <w:vertAlign w:val="superscript"/>
              </w:rPr>
            </w:pPr>
          </w:p>
        </w:tc>
        <w:tc>
          <w:tcPr>
            <w:tcW w:w="2027" w:type="dxa"/>
          </w:tcPr>
          <w:p w:rsidR="009707FD" w:rsidRDefault="009707FD">
            <w:pPr>
              <w:jc w:val="both"/>
              <w:rPr>
                <w:sz w:val="28"/>
                <w:szCs w:val="28"/>
                <w:vertAlign w:val="superscript"/>
              </w:rPr>
            </w:pPr>
            <w:r>
              <w:rPr>
                <w:sz w:val="28"/>
                <w:szCs w:val="28"/>
                <w:vertAlign w:val="superscript"/>
              </w:rPr>
              <w:t>(подпись)</w:t>
            </w:r>
          </w:p>
        </w:tc>
        <w:tc>
          <w:tcPr>
            <w:tcW w:w="765" w:type="dxa"/>
          </w:tcPr>
          <w:p w:rsidR="009707FD" w:rsidRDefault="009707FD">
            <w:pPr>
              <w:jc w:val="both"/>
              <w:rPr>
                <w:sz w:val="28"/>
                <w:szCs w:val="28"/>
                <w:vertAlign w:val="superscript"/>
              </w:rPr>
            </w:pPr>
          </w:p>
        </w:tc>
        <w:tc>
          <w:tcPr>
            <w:tcW w:w="2542" w:type="dxa"/>
          </w:tcPr>
          <w:p w:rsidR="009707FD" w:rsidRDefault="009707FD">
            <w:pPr>
              <w:jc w:val="both"/>
              <w:rPr>
                <w:sz w:val="28"/>
                <w:szCs w:val="28"/>
                <w:vertAlign w:val="superscript"/>
              </w:rPr>
            </w:pPr>
            <w:r>
              <w:rPr>
                <w:sz w:val="28"/>
                <w:szCs w:val="28"/>
                <w:vertAlign w:val="superscript"/>
              </w:rPr>
              <w:t>(инициалы, фамилия)</w:t>
            </w:r>
          </w:p>
        </w:tc>
      </w:tr>
    </w:tbl>
    <w:p w:rsidR="009707FD" w:rsidRDefault="009707FD" w:rsidP="00D233A1">
      <w:pPr>
        <w:rPr>
          <w:sz w:val="28"/>
          <w:szCs w:val="28"/>
        </w:rPr>
      </w:pPr>
      <w:r>
        <w:rPr>
          <w:sz w:val="28"/>
          <w:szCs w:val="28"/>
        </w:rPr>
        <w:t>30.01.2019г.</w:t>
      </w:r>
    </w:p>
    <w:p w:rsidR="009707FD" w:rsidRDefault="009707FD" w:rsidP="00D233A1">
      <w:pPr>
        <w:rPr>
          <w:sz w:val="28"/>
          <w:szCs w:val="28"/>
        </w:rPr>
      </w:pPr>
    </w:p>
    <w:p w:rsidR="009707FD" w:rsidRDefault="009707FD" w:rsidP="00E31295"/>
    <w:sectPr w:rsidR="009707FD" w:rsidSect="00782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BB"/>
    <w:rsid w:val="00037649"/>
    <w:rsid w:val="00097EBB"/>
    <w:rsid w:val="000A72A3"/>
    <w:rsid w:val="000B69CF"/>
    <w:rsid w:val="001329AE"/>
    <w:rsid w:val="001F2750"/>
    <w:rsid w:val="0025605C"/>
    <w:rsid w:val="00364F36"/>
    <w:rsid w:val="003B1730"/>
    <w:rsid w:val="003C0DB2"/>
    <w:rsid w:val="00461611"/>
    <w:rsid w:val="00476C25"/>
    <w:rsid w:val="004D0A93"/>
    <w:rsid w:val="004E112E"/>
    <w:rsid w:val="00706EDF"/>
    <w:rsid w:val="00755CD8"/>
    <w:rsid w:val="00782C90"/>
    <w:rsid w:val="009707FD"/>
    <w:rsid w:val="00A84FD8"/>
    <w:rsid w:val="00AD1189"/>
    <w:rsid w:val="00BC1D0D"/>
    <w:rsid w:val="00C8160A"/>
    <w:rsid w:val="00D233A1"/>
    <w:rsid w:val="00E31295"/>
    <w:rsid w:val="00EA7E81"/>
    <w:rsid w:val="00F72A19"/>
    <w:rsid w:val="00FE4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95"/>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233A1"/>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33A1"/>
    <w:rPr>
      <w:rFonts w:ascii="Cambria" w:hAnsi="Cambria" w:cs="Times New Roman"/>
      <w:b/>
      <w:bCs/>
      <w:color w:val="365F91"/>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227501128">
      <w:marLeft w:val="0"/>
      <w:marRight w:val="0"/>
      <w:marTop w:val="0"/>
      <w:marBottom w:val="0"/>
      <w:divBdr>
        <w:top w:val="none" w:sz="0" w:space="0" w:color="auto"/>
        <w:left w:val="none" w:sz="0" w:space="0" w:color="auto"/>
        <w:bottom w:val="none" w:sz="0" w:space="0" w:color="auto"/>
        <w:right w:val="none" w:sz="0" w:space="0" w:color="auto"/>
      </w:divBdr>
    </w:div>
    <w:div w:id="227501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837</Words>
  <Characters>4776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1</cp:lastModifiedBy>
  <cp:revision>7</cp:revision>
  <cp:lastPrinted>2019-01-30T12:09:00Z</cp:lastPrinted>
  <dcterms:created xsi:type="dcterms:W3CDTF">2019-01-29T07:45:00Z</dcterms:created>
  <dcterms:modified xsi:type="dcterms:W3CDTF">2019-01-30T12:09:00Z</dcterms:modified>
</cp:coreProperties>
</file>